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719029" w14:textId="77777777" w:rsidR="00302D6E" w:rsidRPr="00712BC8" w:rsidRDefault="00302D6E" w:rsidP="004E43D1">
      <w:pPr>
        <w:keepNext/>
        <w:keepLines/>
        <w:spacing w:after="0" w:line="240" w:lineRule="auto"/>
        <w:ind w:right="1274"/>
        <w:jc w:val="both"/>
        <w:rPr>
          <w:rFonts w:ascii="Tahoma" w:eastAsia="Times New Roman" w:hAnsi="Tahoma" w:cs="Tahoma"/>
          <w:b/>
          <w:lang w:eastAsia="sl-SI"/>
        </w:rPr>
      </w:pPr>
    </w:p>
    <w:p w14:paraId="05B44286" w14:textId="77777777" w:rsidR="00302D6E" w:rsidRPr="00712BC8" w:rsidRDefault="00302D6E" w:rsidP="004E43D1">
      <w:pPr>
        <w:keepNext/>
        <w:keepLines/>
        <w:spacing w:after="0" w:line="240" w:lineRule="auto"/>
        <w:ind w:right="1274"/>
        <w:jc w:val="both"/>
        <w:rPr>
          <w:rFonts w:ascii="Tahoma" w:eastAsia="Times New Roman" w:hAnsi="Tahoma" w:cs="Tahoma"/>
          <w:b/>
          <w:lang w:eastAsia="sl-SI"/>
        </w:rPr>
      </w:pPr>
    </w:p>
    <w:p w14:paraId="6F68C90C" w14:textId="77777777" w:rsidR="00302D6E" w:rsidRPr="00712BC8" w:rsidRDefault="00302D6E" w:rsidP="004E43D1">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21F5BE4F" w14:textId="77777777" w:rsidR="00302D6E" w:rsidRPr="00712BC8" w:rsidRDefault="00302D6E" w:rsidP="004E43D1">
      <w:pPr>
        <w:keepNext/>
        <w:keepLines/>
        <w:spacing w:after="0" w:line="240" w:lineRule="auto"/>
        <w:jc w:val="both"/>
        <w:rPr>
          <w:rFonts w:ascii="Tahoma" w:eastAsia="Times New Roman" w:hAnsi="Tahoma" w:cs="Tahoma"/>
          <w:b/>
          <w:lang w:eastAsia="sl-SI"/>
        </w:rPr>
      </w:pPr>
    </w:p>
    <w:p w14:paraId="6B92945E" w14:textId="77777777" w:rsidR="00712BC8" w:rsidRDefault="00AE1CE7" w:rsidP="004E43D1">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7152D8C6" w14:textId="77777777" w:rsidR="00712BC8" w:rsidRPr="00712BC8" w:rsidRDefault="00DE5313" w:rsidP="004E43D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1253233C" w14:textId="77777777" w:rsidR="00C84B75" w:rsidRPr="00712BC8" w:rsidRDefault="00712BC8" w:rsidP="004E43D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A7B7FA7" w14:textId="77777777" w:rsidR="00712BC8" w:rsidRPr="00712BC8" w:rsidRDefault="00712BC8" w:rsidP="004E43D1">
      <w:pPr>
        <w:keepNext/>
        <w:keepLines/>
        <w:spacing w:after="0" w:line="240" w:lineRule="auto"/>
        <w:jc w:val="both"/>
        <w:rPr>
          <w:rFonts w:ascii="Tahoma" w:eastAsia="Times New Roman" w:hAnsi="Tahoma" w:cs="Tahoma"/>
          <w:b/>
          <w:lang w:eastAsia="sl-SI"/>
        </w:rPr>
      </w:pPr>
    </w:p>
    <w:p w14:paraId="0EDCEEC1" w14:textId="77777777" w:rsidR="00C84B75" w:rsidRPr="00712BC8" w:rsidRDefault="00C84B75" w:rsidP="004E43D1">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4CC027B9" w14:textId="77777777" w:rsidR="00C84B75" w:rsidRPr="00712BC8" w:rsidRDefault="00C84B75" w:rsidP="004E43D1">
      <w:pPr>
        <w:keepNext/>
        <w:keepLines/>
        <w:spacing w:after="0" w:line="240" w:lineRule="auto"/>
        <w:jc w:val="both"/>
        <w:rPr>
          <w:rFonts w:ascii="Tahoma" w:eastAsia="Times New Roman" w:hAnsi="Tahoma" w:cs="Tahoma"/>
          <w:lang w:eastAsia="sl-SI"/>
        </w:rPr>
      </w:pPr>
    </w:p>
    <w:p w14:paraId="02C0B43C" w14:textId="77777777" w:rsidR="00C84B75" w:rsidRPr="00712BC8" w:rsidRDefault="00C84B75" w:rsidP="004E43D1">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35CF14F9" w14:textId="77777777" w:rsidR="00C84B75" w:rsidRPr="00712BC8" w:rsidRDefault="00C84B75" w:rsidP="004E43D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6464709F" w14:textId="77777777" w:rsidR="00C84B75" w:rsidRPr="00712BC8" w:rsidRDefault="00C84B75" w:rsidP="004E43D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C415E46" w14:textId="77777777" w:rsidR="00C84B75" w:rsidRPr="00712BC8" w:rsidRDefault="00C84B75" w:rsidP="004E43D1">
      <w:pPr>
        <w:keepNext/>
        <w:keepLines/>
        <w:spacing w:after="0" w:line="240" w:lineRule="auto"/>
        <w:jc w:val="both"/>
        <w:rPr>
          <w:rFonts w:ascii="Tahoma" w:eastAsia="Times New Roman" w:hAnsi="Tahoma" w:cs="Tahoma"/>
          <w:lang w:eastAsia="sl-SI"/>
        </w:rPr>
      </w:pPr>
    </w:p>
    <w:p w14:paraId="72CA8D73" w14:textId="77777777" w:rsidR="00C84B75" w:rsidRPr="00712BC8" w:rsidRDefault="00C84B75" w:rsidP="004E43D1">
      <w:pPr>
        <w:keepNext/>
        <w:keepLines/>
        <w:spacing w:after="0" w:line="240" w:lineRule="auto"/>
        <w:jc w:val="both"/>
        <w:rPr>
          <w:rFonts w:ascii="Tahoma" w:eastAsia="Times New Roman" w:hAnsi="Tahoma" w:cs="Tahoma"/>
          <w:lang w:eastAsia="sl-SI"/>
        </w:rPr>
      </w:pPr>
    </w:p>
    <w:p w14:paraId="5FA175E1" w14:textId="77777777" w:rsidR="00302D6E" w:rsidRDefault="00C84B75" w:rsidP="004E43D1">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31632D">
        <w:rPr>
          <w:rFonts w:ascii="Tahoma" w:eastAsia="Times New Roman" w:hAnsi="Tahoma" w:cs="Tahoma"/>
          <w:b/>
          <w:noProof/>
          <w:lang w:eastAsia="sl-SI"/>
        </w:rPr>
        <w:t>JPE-SPV-105/23</w:t>
      </w:r>
      <w:r w:rsidR="00036DAB">
        <w:rPr>
          <w:rFonts w:ascii="Tahoma" w:eastAsia="Times New Roman" w:hAnsi="Tahoma" w:cs="Tahoma"/>
          <w:b/>
          <w:noProof/>
          <w:lang w:eastAsia="sl-SI"/>
        </w:rPr>
        <w:t xml:space="preserve"> </w:t>
      </w:r>
    </w:p>
    <w:p w14:paraId="50341161" w14:textId="77777777" w:rsidR="00AE17D6" w:rsidRPr="00AE17D6" w:rsidRDefault="00AE17D6" w:rsidP="004E43D1">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31632D" w:rsidRPr="0031632D">
        <w:rPr>
          <w:rFonts w:ascii="Tahoma" w:eastAsia="Times New Roman" w:hAnsi="Tahoma" w:cs="Tahoma"/>
          <w:noProof/>
          <w:lang w:eastAsia="sl-SI"/>
        </w:rPr>
        <w:t>JHL-216-018/2023</w:t>
      </w:r>
    </w:p>
    <w:p w14:paraId="788B8B81" w14:textId="77777777" w:rsidR="00B82C7A" w:rsidRPr="00712BC8" w:rsidRDefault="00B82C7A" w:rsidP="004E43D1">
      <w:pPr>
        <w:keepNext/>
        <w:keepLines/>
        <w:spacing w:after="0" w:line="240" w:lineRule="auto"/>
        <w:jc w:val="both"/>
        <w:rPr>
          <w:rFonts w:ascii="Tahoma" w:eastAsia="Times New Roman" w:hAnsi="Tahoma" w:cs="Tahoma"/>
          <w:lang w:eastAsia="sl-SI"/>
        </w:rPr>
      </w:pPr>
    </w:p>
    <w:p w14:paraId="1C73C8D4" w14:textId="77777777" w:rsidR="00B82C7A" w:rsidRPr="00712BC8" w:rsidRDefault="00B82C7A" w:rsidP="004E43D1">
      <w:pPr>
        <w:keepNext/>
        <w:keepLines/>
        <w:spacing w:after="0" w:line="240" w:lineRule="auto"/>
        <w:jc w:val="both"/>
        <w:rPr>
          <w:rFonts w:ascii="Tahoma" w:eastAsia="Times New Roman" w:hAnsi="Tahoma" w:cs="Tahoma"/>
          <w:lang w:eastAsia="sl-SI"/>
        </w:rPr>
      </w:pPr>
    </w:p>
    <w:p w14:paraId="20EC3553" w14:textId="77777777" w:rsidR="00B82C7A" w:rsidRPr="00712BC8" w:rsidRDefault="00B82C7A" w:rsidP="004E43D1">
      <w:pPr>
        <w:keepNext/>
        <w:keepLines/>
        <w:spacing w:after="0" w:line="240" w:lineRule="auto"/>
        <w:jc w:val="both"/>
        <w:rPr>
          <w:rFonts w:ascii="Tahoma" w:eastAsia="Times New Roman" w:hAnsi="Tahoma" w:cs="Tahoma"/>
          <w:lang w:eastAsia="sl-SI"/>
        </w:rPr>
      </w:pPr>
    </w:p>
    <w:p w14:paraId="20C66F7F" w14:textId="77777777" w:rsidR="00B82C7A" w:rsidRPr="00712BC8" w:rsidRDefault="00B82C7A" w:rsidP="004E43D1">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38E5666E" w14:textId="77777777" w:rsidTr="00C84B75">
        <w:trPr>
          <w:trHeight w:val="851"/>
        </w:trPr>
        <w:tc>
          <w:tcPr>
            <w:tcW w:w="7094" w:type="dxa"/>
            <w:shd w:val="pct12" w:color="auto" w:fill="FFFFFF"/>
            <w:vAlign w:val="center"/>
          </w:tcPr>
          <w:p w14:paraId="77B01368" w14:textId="77777777" w:rsidR="00302D6E" w:rsidRPr="00712BC8" w:rsidRDefault="00302D6E" w:rsidP="004E43D1">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397684B" w14:textId="77777777" w:rsidR="00302D6E" w:rsidRPr="00712BC8" w:rsidRDefault="00302D6E" w:rsidP="004E43D1">
      <w:pPr>
        <w:keepNext/>
        <w:keepLines/>
        <w:spacing w:after="0" w:line="240" w:lineRule="auto"/>
        <w:ind w:right="-284"/>
        <w:jc w:val="center"/>
        <w:rPr>
          <w:rFonts w:ascii="Tahoma" w:eastAsia="Times New Roman" w:hAnsi="Tahoma" w:cs="Tahoma"/>
          <w:b/>
          <w:lang w:eastAsia="sl-SI"/>
        </w:rPr>
      </w:pPr>
    </w:p>
    <w:p w14:paraId="7288F962" w14:textId="77777777" w:rsidR="00302D6E" w:rsidRPr="00C04B74" w:rsidRDefault="00302D6E" w:rsidP="004E43D1">
      <w:pPr>
        <w:keepNext/>
        <w:keepLines/>
        <w:spacing w:after="0" w:line="240" w:lineRule="auto"/>
        <w:ind w:right="-284"/>
        <w:jc w:val="center"/>
        <w:rPr>
          <w:rFonts w:ascii="Tahoma" w:eastAsia="Times New Roman" w:hAnsi="Tahoma" w:cs="Tahoma"/>
          <w:b/>
          <w:lang w:eastAsia="sl-SI"/>
        </w:rPr>
      </w:pPr>
    </w:p>
    <w:p w14:paraId="0BD41346" w14:textId="77777777" w:rsidR="00C04B74" w:rsidRPr="00C04B74" w:rsidRDefault="00C04B74" w:rsidP="004E43D1">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61F422D8" w14:textId="77777777" w:rsidR="00302D6E" w:rsidRPr="00712BC8" w:rsidRDefault="00302D6E" w:rsidP="004E43D1">
      <w:pPr>
        <w:keepNext/>
        <w:keepLines/>
        <w:spacing w:after="0" w:line="240" w:lineRule="auto"/>
        <w:ind w:right="424"/>
        <w:jc w:val="center"/>
        <w:rPr>
          <w:rFonts w:ascii="Tahoma" w:eastAsia="Times New Roman" w:hAnsi="Tahoma" w:cs="Tahoma"/>
          <w:lang w:eastAsia="sl-SI"/>
        </w:rPr>
      </w:pPr>
    </w:p>
    <w:p w14:paraId="6DE99E12" w14:textId="77777777" w:rsidR="00B6119F" w:rsidRPr="00712BC8" w:rsidRDefault="00B6119F" w:rsidP="004E43D1">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3661FE11" w14:textId="77777777" w:rsidR="00B6119F" w:rsidRPr="00712BC8" w:rsidRDefault="00B6119F" w:rsidP="004E43D1">
      <w:pPr>
        <w:keepNext/>
        <w:keepLines/>
        <w:spacing w:after="0" w:line="240" w:lineRule="auto"/>
        <w:ind w:right="424"/>
        <w:jc w:val="center"/>
        <w:rPr>
          <w:rFonts w:ascii="Tahoma" w:eastAsia="Times New Roman" w:hAnsi="Tahoma" w:cs="Tahoma"/>
          <w:b/>
          <w:color w:val="000000"/>
          <w:lang w:eastAsia="sl-SI"/>
        </w:rPr>
      </w:pPr>
    </w:p>
    <w:p w14:paraId="685CB0CF" w14:textId="77777777" w:rsidR="00302D6E" w:rsidRPr="00DE5313" w:rsidRDefault="0031632D" w:rsidP="004E43D1">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Generalni remont črpalke hladilne vode ČHV 1 na vodočrpalnici</w:t>
      </w:r>
    </w:p>
    <w:bookmarkEnd w:id="0"/>
    <w:bookmarkEnd w:id="1"/>
    <w:p w14:paraId="46F7DED9" w14:textId="77777777" w:rsidR="00302D6E" w:rsidRPr="00712BC8" w:rsidRDefault="00302D6E" w:rsidP="004E43D1">
      <w:pPr>
        <w:keepNext/>
        <w:keepLines/>
        <w:spacing w:after="0" w:line="240" w:lineRule="auto"/>
        <w:ind w:right="424"/>
        <w:jc w:val="center"/>
        <w:rPr>
          <w:rFonts w:ascii="Tahoma" w:eastAsia="Times New Roman" w:hAnsi="Tahoma" w:cs="Tahoma"/>
          <w:b/>
          <w:lang w:eastAsia="sl-SI"/>
        </w:rPr>
      </w:pPr>
    </w:p>
    <w:p w14:paraId="2E2D0905" w14:textId="77777777" w:rsidR="00302D6E" w:rsidRPr="00712BC8" w:rsidRDefault="00302D6E" w:rsidP="004E43D1">
      <w:pPr>
        <w:keepNext/>
        <w:keepLines/>
        <w:spacing w:after="0" w:line="240" w:lineRule="auto"/>
        <w:ind w:right="424"/>
        <w:jc w:val="center"/>
        <w:rPr>
          <w:rFonts w:ascii="Tahoma" w:eastAsia="Times New Roman" w:hAnsi="Tahoma" w:cs="Tahoma"/>
          <w:b/>
          <w:lang w:eastAsia="sl-SI"/>
        </w:rPr>
      </w:pPr>
    </w:p>
    <w:p w14:paraId="10BFC4A9" w14:textId="77777777" w:rsidR="00302D6E" w:rsidRPr="00712BC8" w:rsidRDefault="00302D6E" w:rsidP="004E43D1">
      <w:pPr>
        <w:keepNext/>
        <w:keepLines/>
        <w:spacing w:after="0" w:line="240" w:lineRule="auto"/>
        <w:ind w:right="424"/>
        <w:jc w:val="center"/>
        <w:rPr>
          <w:rFonts w:ascii="Tahoma" w:eastAsia="Times New Roman" w:hAnsi="Tahoma" w:cs="Tahoma"/>
          <w:b/>
          <w:lang w:eastAsia="sl-SI"/>
        </w:rPr>
      </w:pPr>
    </w:p>
    <w:p w14:paraId="27E83195" w14:textId="77777777" w:rsidR="0031663C" w:rsidRPr="00712BC8" w:rsidRDefault="0031663C" w:rsidP="004E43D1">
      <w:pPr>
        <w:keepNext/>
        <w:keepLines/>
        <w:spacing w:after="0" w:line="240" w:lineRule="auto"/>
        <w:ind w:right="424"/>
        <w:jc w:val="center"/>
        <w:rPr>
          <w:rFonts w:ascii="Tahoma" w:eastAsia="Times New Roman" w:hAnsi="Tahoma" w:cs="Tahoma"/>
          <w:noProof/>
          <w:lang w:eastAsia="sl-SI"/>
        </w:rPr>
      </w:pPr>
    </w:p>
    <w:p w14:paraId="11C2DEB9" w14:textId="77777777" w:rsidR="00302D6E" w:rsidRPr="00712BC8" w:rsidRDefault="00302D6E" w:rsidP="004E43D1">
      <w:pPr>
        <w:keepNext/>
        <w:keepLines/>
        <w:spacing w:after="0" w:line="240" w:lineRule="auto"/>
        <w:ind w:right="424"/>
        <w:jc w:val="center"/>
        <w:rPr>
          <w:rFonts w:ascii="Tahoma" w:eastAsia="Times New Roman" w:hAnsi="Tahoma" w:cs="Tahoma"/>
          <w:noProof/>
          <w:lang w:eastAsia="sl-SI"/>
        </w:rPr>
      </w:pPr>
    </w:p>
    <w:p w14:paraId="7BE71E85" w14:textId="77777777" w:rsidR="00302D6E" w:rsidRPr="00712BC8" w:rsidRDefault="00302D6E" w:rsidP="004E43D1">
      <w:pPr>
        <w:keepNext/>
        <w:keepLines/>
        <w:spacing w:after="0" w:line="240" w:lineRule="auto"/>
        <w:ind w:right="424"/>
        <w:jc w:val="center"/>
        <w:rPr>
          <w:rFonts w:ascii="Tahoma" w:eastAsia="Times New Roman" w:hAnsi="Tahoma" w:cs="Tahoma"/>
          <w:noProof/>
          <w:lang w:eastAsia="sl-SI"/>
        </w:rPr>
      </w:pPr>
    </w:p>
    <w:p w14:paraId="6C8AC0CF" w14:textId="77777777" w:rsidR="00DC663E" w:rsidRDefault="00B6119F" w:rsidP="004E43D1">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D21A9B">
        <w:rPr>
          <w:rFonts w:ascii="Tahoma" w:eastAsia="Times New Roman" w:hAnsi="Tahoma" w:cs="Tahoma"/>
          <w:noProof/>
          <w:lang w:eastAsia="sl-SI"/>
        </w:rPr>
        <w:t xml:space="preserve"> </w:t>
      </w:r>
      <w:r w:rsidR="0031632D">
        <w:rPr>
          <w:rFonts w:ascii="Tahoma" w:eastAsia="Times New Roman" w:hAnsi="Tahoma" w:cs="Tahoma"/>
          <w:noProof/>
          <w:lang w:eastAsia="sl-SI"/>
        </w:rPr>
        <w:t>marec</w:t>
      </w:r>
      <w:bookmarkStart w:id="2" w:name="_Toc178483388"/>
      <w:r w:rsidR="0031632D">
        <w:rPr>
          <w:rFonts w:ascii="Tahoma" w:eastAsia="Times New Roman" w:hAnsi="Tahoma" w:cs="Tahoma"/>
          <w:noProof/>
          <w:lang w:eastAsia="sl-SI"/>
        </w:rPr>
        <w:t xml:space="preserve"> </w:t>
      </w:r>
      <w:r w:rsidR="00072B86">
        <w:rPr>
          <w:rFonts w:ascii="Tahoma" w:eastAsia="Times New Roman" w:hAnsi="Tahoma" w:cs="Tahoma"/>
          <w:noProof/>
          <w:lang w:eastAsia="sl-SI"/>
        </w:rPr>
        <w:t>202</w:t>
      </w:r>
      <w:r w:rsidR="0031632D">
        <w:rPr>
          <w:rFonts w:ascii="Tahoma" w:eastAsia="Times New Roman" w:hAnsi="Tahoma" w:cs="Tahoma"/>
          <w:noProof/>
          <w:lang w:eastAsia="sl-SI"/>
        </w:rPr>
        <w:t>3</w:t>
      </w:r>
    </w:p>
    <w:p w14:paraId="2213C601" w14:textId="77777777" w:rsidR="00DC663E" w:rsidRDefault="00DC663E" w:rsidP="004E43D1">
      <w:pPr>
        <w:keepNext/>
        <w:keepLines/>
        <w:tabs>
          <w:tab w:val="left" w:pos="567"/>
        </w:tabs>
        <w:spacing w:after="0" w:line="240" w:lineRule="auto"/>
        <w:jc w:val="both"/>
        <w:rPr>
          <w:rFonts w:ascii="Tahoma" w:eastAsia="Times New Roman" w:hAnsi="Tahoma" w:cs="Tahoma"/>
          <w:noProof/>
          <w:lang w:eastAsia="sl-SI"/>
        </w:rPr>
      </w:pPr>
    </w:p>
    <w:p w14:paraId="6B9FD121" w14:textId="77777777" w:rsidR="00302D6E" w:rsidRPr="00712BC8" w:rsidRDefault="00302D6E" w:rsidP="004E43D1">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6D26C4BD" w14:textId="77777777" w:rsidR="00302D6E" w:rsidRPr="00712BC8" w:rsidRDefault="00302D6E" w:rsidP="004E43D1">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03567A47"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279DB3C3"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6805FBA1"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48934DBE"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561A4E56"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4A3C0AB0" w14:textId="77777777" w:rsidR="00302D6E" w:rsidRPr="00712BC8" w:rsidRDefault="00302D6E" w:rsidP="004E43D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31632D">
        <w:rPr>
          <w:rFonts w:ascii="Tahoma" w:eastAsia="Times New Roman" w:hAnsi="Tahoma" w:cs="Tahoma"/>
          <w:lang w:eastAsia="sl-SI"/>
        </w:rPr>
        <w:t>JPE-SPV-105/23</w:t>
      </w:r>
      <w:r w:rsidR="00036DAB">
        <w:rPr>
          <w:rFonts w:ascii="Tahoma" w:eastAsia="Times New Roman" w:hAnsi="Tahoma" w:cs="Tahoma"/>
          <w:lang w:eastAsia="sl-SI"/>
        </w:rPr>
        <w:t xml:space="preserve"> </w:t>
      </w:r>
    </w:p>
    <w:p w14:paraId="7C72ECC8"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5FF2B59B"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7D2DEC5F" w14:textId="77777777" w:rsidR="00302D6E" w:rsidRPr="00712BC8" w:rsidRDefault="00302D6E" w:rsidP="004E43D1">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65D1FC62"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43CC2FD1"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0B533434"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1206691D" w14:textId="77777777" w:rsidR="00302D6E" w:rsidRPr="00712BC8" w:rsidRDefault="00302D6E" w:rsidP="004E43D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AFB362F"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325A68D7"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5174C9AF"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086A26A7"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6B59939B" w14:textId="77777777" w:rsidR="00E54E63" w:rsidRPr="00E54E63" w:rsidRDefault="0031632D" w:rsidP="0031632D">
      <w:pPr>
        <w:keepNext/>
        <w:keepLines/>
        <w:spacing w:after="0" w:line="240" w:lineRule="auto"/>
        <w:ind w:left="1276" w:right="-2" w:hanging="1276"/>
        <w:jc w:val="center"/>
        <w:rPr>
          <w:rFonts w:ascii="Tahoma" w:eastAsia="Times New Roman" w:hAnsi="Tahoma" w:cs="Tahoma"/>
          <w:b/>
          <w:color w:val="000000"/>
          <w:sz w:val="28"/>
          <w:lang w:eastAsia="sl-SI"/>
        </w:rPr>
      </w:pPr>
      <w:r w:rsidRPr="0031632D">
        <w:rPr>
          <w:rFonts w:ascii="Tahoma" w:eastAsia="Times New Roman" w:hAnsi="Tahoma" w:cs="Tahoma"/>
          <w:b/>
          <w:color w:val="000000"/>
          <w:sz w:val="28"/>
          <w:lang w:eastAsia="sl-SI"/>
        </w:rPr>
        <w:t>Generalni remont črpalke hladilne vode ČHV 1 na vodočrpalnici</w:t>
      </w:r>
    </w:p>
    <w:p w14:paraId="66809153" w14:textId="77777777" w:rsidR="00E54E63" w:rsidRPr="00DE5313" w:rsidRDefault="00E54E63" w:rsidP="004E43D1">
      <w:pPr>
        <w:keepNext/>
        <w:keepLines/>
        <w:spacing w:after="0" w:line="240" w:lineRule="auto"/>
        <w:ind w:right="-2"/>
        <w:jc w:val="center"/>
        <w:rPr>
          <w:rFonts w:ascii="Tahoma" w:eastAsia="Times New Roman" w:hAnsi="Tahoma" w:cs="Tahoma"/>
          <w:b/>
          <w:sz w:val="28"/>
          <w:lang w:eastAsia="sl-SI"/>
        </w:rPr>
      </w:pPr>
    </w:p>
    <w:p w14:paraId="6D540C45" w14:textId="77777777" w:rsidR="008F74E8" w:rsidRPr="00712BC8" w:rsidRDefault="008F74E8" w:rsidP="004E43D1">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4C679B37" w14:textId="77777777" w:rsidR="008F74E8" w:rsidRPr="00712BC8" w:rsidRDefault="008F74E8" w:rsidP="004E43D1">
      <w:pPr>
        <w:keepNext/>
        <w:keepLines/>
        <w:spacing w:after="0" w:line="240" w:lineRule="auto"/>
        <w:ind w:right="424"/>
        <w:jc w:val="both"/>
        <w:rPr>
          <w:rFonts w:ascii="Tahoma" w:eastAsia="Times New Roman" w:hAnsi="Tahoma" w:cs="Tahoma"/>
          <w:b/>
          <w:lang w:eastAsia="sl-SI"/>
        </w:rPr>
      </w:pPr>
    </w:p>
    <w:p w14:paraId="3DBA7967" w14:textId="77777777" w:rsidR="00302D6E" w:rsidRPr="00712BC8" w:rsidRDefault="00302D6E" w:rsidP="004E43D1">
      <w:pPr>
        <w:keepNext/>
        <w:keepLines/>
        <w:spacing w:after="0" w:line="240" w:lineRule="auto"/>
        <w:ind w:right="565"/>
        <w:jc w:val="both"/>
        <w:rPr>
          <w:rFonts w:ascii="Tahoma" w:eastAsia="Times New Roman" w:hAnsi="Tahoma" w:cs="Tahoma"/>
          <w:b/>
          <w:noProof/>
          <w:lang w:eastAsia="sl-SI"/>
        </w:rPr>
      </w:pPr>
    </w:p>
    <w:p w14:paraId="35D037E4"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0FFCE6A5"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7428FFFC" w14:textId="77777777" w:rsidR="00CC706F" w:rsidRPr="00E54E63" w:rsidRDefault="00CC706F" w:rsidP="004E43D1">
      <w:pPr>
        <w:keepNext/>
        <w:keepLines/>
        <w:spacing w:after="0" w:line="240" w:lineRule="auto"/>
        <w:jc w:val="both"/>
        <w:rPr>
          <w:rFonts w:ascii="Tahoma" w:eastAsia="Times New Roman" w:hAnsi="Tahoma" w:cs="Tahoma"/>
          <w:lang w:eastAsia="sl-SI"/>
        </w:rPr>
      </w:pPr>
      <w:r w:rsidRPr="00E54E63">
        <w:rPr>
          <w:rFonts w:ascii="Tahoma" w:eastAsia="Times New Roman" w:hAnsi="Tahoma" w:cs="Tahoma"/>
          <w:lang w:eastAsia="sl-SI"/>
        </w:rPr>
        <w:t xml:space="preserve">Razpisna dokumentacija natančno določa predmet javnega naročila ter pogoje, zahteve in merila naročnika za izbiro ekonomsko najugodnejšega ponudnika, s katerim bo sklenjena pogodba. </w:t>
      </w:r>
    </w:p>
    <w:p w14:paraId="63F161A7" w14:textId="77777777" w:rsidR="00302D6E" w:rsidRPr="00941BDE" w:rsidRDefault="00302D6E" w:rsidP="004E43D1">
      <w:pPr>
        <w:keepNext/>
        <w:keepLines/>
        <w:spacing w:after="0" w:line="240" w:lineRule="auto"/>
        <w:jc w:val="both"/>
        <w:rPr>
          <w:rFonts w:ascii="Tahoma" w:eastAsia="Times New Roman" w:hAnsi="Tahoma" w:cs="Tahoma"/>
          <w:lang w:eastAsia="sl-SI"/>
        </w:rPr>
      </w:pPr>
    </w:p>
    <w:p w14:paraId="3E3C2E4B" w14:textId="77777777" w:rsidR="00302D6E" w:rsidRPr="00941BDE" w:rsidRDefault="00302D6E" w:rsidP="004E43D1">
      <w:pPr>
        <w:keepNext/>
        <w:keepLines/>
        <w:spacing w:after="0" w:line="240" w:lineRule="auto"/>
        <w:jc w:val="both"/>
        <w:rPr>
          <w:rFonts w:ascii="Tahoma" w:eastAsia="Times New Roman" w:hAnsi="Tahoma" w:cs="Tahoma"/>
          <w:lang w:eastAsia="sl-SI"/>
        </w:rPr>
      </w:pPr>
    </w:p>
    <w:p w14:paraId="25C8B8EE" w14:textId="77777777" w:rsidR="00302D6E" w:rsidRPr="00941BDE" w:rsidRDefault="00302D6E" w:rsidP="004E43D1">
      <w:pPr>
        <w:keepNext/>
        <w:keepLines/>
        <w:spacing w:after="0" w:line="240" w:lineRule="auto"/>
        <w:jc w:val="both"/>
        <w:rPr>
          <w:rFonts w:ascii="Tahoma" w:eastAsia="Times New Roman" w:hAnsi="Tahoma" w:cs="Tahoma"/>
          <w:lang w:eastAsia="sl-SI"/>
        </w:rPr>
      </w:pPr>
    </w:p>
    <w:p w14:paraId="206B5974" w14:textId="77777777" w:rsidR="00302D6E" w:rsidRPr="00941BDE" w:rsidRDefault="00302D6E" w:rsidP="004E43D1">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51538C8F" w14:textId="77777777" w:rsidR="00302D6E" w:rsidRPr="00941BDE" w:rsidRDefault="00302D6E" w:rsidP="004E43D1">
      <w:pPr>
        <w:keepNext/>
        <w:keepLines/>
        <w:autoSpaceDE w:val="0"/>
        <w:autoSpaceDN w:val="0"/>
        <w:adjustRightInd w:val="0"/>
        <w:spacing w:after="0" w:line="240" w:lineRule="auto"/>
        <w:jc w:val="both"/>
        <w:rPr>
          <w:rFonts w:ascii="Tahoma" w:eastAsia="Times New Roman" w:hAnsi="Tahoma" w:cs="Tahoma"/>
          <w:lang w:eastAsia="sl-SI"/>
        </w:rPr>
      </w:pPr>
    </w:p>
    <w:p w14:paraId="0D44267D" w14:textId="77777777" w:rsidR="00302D6E" w:rsidRPr="00712BC8" w:rsidRDefault="00302D6E" w:rsidP="004E43D1">
      <w:pPr>
        <w:keepNext/>
        <w:keepLines/>
        <w:autoSpaceDE w:val="0"/>
        <w:autoSpaceDN w:val="0"/>
        <w:adjustRightInd w:val="0"/>
        <w:spacing w:after="0" w:line="240" w:lineRule="auto"/>
        <w:jc w:val="both"/>
        <w:rPr>
          <w:rFonts w:ascii="Tahoma" w:eastAsia="Times New Roman" w:hAnsi="Tahoma" w:cs="Tahoma"/>
          <w:bCs/>
          <w:lang w:eastAsia="sl-SI"/>
        </w:rPr>
      </w:pPr>
    </w:p>
    <w:p w14:paraId="0A854967" w14:textId="77777777" w:rsidR="00302D6E" w:rsidRPr="00712BC8" w:rsidRDefault="00302D6E" w:rsidP="004E43D1">
      <w:pPr>
        <w:keepNext/>
        <w:keepLines/>
        <w:autoSpaceDE w:val="0"/>
        <w:autoSpaceDN w:val="0"/>
        <w:adjustRightInd w:val="0"/>
        <w:spacing w:after="0" w:line="240" w:lineRule="auto"/>
        <w:jc w:val="both"/>
        <w:rPr>
          <w:rFonts w:ascii="Tahoma" w:eastAsia="Times New Roman" w:hAnsi="Tahoma" w:cs="Tahoma"/>
          <w:bCs/>
          <w:lang w:eastAsia="sl-SI"/>
        </w:rPr>
      </w:pPr>
    </w:p>
    <w:p w14:paraId="365DAC8A" w14:textId="77777777" w:rsidR="00302D6E" w:rsidRPr="00712BC8" w:rsidRDefault="00302D6E" w:rsidP="004E43D1">
      <w:pPr>
        <w:keepNext/>
        <w:keepLines/>
        <w:autoSpaceDE w:val="0"/>
        <w:autoSpaceDN w:val="0"/>
        <w:adjustRightInd w:val="0"/>
        <w:spacing w:after="0" w:line="240" w:lineRule="auto"/>
        <w:jc w:val="both"/>
        <w:rPr>
          <w:rFonts w:ascii="Tahoma" w:eastAsia="Times New Roman" w:hAnsi="Tahoma" w:cs="Tahoma"/>
          <w:bCs/>
          <w:lang w:eastAsia="sl-SI"/>
        </w:rPr>
      </w:pPr>
    </w:p>
    <w:p w14:paraId="42B105D8" w14:textId="77777777" w:rsidR="0031632D" w:rsidRPr="00712BC8" w:rsidRDefault="0031632D" w:rsidP="0031632D">
      <w:pPr>
        <w:keepNext/>
        <w:keepLines/>
        <w:autoSpaceDE w:val="0"/>
        <w:autoSpaceDN w:val="0"/>
        <w:adjustRightInd w:val="0"/>
        <w:spacing w:after="0" w:line="240" w:lineRule="auto"/>
        <w:jc w:val="both"/>
        <w:rPr>
          <w:rFonts w:ascii="Tahoma" w:eastAsia="Times New Roman" w:hAnsi="Tahoma" w:cs="Tahoma"/>
          <w:bCs/>
          <w:lang w:eastAsia="sl-SI"/>
        </w:rPr>
      </w:pPr>
    </w:p>
    <w:p w14:paraId="1C3A15E6" w14:textId="77777777" w:rsidR="0031632D" w:rsidRPr="00712BC8" w:rsidRDefault="0031632D" w:rsidP="0031632D">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w:t>
      </w:r>
    </w:p>
    <w:p w14:paraId="7B66D7A4" w14:textId="77777777" w:rsidR="0031632D" w:rsidRPr="00712BC8" w:rsidRDefault="0031632D" w:rsidP="0031632D">
      <w:pPr>
        <w:keepNext/>
        <w:keepLines/>
        <w:spacing w:after="0" w:line="240" w:lineRule="auto"/>
        <w:ind w:left="4956" w:firstLine="708"/>
        <w:jc w:val="both"/>
        <w:rPr>
          <w:rFonts w:ascii="Tahoma" w:eastAsia="Times New Roman" w:hAnsi="Tahoma" w:cs="Tahoma"/>
          <w:lang w:eastAsia="sl-SI"/>
        </w:rPr>
      </w:pPr>
      <w:r w:rsidRPr="00712BC8">
        <w:rPr>
          <w:rFonts w:ascii="Tahoma" w:eastAsia="Times New Roman" w:hAnsi="Tahoma" w:cs="Tahoma"/>
          <w:bCs/>
          <w:lang w:eastAsia="sl-SI"/>
        </w:rPr>
        <w:t xml:space="preserve">l.r. </w:t>
      </w:r>
      <w:r>
        <w:rPr>
          <w:rFonts w:ascii="Tahoma" w:eastAsia="Times New Roman" w:hAnsi="Tahoma" w:cs="Tahoma"/>
          <w:bCs/>
          <w:lang w:eastAsia="sl-SI"/>
        </w:rPr>
        <w:t>Krištof MLAKAR</w:t>
      </w:r>
    </w:p>
    <w:p w14:paraId="336BAC89" w14:textId="77777777" w:rsidR="00302D6E" w:rsidRPr="00712BC8" w:rsidRDefault="00302D6E" w:rsidP="004E43D1">
      <w:pPr>
        <w:keepNext/>
        <w:keepLines/>
        <w:spacing w:after="0" w:line="240" w:lineRule="auto"/>
        <w:ind w:left="4956" w:firstLine="708"/>
        <w:jc w:val="both"/>
        <w:rPr>
          <w:rFonts w:ascii="Tahoma" w:eastAsia="Times New Roman" w:hAnsi="Tahoma" w:cs="Tahoma"/>
          <w:lang w:eastAsia="sl-SI"/>
        </w:rPr>
      </w:pPr>
    </w:p>
    <w:p w14:paraId="44C6C448"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1864E70F" w14:textId="77777777" w:rsidR="00302D6E" w:rsidRPr="00712BC8" w:rsidRDefault="00302D6E" w:rsidP="004E43D1">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7200E950" w14:textId="77777777" w:rsidR="00302D6E" w:rsidRPr="00712BC8" w:rsidRDefault="00302D6E" w:rsidP="004E43D1">
      <w:pPr>
        <w:keepNext/>
        <w:keepLines/>
        <w:spacing w:after="0" w:line="240" w:lineRule="auto"/>
        <w:jc w:val="both"/>
        <w:rPr>
          <w:rFonts w:ascii="Tahoma" w:eastAsia="Times New Roman" w:hAnsi="Tahoma" w:cs="Tahoma"/>
          <w:b/>
          <w:lang w:eastAsia="sl-SI"/>
        </w:rPr>
      </w:pPr>
    </w:p>
    <w:p w14:paraId="28038B1D" w14:textId="77777777" w:rsidR="00302D6E" w:rsidRPr="00FE3E46" w:rsidRDefault="00302D6E" w:rsidP="004E43D1">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2AFCA47D" w14:textId="77777777" w:rsidR="00302D6E" w:rsidRPr="00712BC8" w:rsidRDefault="00302D6E" w:rsidP="004E43D1">
      <w:pPr>
        <w:keepNext/>
        <w:keepLines/>
        <w:spacing w:after="0" w:line="240" w:lineRule="auto"/>
        <w:jc w:val="both"/>
        <w:rPr>
          <w:rFonts w:ascii="Tahoma" w:eastAsia="Times New Roman" w:hAnsi="Tahoma" w:cs="Tahoma"/>
          <w:b/>
          <w:lang w:eastAsia="sl-SI"/>
        </w:rPr>
      </w:pPr>
    </w:p>
    <w:p w14:paraId="393F17CB" w14:textId="77777777" w:rsidR="00827569" w:rsidRDefault="00B35FC8" w:rsidP="0031632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Predmet javnega naročila </w:t>
      </w:r>
      <w:r w:rsidR="00D101BE" w:rsidRPr="00712BC8">
        <w:rPr>
          <w:rFonts w:ascii="Tahoma" w:eastAsia="Times New Roman" w:hAnsi="Tahoma" w:cs="Tahoma"/>
          <w:lang w:eastAsia="sl-SI"/>
        </w:rPr>
        <w:t>je</w:t>
      </w:r>
      <w:r w:rsidR="008B13DD">
        <w:rPr>
          <w:rFonts w:ascii="Tahoma" w:eastAsia="Times New Roman" w:hAnsi="Tahoma" w:cs="Tahoma"/>
          <w:lang w:eastAsia="sl-SI"/>
        </w:rPr>
        <w:t xml:space="preserve"> </w:t>
      </w:r>
      <w:r w:rsidR="0031632D">
        <w:rPr>
          <w:rFonts w:ascii="Tahoma" w:eastAsia="Times New Roman" w:hAnsi="Tahoma" w:cs="Tahoma"/>
          <w:lang w:eastAsia="sl-SI"/>
        </w:rPr>
        <w:t>g</w:t>
      </w:r>
      <w:r w:rsidR="0031632D" w:rsidRPr="0031632D">
        <w:rPr>
          <w:rFonts w:ascii="Tahoma" w:eastAsia="Times New Roman" w:hAnsi="Tahoma" w:cs="Tahoma"/>
          <w:lang w:eastAsia="sl-SI"/>
        </w:rPr>
        <w:t>eneralni remont črpalke hladilne vode ČHV 1 na vodočrpalnici</w:t>
      </w:r>
      <w:r w:rsidR="0031632D">
        <w:rPr>
          <w:rFonts w:ascii="Tahoma" w:eastAsia="Times New Roman" w:hAnsi="Tahoma" w:cs="Tahoma"/>
          <w:lang w:eastAsia="sl-SI"/>
        </w:rPr>
        <w:t>.</w:t>
      </w:r>
    </w:p>
    <w:p w14:paraId="44808C0E" w14:textId="77777777" w:rsidR="0031632D" w:rsidRDefault="0031632D" w:rsidP="0031632D">
      <w:pPr>
        <w:keepNext/>
        <w:keepLines/>
        <w:spacing w:after="0" w:line="240" w:lineRule="auto"/>
        <w:jc w:val="both"/>
        <w:rPr>
          <w:rFonts w:ascii="Tahoma" w:eastAsia="Times New Roman" w:hAnsi="Tahoma" w:cs="Tahoma"/>
          <w:lang w:eastAsia="sl-SI"/>
        </w:rPr>
      </w:pPr>
    </w:p>
    <w:p w14:paraId="1289CF9A" w14:textId="77777777" w:rsidR="007E3A88" w:rsidRPr="00CA6D4D" w:rsidRDefault="007E3A88" w:rsidP="004E43D1">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4BEE0A9B" w14:textId="77777777" w:rsidR="007E3A88" w:rsidRPr="00C04B74" w:rsidRDefault="007E3A88" w:rsidP="004E43D1">
      <w:pPr>
        <w:keepNext/>
        <w:keepLines/>
        <w:spacing w:after="0" w:line="240" w:lineRule="auto"/>
        <w:jc w:val="both"/>
        <w:rPr>
          <w:rFonts w:ascii="Tahoma" w:eastAsia="Times New Roman" w:hAnsi="Tahoma" w:cs="Tahoma"/>
          <w:lang w:eastAsia="sl-SI"/>
        </w:rPr>
      </w:pPr>
    </w:p>
    <w:p w14:paraId="0619B6FA" w14:textId="77777777" w:rsidR="00D40FEF" w:rsidRPr="00792DA5" w:rsidRDefault="00D40FEF" w:rsidP="004E43D1">
      <w:pPr>
        <w:keepNext/>
        <w:keepLines/>
        <w:spacing w:after="0" w:line="240" w:lineRule="auto"/>
        <w:jc w:val="both"/>
        <w:rPr>
          <w:rFonts w:ascii="Tahoma" w:eastAsia="Times New Roman" w:hAnsi="Tahoma" w:cs="Tahoma"/>
          <w:lang w:eastAsia="sl-SI"/>
        </w:rPr>
      </w:pPr>
      <w:r w:rsidRPr="00792DA5">
        <w:rPr>
          <w:rFonts w:ascii="Tahoma" w:eastAsia="Times New Roman" w:hAnsi="Tahoma" w:cs="Tahoma"/>
          <w:lang w:eastAsia="sl-SI"/>
        </w:rPr>
        <w:t>Ponudnik lahko</w:t>
      </w:r>
      <w:r w:rsidR="0031632D">
        <w:rPr>
          <w:rFonts w:ascii="Tahoma" w:eastAsia="Times New Roman" w:hAnsi="Tahoma" w:cs="Tahoma"/>
          <w:lang w:eastAsia="sl-SI"/>
        </w:rPr>
        <w:t xml:space="preserve"> </w:t>
      </w:r>
      <w:r w:rsidRPr="00792DA5">
        <w:rPr>
          <w:rFonts w:ascii="Tahoma" w:eastAsia="Times New Roman" w:hAnsi="Tahoma" w:cs="Tahoma"/>
          <w:lang w:eastAsia="sl-SI"/>
        </w:rPr>
        <w:t>odda samo eno ponudbo, bodisi svojo lastno ali kot partner v skupni ponudbi.</w:t>
      </w:r>
    </w:p>
    <w:p w14:paraId="238D400E" w14:textId="77777777" w:rsidR="00C04B74" w:rsidRPr="00C04B74" w:rsidRDefault="00C04B74" w:rsidP="004E43D1">
      <w:pPr>
        <w:keepNext/>
        <w:keepLines/>
        <w:spacing w:after="0" w:line="240" w:lineRule="auto"/>
        <w:jc w:val="both"/>
        <w:rPr>
          <w:rFonts w:ascii="Tahoma" w:eastAsia="Times New Roman" w:hAnsi="Tahoma" w:cs="Tahoma"/>
          <w:lang w:eastAsia="sl-SI"/>
        </w:rPr>
      </w:pPr>
    </w:p>
    <w:p w14:paraId="7CDF2B81" w14:textId="77777777" w:rsidR="00302D6E" w:rsidRPr="00712BC8" w:rsidRDefault="00302D6E" w:rsidP="004E43D1">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1894EC93"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24448EDB" w14:textId="77777777" w:rsidR="00F76312" w:rsidRDefault="008A2E30" w:rsidP="004E43D1">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31632D">
        <w:rPr>
          <w:rFonts w:ascii="Tahoma" w:eastAsia="Times New Roman" w:hAnsi="Tahoma" w:cs="Tahoma"/>
          <w:noProof/>
          <w:lang w:eastAsia="sl-SI"/>
        </w:rPr>
        <w:t>JPE-SPV-105/23</w:t>
      </w:r>
      <w:r w:rsidR="00036DAB">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31632D">
        <w:rPr>
          <w:rFonts w:ascii="Tahoma" w:eastAsia="Times New Roman" w:hAnsi="Tahoma" w:cs="Tahoma"/>
          <w:color w:val="000000"/>
          <w:lang w:eastAsia="sl-SI"/>
        </w:rPr>
        <w:t>Generalni remont črpalke hladilne vode ČHV 1 na vodočrpalnici</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75293E06" w14:textId="77777777" w:rsidR="00B46129" w:rsidRPr="00712BC8" w:rsidRDefault="00B46129" w:rsidP="004E43D1">
      <w:pPr>
        <w:keepNext/>
        <w:keepLines/>
        <w:spacing w:after="0" w:line="240" w:lineRule="auto"/>
        <w:ind w:right="-2"/>
        <w:jc w:val="both"/>
        <w:rPr>
          <w:rFonts w:ascii="Tahoma" w:eastAsia="Times New Roman" w:hAnsi="Tahoma" w:cs="Tahoma"/>
          <w:lang w:eastAsia="sl-SI"/>
        </w:rPr>
      </w:pPr>
    </w:p>
    <w:p w14:paraId="4A3D5D8C" w14:textId="77777777" w:rsidR="00302D6E" w:rsidRPr="00712BC8" w:rsidRDefault="00302D6E" w:rsidP="004E43D1">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F3A96F5" w14:textId="77777777" w:rsidR="00302D6E" w:rsidRPr="00712BC8" w:rsidRDefault="00302D6E" w:rsidP="004E43D1">
      <w:pPr>
        <w:keepNext/>
        <w:keepLines/>
        <w:spacing w:after="0" w:line="240" w:lineRule="auto"/>
        <w:jc w:val="both"/>
        <w:rPr>
          <w:rFonts w:ascii="Tahoma" w:eastAsia="Times New Roman" w:hAnsi="Tahoma" w:cs="Tahoma"/>
          <w:lang w:eastAsia="sl-SI"/>
        </w:rPr>
      </w:pPr>
    </w:p>
    <w:bookmarkEnd w:id="3"/>
    <w:bookmarkEnd w:id="4"/>
    <w:bookmarkEnd w:id="5"/>
    <w:bookmarkEnd w:id="6"/>
    <w:bookmarkEnd w:id="7"/>
    <w:p w14:paraId="75BDF956" w14:textId="77777777" w:rsidR="00072B86" w:rsidRPr="008379A4" w:rsidRDefault="00072B86" w:rsidP="004E43D1">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14134B43" w14:textId="77777777" w:rsidR="00072B86" w:rsidRPr="00E33CD8" w:rsidRDefault="00072B86" w:rsidP="00CD7011">
      <w:pPr>
        <w:keepNext/>
        <w:keepLines/>
        <w:numPr>
          <w:ilvl w:val="0"/>
          <w:numId w:val="5"/>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433AF5EC" w14:textId="77777777" w:rsidR="00072B86" w:rsidRPr="00A1489B" w:rsidRDefault="00072B86" w:rsidP="00CD7011">
      <w:pPr>
        <w:keepNext/>
        <w:keepLines/>
        <w:numPr>
          <w:ilvl w:val="0"/>
          <w:numId w:val="5"/>
        </w:numPr>
        <w:spacing w:after="0" w:line="240" w:lineRule="auto"/>
        <w:ind w:left="426" w:hanging="426"/>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(Uradni list RS, št. 97/07 – uradno prečiščeno besedilo, 64/16 – odl. US in 20/18 – OROZ631, v nadaljevanju: Obligacijski zakonik),</w:t>
      </w:r>
    </w:p>
    <w:p w14:paraId="47F93B7F" w14:textId="77777777" w:rsidR="00072B86" w:rsidRPr="00712BC8" w:rsidRDefault="00072B86" w:rsidP="00CD7011">
      <w:pPr>
        <w:keepNext/>
        <w:keepLines/>
        <w:numPr>
          <w:ilvl w:val="0"/>
          <w:numId w:val="5"/>
        </w:numPr>
        <w:spacing w:after="0" w:line="240" w:lineRule="auto"/>
        <w:ind w:left="426" w:hanging="426"/>
        <w:jc w:val="both"/>
        <w:rPr>
          <w:rFonts w:ascii="Tahoma" w:hAnsi="Tahoma" w:cs="Tahoma"/>
        </w:rPr>
      </w:pPr>
      <w:r w:rsidRPr="007530D8">
        <w:rPr>
          <w:rFonts w:ascii="Tahoma" w:hAnsi="Tahoma" w:cs="Tahoma"/>
        </w:rPr>
        <w:t>Zakona o pravnem varstvu v postopkih javnega naročanja (</w:t>
      </w:r>
      <w:r w:rsidRPr="00FF0EF1">
        <w:rPr>
          <w:rFonts w:ascii="Tahoma" w:hAnsi="Tahoma" w:cs="Tahoma"/>
        </w:rPr>
        <w:t>Uradni list RS, št. 43/</w:t>
      </w:r>
      <w:r>
        <w:rPr>
          <w:rFonts w:ascii="Tahoma" w:hAnsi="Tahoma" w:cs="Tahoma"/>
        </w:rPr>
        <w:t>20</w:t>
      </w:r>
      <w:r w:rsidRPr="00FF0EF1">
        <w:rPr>
          <w:rFonts w:ascii="Tahoma" w:hAnsi="Tahoma" w:cs="Tahoma"/>
        </w:rPr>
        <w:t>11, 60/</w:t>
      </w:r>
      <w:r>
        <w:rPr>
          <w:rFonts w:ascii="Tahoma" w:hAnsi="Tahoma" w:cs="Tahoma"/>
        </w:rPr>
        <w:t>20</w:t>
      </w:r>
      <w:r w:rsidRPr="00FF0EF1">
        <w:rPr>
          <w:rFonts w:ascii="Tahoma" w:hAnsi="Tahoma" w:cs="Tahoma"/>
        </w:rPr>
        <w:t>11 – ZTP-D, 63/</w:t>
      </w:r>
      <w:r>
        <w:rPr>
          <w:rFonts w:ascii="Tahoma" w:hAnsi="Tahoma" w:cs="Tahoma"/>
        </w:rPr>
        <w:t>20</w:t>
      </w:r>
      <w:r w:rsidRPr="00FF0EF1">
        <w:rPr>
          <w:rFonts w:ascii="Tahoma" w:hAnsi="Tahoma" w:cs="Tahoma"/>
        </w:rPr>
        <w:t>13</w:t>
      </w:r>
      <w:r>
        <w:rPr>
          <w:rFonts w:ascii="Tahoma" w:hAnsi="Tahoma" w:cs="Tahoma"/>
        </w:rPr>
        <w:t xml:space="preserve">, </w:t>
      </w:r>
      <w:r w:rsidRPr="007B2B86">
        <w:rPr>
          <w:rFonts w:ascii="Tahoma" w:hAnsi="Tahoma" w:cs="Tahoma"/>
        </w:rPr>
        <w:t>90/2014 – ZDU-1I in 60/2017</w:t>
      </w:r>
      <w:r w:rsidRPr="007530D8">
        <w:rPr>
          <w:rFonts w:ascii="Tahoma" w:hAnsi="Tahoma" w:cs="Tahoma"/>
        </w:rPr>
        <w:t>; v nadaljevanju: ZPVPJN</w:t>
      </w:r>
      <w:r w:rsidRPr="00712BC8">
        <w:rPr>
          <w:rFonts w:ascii="Tahoma" w:hAnsi="Tahoma" w:cs="Tahoma"/>
        </w:rPr>
        <w:t>),</w:t>
      </w:r>
    </w:p>
    <w:p w14:paraId="3F6C4C08" w14:textId="77777777" w:rsidR="00072B86" w:rsidRPr="00712BC8" w:rsidRDefault="00072B86" w:rsidP="00CD7011">
      <w:pPr>
        <w:keepNext/>
        <w:keepLines/>
        <w:numPr>
          <w:ilvl w:val="0"/>
          <w:numId w:val="5"/>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38ADA107" w14:textId="77777777" w:rsidR="00072B86" w:rsidRPr="00712BC8" w:rsidRDefault="00072B86" w:rsidP="004E43D1">
      <w:pPr>
        <w:pStyle w:val="BESEDILO"/>
        <w:keepNext/>
        <w:widowControl/>
        <w:tabs>
          <w:tab w:val="clear" w:pos="2155"/>
        </w:tabs>
        <w:rPr>
          <w:rFonts w:ascii="Tahoma" w:hAnsi="Tahoma" w:cs="Tahoma"/>
          <w:kern w:val="0"/>
          <w:sz w:val="22"/>
          <w:szCs w:val="22"/>
        </w:rPr>
      </w:pPr>
    </w:p>
    <w:p w14:paraId="78076660" w14:textId="77777777" w:rsidR="00072B86" w:rsidRPr="00712BC8" w:rsidRDefault="00072B86" w:rsidP="004E43D1">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4EEF731A" w14:textId="77777777" w:rsidR="00072B86" w:rsidRPr="00712BC8" w:rsidRDefault="00072B86" w:rsidP="004E43D1">
      <w:pPr>
        <w:keepNext/>
        <w:keepLines/>
        <w:spacing w:after="0" w:line="240" w:lineRule="auto"/>
        <w:jc w:val="both"/>
        <w:rPr>
          <w:rFonts w:ascii="Tahoma" w:eastAsia="Times New Roman" w:hAnsi="Tahoma" w:cs="Tahoma"/>
          <w:b/>
          <w:lang w:eastAsia="sl-SI"/>
        </w:rPr>
      </w:pPr>
    </w:p>
    <w:p w14:paraId="531F7A98" w14:textId="77777777" w:rsidR="00072B86" w:rsidRPr="00FA52EA" w:rsidRDefault="00072B86" w:rsidP="004E43D1">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79AF045D" w14:textId="77777777" w:rsidR="00072B86" w:rsidRPr="00FA52EA" w:rsidRDefault="00072B86" w:rsidP="004E43D1">
      <w:pPr>
        <w:keepNext/>
        <w:keepLines/>
        <w:spacing w:after="0" w:line="240" w:lineRule="auto"/>
        <w:jc w:val="both"/>
        <w:rPr>
          <w:rFonts w:ascii="Tahoma" w:eastAsia="Times New Roman" w:hAnsi="Tahoma" w:cs="Tahoma"/>
          <w:lang w:eastAsia="sl-SI"/>
        </w:rPr>
      </w:pPr>
    </w:p>
    <w:p w14:paraId="4A475A3F" w14:textId="77777777" w:rsidR="00072B86" w:rsidRPr="00FA52EA" w:rsidRDefault="00072B86" w:rsidP="004E43D1">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2E5E0378" w14:textId="77777777" w:rsidR="00072B86" w:rsidRPr="00FA52EA" w:rsidRDefault="00072B86" w:rsidP="004E43D1">
      <w:pPr>
        <w:keepNext/>
        <w:keepLines/>
        <w:spacing w:after="0" w:line="240" w:lineRule="auto"/>
        <w:jc w:val="both"/>
        <w:rPr>
          <w:rFonts w:ascii="Tahoma" w:eastAsia="Times New Roman" w:hAnsi="Tahoma" w:cs="Tahoma"/>
          <w:lang w:eastAsia="sl-SI"/>
        </w:rPr>
      </w:pPr>
    </w:p>
    <w:p w14:paraId="67B7F19A" w14:textId="77777777" w:rsidR="00072B86" w:rsidRPr="00FA52EA" w:rsidRDefault="00072B86" w:rsidP="004E43D1">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16BC8713" w14:textId="77777777" w:rsidR="00072B86" w:rsidRPr="00FA52EA" w:rsidRDefault="00072B86" w:rsidP="004E43D1">
      <w:pPr>
        <w:keepNext/>
        <w:keepLines/>
        <w:spacing w:after="0" w:line="240" w:lineRule="auto"/>
        <w:jc w:val="both"/>
        <w:rPr>
          <w:rFonts w:ascii="Tahoma" w:eastAsia="Times New Roman" w:hAnsi="Tahoma" w:cs="Tahoma"/>
          <w:b/>
          <w:lang w:eastAsia="sl-SI"/>
        </w:rPr>
      </w:pPr>
    </w:p>
    <w:p w14:paraId="5996AD7B" w14:textId="77777777" w:rsidR="00072B86" w:rsidRPr="00FA52EA" w:rsidRDefault="00072B86" w:rsidP="004E43D1">
      <w:pPr>
        <w:keepNext/>
        <w:keepLines/>
        <w:spacing w:after="0" w:line="240" w:lineRule="auto"/>
        <w:jc w:val="both"/>
        <w:rPr>
          <w:rFonts w:ascii="Tahoma" w:eastAsia="Times New Roman" w:hAnsi="Tahoma" w:cs="Tahoma"/>
          <w:lang w:val="x-none" w:eastAsia="sl-SI"/>
        </w:rPr>
      </w:pPr>
      <w:r w:rsidRPr="00FA52EA">
        <w:rPr>
          <w:rFonts w:ascii="Tahoma" w:eastAsia="Times New Roman" w:hAnsi="Tahoma" w:cs="Tahoma"/>
          <w:lang w:eastAsia="sl-SI"/>
        </w:rPr>
        <w:t xml:space="preserve">Naročnik izvaja javno naročilo po postopku oddaje naročila male vrednosti v skladu s 47. členom ZJN-3. </w:t>
      </w:r>
      <w:r w:rsidRPr="00FA52EA">
        <w:rPr>
          <w:rFonts w:ascii="Tahoma" w:eastAsia="Times New Roman" w:hAnsi="Tahoma" w:cs="Tahoma"/>
          <w:lang w:val="x-none" w:eastAsia="sl-SI"/>
        </w:rPr>
        <w:t xml:space="preserve">Naročnik bo po </w:t>
      </w:r>
      <w:r w:rsidRPr="00FA52EA">
        <w:rPr>
          <w:rFonts w:ascii="Tahoma" w:eastAsia="Times New Roman" w:hAnsi="Tahoma" w:cs="Tahoma"/>
          <w:lang w:eastAsia="sl-SI"/>
        </w:rPr>
        <w:t>pogajanjih,</w:t>
      </w:r>
      <w:r w:rsidRPr="00FA52EA">
        <w:rPr>
          <w:rFonts w:ascii="Tahoma" w:eastAsia="Times New Roman" w:hAnsi="Tahoma" w:cs="Tahoma"/>
          <w:lang w:val="x-none" w:eastAsia="sl-SI"/>
        </w:rPr>
        <w:t xml:space="preserve"> pregledu, preveritvi</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in ocenjevanju ponudb, izbral ponudnika z najugodnejš</w:t>
      </w:r>
      <w:r w:rsidRPr="00FA52EA">
        <w:rPr>
          <w:rFonts w:ascii="Tahoma" w:eastAsia="Times New Roman" w:hAnsi="Tahoma" w:cs="Tahoma"/>
          <w:lang w:eastAsia="sl-SI"/>
        </w:rPr>
        <w:t>o</w:t>
      </w:r>
      <w:r w:rsidRPr="00FA52EA">
        <w:rPr>
          <w:rFonts w:ascii="Tahoma" w:eastAsia="Times New Roman" w:hAnsi="Tahoma" w:cs="Tahoma"/>
          <w:lang w:val="x-none" w:eastAsia="sl-SI"/>
        </w:rPr>
        <w:t xml:space="preserve"> ponudbo</w:t>
      </w:r>
      <w:r w:rsidR="0031632D">
        <w:rPr>
          <w:rFonts w:ascii="Tahoma" w:eastAsia="Times New Roman" w:hAnsi="Tahoma" w:cs="Tahoma"/>
          <w:lang w:eastAsia="sl-SI"/>
        </w:rPr>
        <w:t xml:space="preserve"> </w:t>
      </w:r>
      <w:r w:rsidRPr="00FA52EA">
        <w:rPr>
          <w:rFonts w:ascii="Tahoma" w:eastAsia="Times New Roman" w:hAnsi="Tahoma" w:cs="Tahoma"/>
          <w:lang w:val="x-none" w:eastAsia="sl-SI"/>
        </w:rPr>
        <w:t>glede na postavljena merila.</w:t>
      </w:r>
    </w:p>
    <w:p w14:paraId="048A2FC3" w14:textId="77777777" w:rsidR="00072B86" w:rsidRPr="00FA52EA" w:rsidRDefault="00072B86" w:rsidP="004E43D1">
      <w:pPr>
        <w:keepNext/>
        <w:keepLines/>
        <w:spacing w:after="0" w:line="240" w:lineRule="auto"/>
        <w:jc w:val="both"/>
        <w:rPr>
          <w:rFonts w:ascii="Tahoma" w:eastAsia="Times New Roman" w:hAnsi="Tahoma" w:cs="Tahoma"/>
          <w:lang w:eastAsia="sl-SI"/>
        </w:rPr>
      </w:pPr>
    </w:p>
    <w:p w14:paraId="44570AC8" w14:textId="77777777" w:rsidR="00072B86" w:rsidRPr="00FA52EA" w:rsidRDefault="00072B86" w:rsidP="004E43D1">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lastRenderedPageBreak/>
        <w:t>Naročnik bo o vseh odločitvah v skladu s 90. členom ZJN-3 obvestil ponudnike na način, da bo podpisano odločitev iz tega člena objavil na Portalu javnih naročil. Izbrani ponudnik</w:t>
      </w:r>
      <w:r w:rsidR="0031632D">
        <w:rPr>
          <w:rFonts w:ascii="Tahoma" w:eastAsia="Times New Roman" w:hAnsi="Tahoma" w:cs="Tahoma"/>
          <w:lang w:eastAsia="sl-SI"/>
        </w:rPr>
        <w:t xml:space="preserve"> </w:t>
      </w:r>
      <w:r w:rsidR="00D40FEF">
        <w:rPr>
          <w:rFonts w:ascii="Tahoma" w:eastAsia="Times New Roman" w:hAnsi="Tahoma" w:cs="Tahoma"/>
          <w:lang w:eastAsia="sl-SI"/>
        </w:rPr>
        <w:t>bo p</w:t>
      </w:r>
      <w:r w:rsidRPr="00FA52EA">
        <w:rPr>
          <w:rFonts w:ascii="Tahoma" w:eastAsia="Times New Roman" w:hAnsi="Tahoma" w:cs="Tahoma"/>
          <w:lang w:eastAsia="sl-SI"/>
        </w:rPr>
        <w:t xml:space="preserve">ozvan k podpisu </w:t>
      </w:r>
      <w:r>
        <w:rPr>
          <w:rFonts w:ascii="Tahoma" w:eastAsia="Times New Roman" w:hAnsi="Tahoma" w:cs="Tahoma"/>
          <w:lang w:eastAsia="sl-SI"/>
        </w:rPr>
        <w:t>pogodbe</w:t>
      </w:r>
      <w:r w:rsidRPr="00FA52EA">
        <w:rPr>
          <w:rFonts w:ascii="Tahoma" w:eastAsia="Times New Roman" w:hAnsi="Tahoma" w:cs="Tahoma"/>
          <w:lang w:eastAsia="sl-SI"/>
        </w:rPr>
        <w:t xml:space="preserve"> pisno.</w:t>
      </w:r>
    </w:p>
    <w:p w14:paraId="5A45644F" w14:textId="77777777" w:rsidR="00072B86" w:rsidRPr="00FA52EA" w:rsidRDefault="00072B86" w:rsidP="004E43D1">
      <w:pPr>
        <w:keepNext/>
        <w:keepLines/>
        <w:spacing w:after="0" w:line="240" w:lineRule="auto"/>
        <w:jc w:val="both"/>
        <w:rPr>
          <w:rFonts w:ascii="Tahoma" w:eastAsia="Times New Roman" w:hAnsi="Tahoma" w:cs="Tahoma"/>
          <w:lang w:eastAsia="sl-SI"/>
        </w:rPr>
      </w:pPr>
    </w:p>
    <w:p w14:paraId="332619BE" w14:textId="77777777" w:rsidR="00072B86" w:rsidRPr="00FA52EA" w:rsidRDefault="00072B86" w:rsidP="004E43D1">
      <w:pPr>
        <w:keepNext/>
        <w:keepLines/>
        <w:spacing w:after="0" w:line="240" w:lineRule="auto"/>
        <w:jc w:val="both"/>
        <w:rPr>
          <w:rFonts w:ascii="Tahoma" w:eastAsia="Times New Roman" w:hAnsi="Tahoma" w:cs="Tahoma"/>
          <w:i/>
          <w:u w:val="single"/>
          <w:lang w:eastAsia="sl-SI"/>
        </w:rPr>
      </w:pPr>
      <w:r w:rsidRPr="00FA52EA">
        <w:rPr>
          <w:rFonts w:ascii="Tahoma" w:eastAsia="Times New Roman" w:hAnsi="Tahoma" w:cs="Tahoma"/>
          <w:i/>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7B66F34" w14:textId="77777777" w:rsidR="00072B86" w:rsidRPr="00FA52EA" w:rsidRDefault="00072B86" w:rsidP="004E43D1">
      <w:pPr>
        <w:keepNext/>
        <w:keepLines/>
        <w:spacing w:after="0" w:line="240" w:lineRule="auto"/>
        <w:jc w:val="both"/>
        <w:rPr>
          <w:rFonts w:ascii="Tahoma" w:eastAsia="Times New Roman" w:hAnsi="Tahoma" w:cs="Tahoma"/>
          <w:b/>
          <w:lang w:eastAsia="sl-SI"/>
        </w:rPr>
      </w:pPr>
    </w:p>
    <w:p w14:paraId="0CD50E49" w14:textId="77777777" w:rsidR="00072B86" w:rsidRPr="00FA52EA" w:rsidRDefault="00072B86" w:rsidP="004E43D1">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Dodatna pojasnila ponudnikom</w:t>
      </w:r>
    </w:p>
    <w:p w14:paraId="6491CBAD" w14:textId="77777777" w:rsidR="00072B86" w:rsidRPr="00FA52EA" w:rsidRDefault="00072B86" w:rsidP="004E43D1">
      <w:pPr>
        <w:keepNext/>
        <w:keepLines/>
        <w:spacing w:after="0" w:line="240" w:lineRule="auto"/>
        <w:jc w:val="both"/>
        <w:rPr>
          <w:rFonts w:ascii="Tahoma" w:eastAsia="Times New Roman" w:hAnsi="Tahoma" w:cs="Tahoma"/>
          <w:lang w:eastAsia="sl-SI"/>
        </w:rPr>
      </w:pPr>
    </w:p>
    <w:p w14:paraId="483F9ECA" w14:textId="6C7D321F" w:rsidR="006E4E92" w:rsidRPr="00922373" w:rsidRDefault="006E4E92" w:rsidP="004E43D1">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572BDE">
        <w:rPr>
          <w:rFonts w:ascii="Tahoma" w:eastAsia="Times New Roman" w:hAnsi="Tahoma" w:cs="Tahoma"/>
          <w:b/>
          <w:bCs/>
          <w:lang w:eastAsia="sl-SI"/>
        </w:rPr>
        <w:t>7</w:t>
      </w:r>
      <w:r w:rsidRPr="00922373">
        <w:rPr>
          <w:rFonts w:ascii="Tahoma" w:eastAsia="Times New Roman" w:hAnsi="Tahoma" w:cs="Tahoma"/>
          <w:b/>
          <w:bCs/>
          <w:lang w:eastAsia="sl-SI"/>
        </w:rPr>
        <w:t xml:space="preserve">. </w:t>
      </w:r>
      <w:r w:rsidR="00572BDE">
        <w:rPr>
          <w:rFonts w:ascii="Tahoma" w:eastAsia="Times New Roman" w:hAnsi="Tahoma" w:cs="Tahoma"/>
          <w:b/>
          <w:bCs/>
          <w:lang w:eastAsia="sl-SI"/>
        </w:rPr>
        <w:t>4</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sidR="0031632D">
        <w:rPr>
          <w:rFonts w:ascii="Tahoma" w:eastAsia="Times New Roman" w:hAnsi="Tahoma" w:cs="Tahoma"/>
          <w:b/>
          <w:bCs/>
          <w:lang w:eastAsia="sl-SI"/>
        </w:rPr>
        <w:t>3</w:t>
      </w:r>
      <w:r>
        <w:rPr>
          <w:rFonts w:ascii="Tahoma" w:eastAsia="Times New Roman" w:hAnsi="Tahoma" w:cs="Tahoma"/>
          <w:b/>
          <w:bCs/>
          <w:lang w:eastAsia="sl-SI"/>
        </w:rPr>
        <w:t xml:space="preserve"> </w:t>
      </w:r>
      <w:r w:rsidRPr="00922373">
        <w:rPr>
          <w:rFonts w:ascii="Tahoma" w:eastAsia="Times New Roman" w:hAnsi="Tahoma" w:cs="Tahoma"/>
          <w:b/>
          <w:bCs/>
          <w:lang w:eastAsia="sl-SI"/>
        </w:rPr>
        <w:t>do 10:00</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4BBB7749"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71DC056E" w14:textId="77777777" w:rsidR="008B13DD" w:rsidRPr="008B13DD" w:rsidRDefault="008B13DD" w:rsidP="004E43D1">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20C94BF7" w14:textId="77777777" w:rsidR="008B13DD" w:rsidRPr="008B13DD" w:rsidRDefault="008B13DD" w:rsidP="004E43D1">
      <w:pPr>
        <w:keepNext/>
        <w:keepLines/>
        <w:spacing w:after="0" w:line="240" w:lineRule="auto"/>
        <w:jc w:val="both"/>
        <w:rPr>
          <w:rFonts w:ascii="Tahoma" w:eastAsia="Times New Roman" w:hAnsi="Tahoma" w:cs="Tahoma"/>
          <w:b/>
          <w:lang w:eastAsia="sl-SI"/>
        </w:rPr>
      </w:pPr>
    </w:p>
    <w:p w14:paraId="65741812" w14:textId="6B9A1390" w:rsidR="006E4E92" w:rsidRPr="00922373" w:rsidRDefault="006E4E92" w:rsidP="004E43D1">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572BDE">
        <w:rPr>
          <w:rFonts w:ascii="Tahoma" w:eastAsia="Times New Roman" w:hAnsi="Tahoma" w:cs="Tahoma"/>
          <w:b/>
          <w:bCs/>
          <w:lang w:eastAsia="sl-SI"/>
        </w:rPr>
        <w:t>13</w:t>
      </w:r>
      <w:r w:rsidR="0031632D" w:rsidRPr="00922373">
        <w:rPr>
          <w:rFonts w:ascii="Tahoma" w:eastAsia="Times New Roman" w:hAnsi="Tahoma" w:cs="Tahoma"/>
          <w:b/>
          <w:bCs/>
          <w:lang w:eastAsia="sl-SI"/>
        </w:rPr>
        <w:t xml:space="preserve">. </w:t>
      </w:r>
      <w:r w:rsidR="00572BDE">
        <w:rPr>
          <w:rFonts w:ascii="Tahoma" w:eastAsia="Times New Roman" w:hAnsi="Tahoma" w:cs="Tahoma"/>
          <w:b/>
          <w:bCs/>
          <w:lang w:eastAsia="sl-SI"/>
        </w:rPr>
        <w:t>4</w:t>
      </w:r>
      <w:r w:rsidR="0031632D">
        <w:rPr>
          <w:rFonts w:ascii="Tahoma" w:eastAsia="Times New Roman" w:hAnsi="Tahoma" w:cs="Tahoma"/>
          <w:b/>
          <w:bCs/>
          <w:lang w:eastAsia="sl-SI"/>
        </w:rPr>
        <w:t xml:space="preserve">. </w:t>
      </w:r>
      <w:r w:rsidR="0031632D" w:rsidRPr="00922373">
        <w:rPr>
          <w:rFonts w:ascii="Tahoma" w:eastAsia="Times New Roman" w:hAnsi="Tahoma" w:cs="Tahoma"/>
          <w:b/>
          <w:bCs/>
          <w:lang w:eastAsia="sl-SI"/>
        </w:rPr>
        <w:t>202</w:t>
      </w:r>
      <w:r w:rsidR="0031632D">
        <w:rPr>
          <w:rFonts w:ascii="Tahoma" w:eastAsia="Times New Roman" w:hAnsi="Tahoma" w:cs="Tahoma"/>
          <w:b/>
          <w:bCs/>
          <w:lang w:eastAsia="sl-SI"/>
        </w:rPr>
        <w:t xml:space="preserve">3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10.00 ure</w:t>
      </w:r>
      <w:r w:rsidRPr="00922373">
        <w:rPr>
          <w:rFonts w:ascii="Tahoma" w:eastAsia="Times New Roman" w:hAnsi="Tahoma" w:cs="Tahoma"/>
          <w:lang w:eastAsia="sl-SI"/>
        </w:rPr>
        <w:t>.</w:t>
      </w:r>
    </w:p>
    <w:p w14:paraId="31CC6679"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p>
    <w:p w14:paraId="0983F412"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26370E4A" w14:textId="77777777" w:rsidR="006E4E92" w:rsidRPr="00922373" w:rsidRDefault="006E4E92" w:rsidP="004E43D1">
      <w:pPr>
        <w:keepNext/>
        <w:keepLines/>
        <w:widowControl w:val="0"/>
        <w:spacing w:after="0" w:line="240" w:lineRule="auto"/>
        <w:jc w:val="both"/>
        <w:rPr>
          <w:rFonts w:ascii="Tahoma" w:eastAsia="Times New Roman" w:hAnsi="Tahoma" w:cs="Tahoma"/>
          <w:lang w:val="x-none" w:eastAsia="sl-SI"/>
        </w:rPr>
      </w:pPr>
    </w:p>
    <w:p w14:paraId="292BE5C1" w14:textId="77777777" w:rsidR="006E4E92" w:rsidRPr="00922373" w:rsidRDefault="006E4E92" w:rsidP="004E43D1">
      <w:pPr>
        <w:keepNext/>
        <w:keepLines/>
        <w:widowControl w:val="0"/>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922373">
        <w:rPr>
          <w:rFonts w:ascii="Tahoma" w:eastAsia="Times New Roman" w:hAnsi="Tahoma" w:cs="Tahoma"/>
          <w:b/>
          <w:lang w:eastAsia="sl-SI"/>
        </w:rPr>
        <w:t>Odpiranje ponudb</w:t>
      </w:r>
      <w:bookmarkEnd w:id="8"/>
      <w:bookmarkEnd w:id="9"/>
      <w:bookmarkEnd w:id="10"/>
      <w:bookmarkEnd w:id="11"/>
      <w:bookmarkEnd w:id="12"/>
    </w:p>
    <w:p w14:paraId="1419F1C9" w14:textId="77777777" w:rsidR="006E4E92" w:rsidRPr="00922373" w:rsidRDefault="006E4E92" w:rsidP="004E43D1">
      <w:pPr>
        <w:keepNext/>
        <w:keepLines/>
        <w:widowControl w:val="0"/>
        <w:spacing w:after="0" w:line="240" w:lineRule="auto"/>
        <w:jc w:val="both"/>
        <w:rPr>
          <w:rFonts w:ascii="Tahoma" w:eastAsia="Times New Roman" w:hAnsi="Tahoma" w:cs="Tahoma"/>
          <w:b/>
          <w:lang w:eastAsia="sl-SI"/>
        </w:rPr>
      </w:pPr>
    </w:p>
    <w:p w14:paraId="425D693C" w14:textId="5F525FE0" w:rsidR="006E4E92" w:rsidRPr="00922373" w:rsidRDefault="006E4E92" w:rsidP="004E43D1">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572BDE">
        <w:rPr>
          <w:rFonts w:ascii="Tahoma" w:eastAsia="Times New Roman" w:hAnsi="Tahoma" w:cs="Tahoma"/>
          <w:b/>
          <w:bCs/>
          <w:lang w:eastAsia="sl-SI"/>
        </w:rPr>
        <w:t>13</w:t>
      </w:r>
      <w:r w:rsidR="00572BDE" w:rsidRPr="00922373">
        <w:rPr>
          <w:rFonts w:ascii="Tahoma" w:eastAsia="Times New Roman" w:hAnsi="Tahoma" w:cs="Tahoma"/>
          <w:b/>
          <w:bCs/>
          <w:lang w:eastAsia="sl-SI"/>
        </w:rPr>
        <w:t xml:space="preserve">. </w:t>
      </w:r>
      <w:r w:rsidR="00572BDE">
        <w:rPr>
          <w:rFonts w:ascii="Tahoma" w:eastAsia="Times New Roman" w:hAnsi="Tahoma" w:cs="Tahoma"/>
          <w:b/>
          <w:bCs/>
          <w:lang w:eastAsia="sl-SI"/>
        </w:rPr>
        <w:t xml:space="preserve">4. </w:t>
      </w:r>
      <w:r w:rsidR="00572BDE" w:rsidRPr="00922373">
        <w:rPr>
          <w:rFonts w:ascii="Tahoma" w:eastAsia="Times New Roman" w:hAnsi="Tahoma" w:cs="Tahoma"/>
          <w:b/>
          <w:bCs/>
          <w:lang w:eastAsia="sl-SI"/>
        </w:rPr>
        <w:t>202</w:t>
      </w:r>
      <w:r w:rsidR="00572BDE">
        <w:rPr>
          <w:rFonts w:ascii="Tahoma" w:eastAsia="Times New Roman" w:hAnsi="Tahoma" w:cs="Tahoma"/>
          <w:b/>
          <w:bCs/>
          <w:lang w:eastAsia="sl-SI"/>
        </w:rPr>
        <w:t xml:space="preserve">3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w:t>
      </w:r>
      <w:r>
        <w:rPr>
          <w:rFonts w:ascii="Tahoma" w:eastAsia="Times New Roman" w:hAnsi="Tahoma" w:cs="Tahoma"/>
          <w:b/>
          <w:lang w:eastAsia="sl-SI"/>
        </w:rPr>
        <w:t>00</w:t>
      </w:r>
      <w:r w:rsidRPr="00922373">
        <w:rPr>
          <w:rFonts w:ascii="Tahoma" w:eastAsia="Times New Roman" w:hAnsi="Tahoma" w:cs="Tahoma"/>
          <w:b/>
          <w:lang w:eastAsia="sl-SI"/>
        </w:rPr>
        <w:t xml:space="preserve">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149B0C00"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p>
    <w:p w14:paraId="1B281061"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B090B70"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p>
    <w:p w14:paraId="5508BC5A" w14:textId="77777777" w:rsidR="006E4E92" w:rsidRPr="00922373" w:rsidRDefault="006E4E92" w:rsidP="004E43D1">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4B2E9B7E"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p>
    <w:p w14:paraId="560FFF99" w14:textId="77777777" w:rsidR="006E4E92" w:rsidRPr="00FA52EA" w:rsidRDefault="006E4E92" w:rsidP="004E43D1">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s ponudnikom(i) ločeno</w:t>
      </w:r>
      <w:r w:rsidR="0031632D">
        <w:rPr>
          <w:rFonts w:ascii="Tahoma" w:eastAsia="Times New Roman" w:hAnsi="Tahoma" w:cs="Tahoma"/>
          <w:lang w:eastAsia="sl-SI"/>
        </w:rPr>
        <w:t xml:space="preserve"> </w:t>
      </w:r>
      <w:r w:rsidRPr="00FA52EA">
        <w:rPr>
          <w:rFonts w:ascii="Tahoma" w:eastAsia="Times New Roman" w:hAnsi="Tahoma" w:cs="Tahoma"/>
          <w:lang w:eastAsia="sl-SI"/>
        </w:rPr>
        <w:t>izvedel pogajanja, v skladu z drugim odstavkom 47. člena ZJN-3.</w:t>
      </w:r>
    </w:p>
    <w:p w14:paraId="3ECD6DB8"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p>
    <w:p w14:paraId="69F6FD37"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435D0ADC"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p>
    <w:p w14:paraId="637678A1" w14:textId="77777777" w:rsidR="006E4E92" w:rsidRPr="00922373" w:rsidRDefault="006E4E92" w:rsidP="004E43D1">
      <w:pPr>
        <w:keepNext/>
        <w:keepLines/>
        <w:widowControl w:val="0"/>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w:t>
      </w:r>
      <w:r w:rsidR="004E2FEC">
        <w:rPr>
          <w:rFonts w:ascii="Tahoma" w:eastAsia="Times New Roman" w:hAnsi="Tahoma" w:cs="Tahoma"/>
          <w:b/>
          <w:lang w:eastAsia="sl-SI"/>
        </w:rPr>
        <w:t xml:space="preserve"> s tem tudi</w:t>
      </w:r>
      <w:r w:rsidRPr="00922373">
        <w:rPr>
          <w:rFonts w:ascii="Tahoma" w:eastAsia="Times New Roman" w:hAnsi="Tahoma" w:cs="Tahoma"/>
          <w:b/>
          <w:lang w:eastAsia="sl-SI"/>
        </w:rPr>
        <w:t xml:space="preserve"> ponudbene vrednosti</w:t>
      </w:r>
      <w:r w:rsidR="004E2FEC">
        <w:rPr>
          <w:rFonts w:ascii="Tahoma" w:eastAsia="Times New Roman" w:hAnsi="Tahoma" w:cs="Tahoma"/>
          <w:b/>
          <w:lang w:eastAsia="sl-SI"/>
        </w:rPr>
        <w:t>.</w:t>
      </w:r>
    </w:p>
    <w:p w14:paraId="52FEA91B"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p>
    <w:p w14:paraId="0EAA4AE0"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Izveden bo en</w:t>
      </w:r>
      <w:r w:rsidRPr="00922373">
        <w:rPr>
          <w:rFonts w:ascii="Tahoma" w:eastAsia="Times New Roman" w:hAnsi="Tahoma" w:cs="Tahoma"/>
          <w:b/>
          <w:lang w:eastAsia="sl-SI"/>
        </w:rPr>
        <w:t xml:space="preserve"> </w:t>
      </w:r>
      <w:r w:rsidRPr="00922373">
        <w:rPr>
          <w:rFonts w:ascii="Tahoma" w:eastAsia="Times New Roman" w:hAnsi="Tahoma" w:cs="Tahoma"/>
          <w:lang w:eastAsia="sl-SI"/>
        </w:rPr>
        <w:t xml:space="preserve">krog pogajanj. </w:t>
      </w:r>
    </w:p>
    <w:p w14:paraId="36073397" w14:textId="77777777" w:rsidR="006E4E92" w:rsidRPr="00922373" w:rsidRDefault="006E4E92" w:rsidP="004E43D1">
      <w:pPr>
        <w:keepNext/>
        <w:keepLines/>
        <w:widowControl w:val="0"/>
        <w:spacing w:after="0" w:line="240" w:lineRule="auto"/>
        <w:jc w:val="both"/>
        <w:rPr>
          <w:rFonts w:ascii="Tahoma" w:eastAsia="Times New Roman" w:hAnsi="Tahoma" w:cs="Tahoma"/>
          <w:b/>
          <w:lang w:eastAsia="sl-SI"/>
        </w:rPr>
      </w:pPr>
    </w:p>
    <w:p w14:paraId="02895174" w14:textId="77777777" w:rsidR="006E4E92" w:rsidRPr="00922373" w:rsidRDefault="006E4E92" w:rsidP="004E43D1">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69069053"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p>
    <w:p w14:paraId="3BDBC168" w14:textId="77777777" w:rsidR="006E4E92" w:rsidRDefault="006E4E92" w:rsidP="004E43D1">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789789EB"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p>
    <w:p w14:paraId="6594C4BD" w14:textId="77777777" w:rsidR="00572BDE" w:rsidRDefault="00572BDE">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8930616" w14:textId="0B1FFF60" w:rsidR="006E4E92" w:rsidRPr="00922373" w:rsidRDefault="006E4E92" w:rsidP="004E43D1">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6B5D74CC" w14:textId="77777777" w:rsidR="006E4E92" w:rsidRPr="00922373" w:rsidRDefault="006E4E92" w:rsidP="004E43D1">
      <w:pPr>
        <w:keepNext/>
        <w:keepLines/>
        <w:widowControl w:val="0"/>
        <w:spacing w:after="0" w:line="240" w:lineRule="auto"/>
        <w:jc w:val="both"/>
        <w:rPr>
          <w:rFonts w:ascii="Tahoma" w:eastAsia="Times New Roman" w:hAnsi="Tahoma" w:cs="Tahoma"/>
          <w:lang w:eastAsia="sl-SI"/>
        </w:rPr>
      </w:pPr>
    </w:p>
    <w:p w14:paraId="7B56AB25" w14:textId="77777777" w:rsidR="004E2FEC" w:rsidRPr="00FA52EA" w:rsidRDefault="004E2FEC" w:rsidP="004E43D1">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46F0A027"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183CDFCC" w14:textId="77777777" w:rsidR="008B13DD" w:rsidRPr="008B13DD" w:rsidRDefault="008B13DD" w:rsidP="004E43D1">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7262509A"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40BB0654" w14:textId="77777777" w:rsidR="004E2FEC" w:rsidRPr="00FA52EA" w:rsidRDefault="004E2FEC" w:rsidP="004E43D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w:t>
      </w:r>
      <w:r w:rsidR="0031632D">
        <w:rPr>
          <w:rFonts w:ascii="Tahoma" w:eastAsia="Times New Roman" w:hAnsi="Tahoma" w:cs="Tahoma"/>
          <w:lang w:eastAsia="sl-SI"/>
        </w:rPr>
        <w:t>o bo</w:t>
      </w:r>
      <w:r w:rsidRPr="00FA52EA">
        <w:rPr>
          <w:rFonts w:ascii="Tahoma" w:eastAsia="Times New Roman" w:hAnsi="Tahoma" w:cs="Tahoma"/>
          <w:lang w:eastAsia="sl-SI"/>
        </w:rPr>
        <w:t xml:space="preserve"> z izbranim ponudnikom podpisal naročnik.</w:t>
      </w:r>
    </w:p>
    <w:p w14:paraId="61EE8B05"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17583C19" w14:textId="77777777" w:rsidR="008B13DD" w:rsidRPr="008B13DD" w:rsidRDefault="008B13DD" w:rsidP="004E43D1">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2F065989"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21A59711" w14:textId="77777777" w:rsidR="008B13DD" w:rsidRPr="008B13DD" w:rsidRDefault="008B13DD" w:rsidP="004E43D1">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skladu s šestim odstavkom 14. člena Zakona o integriteti in preprečevanju korupcije (Ur. l. RS, št. 69/11-UPB2 in 158/20;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B13DD">
        <w:rPr>
          <w:rFonts w:ascii="Tahoma" w:eastAsia="Times New Roman" w:hAnsi="Tahoma" w:cs="Tahoma"/>
          <w:b/>
          <w:lang w:eastAsia="sl-SI"/>
        </w:rPr>
        <w:t>Priloga 3/1</w:t>
      </w:r>
      <w:r w:rsidRPr="008B13DD">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68A126CA"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0959F565" w14:textId="77777777" w:rsidR="008B13DD" w:rsidRPr="008B13DD" w:rsidRDefault="008B13DD" w:rsidP="004E43D1">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Vzorec pogodbe je sestavni del te razpisne dokumentacije. Ponudnik s podpisom </w:t>
      </w:r>
      <w:r w:rsidRPr="008B13DD">
        <w:rPr>
          <w:rFonts w:ascii="Tahoma" w:eastAsia="Times New Roman" w:hAnsi="Tahoma" w:cs="Tahoma"/>
          <w:b/>
          <w:lang w:eastAsia="sl-SI"/>
        </w:rPr>
        <w:t>Priloge A</w:t>
      </w:r>
      <w:r w:rsidRPr="008B13DD">
        <w:rPr>
          <w:rFonts w:ascii="Tahoma" w:eastAsia="Times New Roman" w:hAnsi="Tahoma" w:cs="Tahoma"/>
          <w:lang w:eastAsia="sl-SI"/>
        </w:rPr>
        <w:t xml:space="preserve"> potrdi, da se strinja z vsebino pogodbe. </w:t>
      </w:r>
    </w:p>
    <w:p w14:paraId="5B27C748"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2014F9B6" w14:textId="77777777" w:rsidR="008B13DD" w:rsidRPr="008B13DD" w:rsidRDefault="008B13DD" w:rsidP="004E43D1">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8B13DD">
        <w:rPr>
          <w:rFonts w:ascii="Tahoma" w:eastAsia="Times New Roman" w:hAnsi="Tahoma" w:cs="Tahoma"/>
          <w:b/>
          <w:lang w:eastAsia="sl-SI"/>
        </w:rPr>
        <w:t>Prav</w:t>
      </w:r>
      <w:bookmarkEnd w:id="13"/>
      <w:bookmarkEnd w:id="14"/>
      <w:bookmarkEnd w:id="15"/>
      <w:bookmarkEnd w:id="16"/>
      <w:bookmarkEnd w:id="17"/>
      <w:r w:rsidRPr="008B13DD">
        <w:rPr>
          <w:rFonts w:ascii="Tahoma" w:eastAsia="Times New Roman" w:hAnsi="Tahoma" w:cs="Tahoma"/>
          <w:b/>
          <w:lang w:eastAsia="sl-SI"/>
        </w:rPr>
        <w:t>no varstvo</w:t>
      </w:r>
    </w:p>
    <w:p w14:paraId="5FBC8BD0" w14:textId="77777777" w:rsidR="008B13DD" w:rsidRPr="008B13DD" w:rsidRDefault="008B13DD" w:rsidP="004E43D1">
      <w:pPr>
        <w:keepNext/>
        <w:keepLines/>
        <w:spacing w:after="0" w:line="240" w:lineRule="auto"/>
        <w:jc w:val="both"/>
        <w:rPr>
          <w:rFonts w:ascii="Tahoma" w:eastAsia="Times New Roman" w:hAnsi="Tahoma" w:cs="Tahoma"/>
          <w:b/>
          <w:lang w:eastAsia="sl-SI"/>
        </w:rPr>
      </w:pPr>
    </w:p>
    <w:p w14:paraId="5F4C9C74" w14:textId="77777777" w:rsidR="008B13DD" w:rsidRPr="008B13DD" w:rsidRDefault="008B13DD" w:rsidP="004E43D1">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191AEB94"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38CC53A6" w14:textId="77777777" w:rsidR="008B13DD" w:rsidRPr="008B13DD" w:rsidRDefault="008B13DD" w:rsidP="004E43D1">
      <w:pPr>
        <w:keepNext/>
        <w:keepLines/>
        <w:numPr>
          <w:ilvl w:val="1"/>
          <w:numId w:val="2"/>
        </w:numPr>
        <w:spacing w:after="0" w:line="240" w:lineRule="auto"/>
        <w:jc w:val="both"/>
        <w:rPr>
          <w:rFonts w:ascii="Tahoma" w:eastAsia="Times New Roman" w:hAnsi="Tahoma" w:cs="Tahoma"/>
          <w:b/>
          <w:lang w:eastAsia="sl-SI"/>
        </w:rPr>
      </w:pPr>
      <w:bookmarkStart w:id="18" w:name="_Toc163615935"/>
      <w:r w:rsidRPr="008B13DD">
        <w:rPr>
          <w:rFonts w:ascii="Tahoma" w:eastAsia="Times New Roman" w:hAnsi="Tahoma" w:cs="Tahoma"/>
          <w:b/>
          <w:lang w:eastAsia="sl-SI"/>
        </w:rPr>
        <w:t>Zaupnost po</w:t>
      </w:r>
      <w:bookmarkEnd w:id="18"/>
      <w:r w:rsidRPr="008B13DD">
        <w:rPr>
          <w:rFonts w:ascii="Tahoma" w:eastAsia="Times New Roman" w:hAnsi="Tahoma" w:cs="Tahoma"/>
          <w:b/>
          <w:lang w:eastAsia="sl-SI"/>
        </w:rPr>
        <w:t>datkov</w:t>
      </w:r>
    </w:p>
    <w:p w14:paraId="11B1DAB4"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6F1FE53C" w14:textId="77777777" w:rsidR="008B13DD" w:rsidRPr="008B13DD" w:rsidRDefault="008B13DD" w:rsidP="004E43D1">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35AA1154"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586797F5" w14:textId="77777777" w:rsidR="008B13DD" w:rsidRPr="008B13DD" w:rsidRDefault="008B13DD" w:rsidP="004E43D1">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193D870B" w14:textId="77777777" w:rsidR="008B13DD" w:rsidRPr="008B13DD" w:rsidRDefault="008B13DD" w:rsidP="004E43D1">
      <w:pPr>
        <w:keepNext/>
        <w:keepLines/>
        <w:spacing w:after="0" w:line="240" w:lineRule="auto"/>
        <w:jc w:val="both"/>
        <w:rPr>
          <w:rFonts w:ascii="Tahoma" w:eastAsia="Times New Roman" w:hAnsi="Tahoma" w:cs="Tahoma"/>
          <w:b/>
          <w:lang w:eastAsia="sl-SI"/>
        </w:rPr>
      </w:pPr>
    </w:p>
    <w:p w14:paraId="68728031" w14:textId="77777777" w:rsidR="008B13DD" w:rsidRPr="008B13DD" w:rsidRDefault="008B13DD" w:rsidP="004E43D1">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0BACD7C8"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00DED06D" w14:textId="77777777" w:rsidR="008B13DD" w:rsidRPr="008B13DD" w:rsidRDefault="008B13DD" w:rsidP="004E43D1">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w:t>
      </w:r>
      <w:r w:rsidR="000738C7">
        <w:rPr>
          <w:rFonts w:ascii="Tahoma" w:eastAsia="Times New Roman" w:hAnsi="Tahoma" w:cs="Tahoma"/>
          <w:lang w:eastAsia="sl-SI"/>
        </w:rPr>
        <w:t>o</w:t>
      </w:r>
      <w:r w:rsidRPr="008B13DD">
        <w:rPr>
          <w:rFonts w:ascii="Tahoma" w:eastAsia="Times New Roman" w:hAnsi="Tahoma" w:cs="Tahoma"/>
          <w:lang w:eastAsia="sl-SI"/>
        </w:rPr>
        <w:t>, bo moral jamčiti za odpravo vseh vrst napak, ki jih bo naredil z izvajanjem predmeta javnega naročila, skladno z določili Obligacijskega zakonika.</w:t>
      </w:r>
    </w:p>
    <w:p w14:paraId="7EEEA4FC"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22471730" w14:textId="77777777" w:rsidR="00572BDE" w:rsidRDefault="00572BDE">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43C4B04" w14:textId="73DA8C59" w:rsidR="008B13DD" w:rsidRPr="008B13DD" w:rsidRDefault="008B13DD" w:rsidP="004E43D1">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 xml:space="preserve">PONUDBENI POGOJI </w:t>
      </w:r>
    </w:p>
    <w:p w14:paraId="38169406" w14:textId="77777777" w:rsidR="008B13DD" w:rsidRPr="008B13DD" w:rsidRDefault="008B13DD" w:rsidP="004E43D1">
      <w:pPr>
        <w:keepNext/>
        <w:keepLines/>
        <w:spacing w:after="0" w:line="240" w:lineRule="auto"/>
        <w:jc w:val="both"/>
        <w:rPr>
          <w:rFonts w:ascii="Tahoma" w:eastAsia="Times New Roman" w:hAnsi="Tahoma" w:cs="Tahoma"/>
          <w:b/>
          <w:lang w:eastAsia="sl-SI"/>
        </w:rPr>
      </w:pPr>
    </w:p>
    <w:p w14:paraId="55396D2A" w14:textId="77777777" w:rsidR="008B13DD" w:rsidRPr="008B13DD" w:rsidRDefault="008B13DD" w:rsidP="004E43D1">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171DCCEF" w14:textId="77777777" w:rsidR="008B13DD" w:rsidRPr="008B13DD" w:rsidRDefault="008B13DD" w:rsidP="004E43D1">
      <w:pPr>
        <w:keepNext/>
        <w:keepLines/>
        <w:spacing w:after="0" w:line="240" w:lineRule="auto"/>
        <w:jc w:val="both"/>
        <w:rPr>
          <w:rFonts w:ascii="Tahoma" w:eastAsia="Times New Roman" w:hAnsi="Tahoma" w:cs="Tahoma"/>
          <w:b/>
          <w:bCs/>
          <w:lang w:eastAsia="sl-SI"/>
        </w:rPr>
      </w:pPr>
    </w:p>
    <w:p w14:paraId="6D4BBD25"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0DA429DC" w14:textId="77777777" w:rsidR="004E2FEC" w:rsidRPr="00FA52EA" w:rsidRDefault="004E2FEC" w:rsidP="004E43D1">
      <w:pPr>
        <w:keepNext/>
        <w:keepLines/>
        <w:spacing w:after="0" w:line="240" w:lineRule="auto"/>
        <w:jc w:val="both"/>
        <w:rPr>
          <w:rFonts w:ascii="Tahoma" w:eastAsia="Times New Roman" w:hAnsi="Tahoma" w:cs="Tahoma"/>
          <w:lang w:eastAsia="sl-SI"/>
        </w:rPr>
      </w:pPr>
    </w:p>
    <w:p w14:paraId="6DE6824F" w14:textId="77777777" w:rsidR="008B13DD" w:rsidRPr="008B13DD" w:rsidRDefault="008B13DD" w:rsidP="004E43D1">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3F22030A" w14:textId="77777777" w:rsidR="008B13DD" w:rsidRPr="008B13DD" w:rsidRDefault="008B13DD" w:rsidP="004E43D1">
      <w:pPr>
        <w:keepNext/>
        <w:keepLines/>
        <w:spacing w:after="0" w:line="240" w:lineRule="auto"/>
        <w:jc w:val="both"/>
        <w:rPr>
          <w:rFonts w:ascii="Tahoma" w:eastAsia="Times New Roman" w:hAnsi="Tahoma" w:cs="Tahoma"/>
          <w:lang w:eastAsia="sl-SI"/>
        </w:rPr>
      </w:pPr>
    </w:p>
    <w:p w14:paraId="16DB77AB" w14:textId="77777777" w:rsidR="0031632D" w:rsidRPr="008B13DD" w:rsidRDefault="0031632D" w:rsidP="0031632D">
      <w:pPr>
        <w:keepNext/>
        <w:keepLines/>
        <w:spacing w:after="0" w:line="240" w:lineRule="auto"/>
        <w:jc w:val="both"/>
        <w:rPr>
          <w:rFonts w:ascii="Tahoma" w:eastAsia="Times New Roman" w:hAnsi="Tahoma" w:cs="Tahoma"/>
          <w:lang w:eastAsia="sl-SI"/>
        </w:rPr>
      </w:pPr>
      <w:bookmarkStart w:id="19" w:name="OLE_LINK3"/>
      <w:bookmarkStart w:id="20" w:name="OLE_LINK4"/>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7C8A9736" w14:textId="77777777" w:rsidR="0031632D" w:rsidRPr="008B13DD" w:rsidRDefault="0031632D" w:rsidP="0031632D">
      <w:pPr>
        <w:keepNext/>
        <w:keepLines/>
        <w:numPr>
          <w:ilvl w:val="0"/>
          <w:numId w:val="5"/>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6BD7E661" w14:textId="77777777" w:rsidR="0031632D" w:rsidRPr="008B13DD" w:rsidRDefault="0031632D" w:rsidP="0031632D">
      <w:pPr>
        <w:keepNext/>
        <w:keepLines/>
        <w:numPr>
          <w:ilvl w:val="0"/>
          <w:numId w:val="5"/>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54AE0981" w14:textId="77777777" w:rsidR="0031632D" w:rsidRPr="008B13DD" w:rsidRDefault="0031632D" w:rsidP="0031632D">
      <w:pPr>
        <w:keepNext/>
        <w:keepLines/>
        <w:numPr>
          <w:ilvl w:val="0"/>
          <w:numId w:val="5"/>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33AF73DA" w14:textId="77777777" w:rsidR="0031632D" w:rsidRPr="008B13DD" w:rsidRDefault="0031632D" w:rsidP="0031632D">
      <w:pPr>
        <w:keepNext/>
        <w:keepLines/>
        <w:numPr>
          <w:ilvl w:val="0"/>
          <w:numId w:val="5"/>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6CFC51CD" w14:textId="77777777" w:rsidR="0031632D" w:rsidRPr="008B13DD" w:rsidRDefault="0031632D" w:rsidP="0031632D">
      <w:pPr>
        <w:keepNext/>
        <w:keepLines/>
        <w:numPr>
          <w:ilvl w:val="0"/>
          <w:numId w:val="5"/>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26DB1CFC" w14:textId="77777777" w:rsidR="0031632D" w:rsidRPr="008B13DD" w:rsidRDefault="0031632D" w:rsidP="0031632D">
      <w:pPr>
        <w:keepNext/>
        <w:keepLines/>
        <w:numPr>
          <w:ilvl w:val="0"/>
          <w:numId w:val="5"/>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3EF3BE99" w14:textId="77777777" w:rsidR="0031632D" w:rsidRPr="008B13DD" w:rsidRDefault="0031632D" w:rsidP="0031632D">
      <w:pPr>
        <w:keepNext/>
        <w:keepLines/>
        <w:numPr>
          <w:ilvl w:val="0"/>
          <w:numId w:val="5"/>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27E3BF43" w14:textId="77777777" w:rsidR="0031632D" w:rsidRPr="008B13DD" w:rsidRDefault="0031632D" w:rsidP="0031632D">
      <w:pPr>
        <w:keepNext/>
        <w:keepLines/>
        <w:numPr>
          <w:ilvl w:val="0"/>
          <w:numId w:val="5"/>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pooblastilo vodilnemu partnerju,</w:t>
      </w:r>
    </w:p>
    <w:p w14:paraId="672D3259" w14:textId="77777777" w:rsidR="0031632D" w:rsidRPr="008B13DD" w:rsidRDefault="0031632D" w:rsidP="0031632D">
      <w:pPr>
        <w:keepNext/>
        <w:keepLines/>
        <w:numPr>
          <w:ilvl w:val="0"/>
          <w:numId w:val="5"/>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4BF16556"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06C96864"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77B67720" w14:textId="77777777" w:rsidR="0031632D" w:rsidRPr="008B13DD" w:rsidRDefault="0031632D" w:rsidP="0031632D">
      <w:pPr>
        <w:keepNext/>
        <w:keepLines/>
        <w:spacing w:after="0" w:line="240" w:lineRule="auto"/>
        <w:jc w:val="both"/>
        <w:rPr>
          <w:rFonts w:ascii="Tahoma" w:eastAsia="Times New Roman" w:hAnsi="Tahoma" w:cs="Tahoma"/>
          <w:b/>
          <w:lang w:eastAsia="sl-SI"/>
        </w:rPr>
      </w:pPr>
    </w:p>
    <w:p w14:paraId="2E050CAC"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 xml:space="preserve">V primeru skupne ponudbe mora glavni nosilec izvedbe pogodbenih obveznosti za vse partnerje v skupni ponudbi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 xml:space="preserve">Prilogo 3/1, Prilogo 3/2 </w:t>
      </w:r>
      <w:r w:rsidRPr="008B13DD">
        <w:rPr>
          <w:rFonts w:ascii="Tahoma" w:eastAsia="Times New Roman" w:hAnsi="Tahoma" w:cs="Tahoma"/>
          <w:lang w:eastAsia="sl-SI"/>
        </w:rPr>
        <w:t xml:space="preserve">in </w:t>
      </w:r>
      <w:r w:rsidRPr="008B13DD">
        <w:rPr>
          <w:rFonts w:ascii="Tahoma" w:eastAsia="Times New Roman" w:hAnsi="Tahoma" w:cs="Tahoma"/>
          <w:b/>
          <w:lang w:eastAsia="sl-SI"/>
        </w:rPr>
        <w:t>Prilogo 3/3</w:t>
      </w:r>
      <w:r w:rsidRPr="008B13DD">
        <w:rPr>
          <w:rFonts w:ascii="Tahoma" w:eastAsia="Times New Roman" w:hAnsi="Tahoma" w:cs="Tahoma"/>
          <w:lang w:eastAsia="sl-SI"/>
        </w:rPr>
        <w:t>.</w:t>
      </w:r>
    </w:p>
    <w:p w14:paraId="12C3FAAE"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037490AC" w14:textId="77777777" w:rsidR="0031632D" w:rsidRPr="008B13DD" w:rsidRDefault="0031632D" w:rsidP="0031632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29DED773"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64FC1CC2"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del javnega naročila odda v podizvajanje.</w:t>
      </w:r>
    </w:p>
    <w:p w14:paraId="36E83158"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04B9C1E8"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655098F3"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6008A0E8"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4611BD12"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318F3EBF"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5F66EBBE"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0A6EC75F"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6E337D7"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65E21303"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Obveznosti iz te točke veljajo tudi za podizvajalce podizvajalcev glavnega izvajalca ali nadaljnje podizvajalce v podizvajalski verigi.</w:t>
      </w:r>
    </w:p>
    <w:p w14:paraId="2D00471D"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7EB4E206"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bo ponudnik izvajal javno naročilo s podizvajalci mora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3/3, Prilogo 4/1 in Prilogo 4/2</w:t>
      </w:r>
      <w:r w:rsidRPr="008B13DD">
        <w:rPr>
          <w:rFonts w:ascii="Tahoma" w:eastAsia="Times New Roman" w:hAnsi="Tahoma" w:cs="Tahoma"/>
          <w:lang w:eastAsia="sl-SI"/>
        </w:rPr>
        <w:t>.</w:t>
      </w:r>
    </w:p>
    <w:p w14:paraId="7C4FECBF"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213A633C"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57FDB469"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3AFF0227" w14:textId="77777777" w:rsidR="0031632D" w:rsidRPr="008B13DD" w:rsidRDefault="0031632D" w:rsidP="0031632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64025C1F"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4994F5D1"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2A7239F"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110E7CA8"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Če želi ponudnik uporabiti zmogljivosti drugih subjektov, mora v ponudbi dokazati, da bo imel na voljo sredstva, na primer s predložitvijo zagotovil teh subjektov za ta namen. Naročnik bo v tem primeru ravnal v skladu s drugim odstavkom 81. člena ZJN-3.</w:t>
      </w:r>
    </w:p>
    <w:p w14:paraId="73D0F01A"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319802B1"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3/3 in Prilogo 4/3</w:t>
      </w:r>
      <w:r w:rsidRPr="008B13DD">
        <w:rPr>
          <w:rFonts w:ascii="Tahoma" w:eastAsia="Times New Roman" w:hAnsi="Tahoma" w:cs="Tahoma"/>
          <w:lang w:eastAsia="sl-SI"/>
        </w:rPr>
        <w:t xml:space="preserve">. </w:t>
      </w:r>
    </w:p>
    <w:p w14:paraId="2FAC13D9"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7782339C" w14:textId="77777777" w:rsidR="0031632D" w:rsidRPr="008B13DD" w:rsidRDefault="0031632D" w:rsidP="0031632D">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5902E853" w14:textId="77777777" w:rsidR="0031632D" w:rsidRPr="008B13DD" w:rsidRDefault="0031632D" w:rsidP="0031632D">
      <w:pPr>
        <w:keepNext/>
        <w:keepLines/>
        <w:spacing w:after="0" w:line="240" w:lineRule="auto"/>
        <w:jc w:val="both"/>
        <w:rPr>
          <w:rFonts w:ascii="Tahoma" w:eastAsia="Times New Roman" w:hAnsi="Tahoma" w:cs="Tahoma"/>
          <w:lang w:val="x-none" w:eastAsia="sl-SI"/>
        </w:rPr>
      </w:pPr>
    </w:p>
    <w:p w14:paraId="5F978D58" w14:textId="77777777" w:rsidR="0031632D" w:rsidRPr="008B13DD" w:rsidRDefault="0031632D" w:rsidP="0031632D">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 xml:space="preserve">uporablja ponudnik v ponudbi. </w:t>
      </w:r>
    </w:p>
    <w:p w14:paraId="541656F6"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78130E14" w14:textId="77777777" w:rsidR="0031632D" w:rsidRPr="008B13DD" w:rsidRDefault="0031632D" w:rsidP="0031632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0E1018FE"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1A9B8857"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5BCA30B2"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76BAF441" w14:textId="77777777" w:rsidR="0031632D" w:rsidRDefault="0031632D" w:rsidP="0031632D">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D394869" w14:textId="77777777" w:rsidR="0031632D" w:rsidRPr="008B13DD" w:rsidRDefault="0031632D" w:rsidP="0031632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Ponudbena vrednost/cena</w:t>
      </w:r>
    </w:p>
    <w:p w14:paraId="199BEC71"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0DCA6E1D"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v sistem e-JN </w:t>
      </w:r>
      <w:r w:rsidRPr="008B13DD">
        <w:rPr>
          <w:rFonts w:ascii="Tahoma" w:eastAsia="Times New Roman" w:hAnsi="Tahoma" w:cs="Tahoma"/>
          <w:b/>
          <w:lang w:eastAsia="sl-SI"/>
        </w:rPr>
        <w:t>v razdelek »Skupna ponudbena vrednost«</w:t>
      </w:r>
      <w:r w:rsidRPr="008B13DD">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8B13DD">
        <w:rPr>
          <w:rFonts w:ascii="Tahoma" w:eastAsia="Times New Roman" w:hAnsi="Tahoma" w:cs="Tahoma"/>
          <w:b/>
          <w:lang w:eastAsia="sl-SI"/>
        </w:rPr>
        <w:t>del »Predračun«</w:t>
      </w:r>
      <w:r w:rsidRPr="008B13DD">
        <w:rPr>
          <w:rFonts w:ascii="Tahoma" w:eastAsia="Times New Roman" w:hAnsi="Tahoma" w:cs="Tahoma"/>
          <w:lang w:eastAsia="sl-SI"/>
        </w:rPr>
        <w:t xml:space="preserve"> pa naloži izpolnjeno in podpisano Prilogo »POVZETEK PREDRAČUNA« v obliki pdf.</w:t>
      </w:r>
    </w:p>
    <w:p w14:paraId="29EF17D1"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54717920"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2040B66A"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6DA2C8A9"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mora Prilogo 2 izpolniti, podpisati in žigosati ter jo v pdf. formatu priložiti k ponudbi v razdelek </w:t>
      </w:r>
      <w:r w:rsidRPr="008B13DD">
        <w:rPr>
          <w:rFonts w:ascii="Tahoma" w:eastAsia="Times New Roman" w:hAnsi="Tahoma" w:cs="Tahoma"/>
          <w:b/>
          <w:lang w:eastAsia="sl-SI"/>
        </w:rPr>
        <w:t>»Dokumenti«, del »Ostale priloge«</w:t>
      </w:r>
      <w:r w:rsidRPr="008B13DD">
        <w:rPr>
          <w:rFonts w:ascii="Tahoma" w:eastAsia="Times New Roman" w:hAnsi="Tahoma" w:cs="Tahoma"/>
          <w:lang w:eastAsia="sl-SI"/>
        </w:rPr>
        <w:t xml:space="preserve">. </w:t>
      </w:r>
    </w:p>
    <w:p w14:paraId="18F8F887" w14:textId="77777777" w:rsidR="0031632D" w:rsidRPr="008B13DD" w:rsidRDefault="0031632D" w:rsidP="0031632D">
      <w:pPr>
        <w:keepNext/>
        <w:keepLines/>
        <w:spacing w:after="0" w:line="240" w:lineRule="auto"/>
        <w:jc w:val="both"/>
        <w:rPr>
          <w:rFonts w:ascii="Tahoma" w:eastAsia="Times New Roman" w:hAnsi="Tahoma" w:cs="Tahoma"/>
          <w:lang w:eastAsia="sl-SI"/>
        </w:rPr>
      </w:pPr>
    </w:p>
    <w:p w14:paraId="226313B5" w14:textId="77777777" w:rsidR="0031632D" w:rsidRPr="008B13DD" w:rsidRDefault="0031632D" w:rsidP="0031632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Celoten predračun popisa storitev je k razpisni dokumentaciji priložen v excel formatu. Ponudnik ga izpolni, natisne in v pisni obliki podpiše in žigosa ter ga kot Prilogo 2 informacijski sistem e-JN</w:t>
      </w:r>
      <w:r w:rsidRPr="008B13DD">
        <w:rPr>
          <w:rFonts w:ascii="Tahoma" w:eastAsia="Times New Roman" w:hAnsi="Tahoma" w:cs="Tahoma"/>
          <w:b/>
          <w:lang w:eastAsia="sl-SI"/>
        </w:rPr>
        <w:t xml:space="preserve"> v razdelek »DOKUMENTI -  del Druge priloge«. </w:t>
      </w:r>
      <w:r w:rsidRPr="008B13DD">
        <w:rPr>
          <w:rFonts w:ascii="Tahoma" w:eastAsia="Times New Roman" w:hAnsi="Tahoma" w:cs="Tahoma"/>
          <w:lang w:eastAsia="sl-SI"/>
        </w:rPr>
        <w:t xml:space="preserve">Celoten predračun storitev del mora biti priložen tudi v excel formatu. Ponudnik mora v celotnem predračunu storitev, pri vseh navedenih postavkah izpolniti ponudbeno ceno, ki mora biti navedena v dveh decimalkah, oz. centih. </w:t>
      </w:r>
      <w:r w:rsidRPr="008B13DD">
        <w:rPr>
          <w:rFonts w:ascii="Tahoma" w:eastAsia="Times New Roman" w:hAnsi="Tahoma" w:cs="Tahoma"/>
          <w:lang w:val="x-none" w:eastAsia="sl-SI"/>
        </w:rPr>
        <w:t>Ponudben</w:t>
      </w:r>
      <w:r w:rsidRPr="008B13DD">
        <w:rPr>
          <w:rFonts w:ascii="Tahoma" w:eastAsia="Times New Roman" w:hAnsi="Tahoma" w:cs="Tahoma"/>
          <w:lang w:eastAsia="sl-SI"/>
        </w:rPr>
        <w:t>a</w:t>
      </w:r>
      <w:r w:rsidRPr="008B13DD">
        <w:rPr>
          <w:rFonts w:ascii="Tahoma" w:eastAsia="Times New Roman" w:hAnsi="Tahoma" w:cs="Tahoma"/>
          <w:lang w:val="x-none" w:eastAsia="sl-SI"/>
        </w:rPr>
        <w:t xml:space="preserve"> cen</w:t>
      </w:r>
      <w:r w:rsidRPr="008B13DD">
        <w:rPr>
          <w:rFonts w:ascii="Tahoma" w:eastAsia="Times New Roman" w:hAnsi="Tahoma" w:cs="Tahoma"/>
          <w:lang w:eastAsia="sl-SI"/>
        </w:rPr>
        <w:t>a</w:t>
      </w:r>
      <w:r w:rsidRPr="008B13DD">
        <w:rPr>
          <w:rFonts w:ascii="Tahoma" w:eastAsia="Times New Roman" w:hAnsi="Tahoma" w:cs="Tahoma"/>
          <w:lang w:val="x-none" w:eastAsia="sl-SI"/>
        </w:rPr>
        <w:t>, naveden</w:t>
      </w:r>
      <w:r w:rsidRPr="008B13DD">
        <w:rPr>
          <w:rFonts w:ascii="Tahoma" w:eastAsia="Times New Roman" w:hAnsi="Tahoma" w:cs="Tahoma"/>
          <w:lang w:eastAsia="sl-SI"/>
        </w:rPr>
        <w:t xml:space="preserve">a </w:t>
      </w:r>
      <w:r w:rsidRPr="008B13DD">
        <w:rPr>
          <w:rFonts w:ascii="Tahoma" w:eastAsia="Times New Roman" w:hAnsi="Tahoma" w:cs="Tahoma"/>
          <w:lang w:val="x-none" w:eastAsia="sl-SI"/>
        </w:rPr>
        <w:t xml:space="preserve">v postavki </w:t>
      </w:r>
      <w:r w:rsidRPr="008B13DD">
        <w:rPr>
          <w:rFonts w:ascii="Tahoma" w:eastAsia="Times New Roman" w:hAnsi="Tahoma" w:cs="Tahoma"/>
          <w:lang w:eastAsia="sl-SI"/>
        </w:rPr>
        <w:t>celotnega predračuna popisa storitev</w:t>
      </w:r>
      <w:r w:rsidRPr="008B13DD">
        <w:rPr>
          <w:rFonts w:ascii="Tahoma" w:eastAsia="Times New Roman" w:hAnsi="Tahoma" w:cs="Tahoma"/>
          <w:lang w:val="x-none" w:eastAsia="sl-SI"/>
        </w:rPr>
        <w:t xml:space="preserve">, mora biti v času veljavnosti </w:t>
      </w:r>
      <w:r w:rsidRPr="008B13DD">
        <w:rPr>
          <w:rFonts w:ascii="Tahoma" w:eastAsia="Times New Roman" w:hAnsi="Tahoma" w:cs="Tahoma"/>
          <w:lang w:eastAsia="sl-SI"/>
        </w:rPr>
        <w:t>pogodbe</w:t>
      </w:r>
      <w:r w:rsidRPr="008B13DD">
        <w:rPr>
          <w:rFonts w:ascii="Tahoma" w:eastAsia="Times New Roman" w:hAnsi="Tahoma" w:cs="Tahoma"/>
          <w:lang w:val="x-none" w:eastAsia="sl-SI"/>
        </w:rPr>
        <w:t xml:space="preserve"> fiksna</w:t>
      </w:r>
      <w:r w:rsidRPr="008B13DD">
        <w:rPr>
          <w:rFonts w:ascii="Tahoma" w:eastAsia="Times New Roman" w:hAnsi="Tahoma" w:cs="Tahoma"/>
          <w:lang w:eastAsia="sl-SI"/>
        </w:rPr>
        <w:t xml:space="preserve"> in se ne spreminja pod nobenim pogojem</w:t>
      </w:r>
      <w:r w:rsidRPr="008B13DD">
        <w:rPr>
          <w:rFonts w:ascii="Tahoma" w:eastAsia="Times New Roman" w:hAnsi="Tahoma" w:cs="Tahoma"/>
          <w:lang w:val="x-none" w:eastAsia="sl-SI"/>
        </w:rPr>
        <w:t>.</w:t>
      </w:r>
    </w:p>
    <w:p w14:paraId="4DF7D73A" w14:textId="77777777" w:rsidR="006C7CD3" w:rsidRDefault="006C7CD3" w:rsidP="00FE11A9">
      <w:pPr>
        <w:keepNext/>
        <w:keepLines/>
        <w:spacing w:after="0" w:line="240" w:lineRule="auto"/>
        <w:jc w:val="both"/>
        <w:rPr>
          <w:rFonts w:ascii="Tahoma" w:hAnsi="Tahoma" w:cs="Tahoma"/>
          <w:b/>
          <w:lang w:eastAsia="sl-SI"/>
        </w:rPr>
      </w:pPr>
    </w:p>
    <w:p w14:paraId="3808A90F" w14:textId="77777777" w:rsidR="00FE11A9" w:rsidRPr="00C16163" w:rsidRDefault="00FE11A9" w:rsidP="00FE11A9">
      <w:pPr>
        <w:keepNext/>
        <w:keepLines/>
        <w:spacing w:after="0" w:line="240" w:lineRule="auto"/>
        <w:jc w:val="both"/>
        <w:rPr>
          <w:rFonts w:ascii="Tahoma" w:hAnsi="Tahoma" w:cs="Tahoma"/>
          <w:b/>
          <w:lang w:eastAsia="sl-SI"/>
        </w:rPr>
      </w:pPr>
      <w:r w:rsidRPr="003955DB">
        <w:rPr>
          <w:rFonts w:ascii="Tahoma" w:hAnsi="Tahoma" w:cs="Tahoma"/>
          <w:b/>
          <w:lang w:eastAsia="sl-SI"/>
        </w:rPr>
        <w:t>Ponudbena cena postavk</w:t>
      </w:r>
      <w:r w:rsidR="002E799A" w:rsidRPr="003955DB">
        <w:rPr>
          <w:rFonts w:ascii="Tahoma" w:hAnsi="Tahoma" w:cs="Tahoma"/>
          <w:b/>
          <w:lang w:eastAsia="sl-SI"/>
        </w:rPr>
        <w:t xml:space="preserve"> 4 in 5</w:t>
      </w:r>
      <w:r w:rsidRPr="003955DB">
        <w:rPr>
          <w:rFonts w:ascii="Tahoma" w:hAnsi="Tahoma" w:cs="Tahoma"/>
          <w:b/>
          <w:lang w:eastAsia="sl-SI"/>
        </w:rPr>
        <w:t xml:space="preserve"> iz popisa del (</w:t>
      </w:r>
      <w:r w:rsidR="003955DB">
        <w:rPr>
          <w:rFonts w:ascii="Tahoma" w:hAnsi="Tahoma" w:cs="Tahoma"/>
          <w:b/>
          <w:lang w:eastAsia="sl-SI"/>
        </w:rPr>
        <w:t>»</w:t>
      </w:r>
      <w:r w:rsidR="003955DB" w:rsidRPr="003955DB">
        <w:rPr>
          <w:rFonts w:ascii="Tahoma" w:hAnsi="Tahoma" w:cs="Tahoma"/>
          <w:b/>
          <w:lang w:eastAsia="sl-SI"/>
        </w:rPr>
        <w:t>Zagon črpalke ČHV 1 in poskusno obratovanje s kontrolami in meritvami</w:t>
      </w:r>
      <w:r w:rsidR="003955DB">
        <w:rPr>
          <w:rFonts w:ascii="Tahoma" w:hAnsi="Tahoma" w:cs="Tahoma"/>
          <w:b/>
          <w:lang w:eastAsia="sl-SI"/>
        </w:rPr>
        <w:t xml:space="preserve">« </w:t>
      </w:r>
      <w:r w:rsidR="002E799A" w:rsidRPr="003955DB">
        <w:rPr>
          <w:rFonts w:ascii="Tahoma" w:hAnsi="Tahoma" w:cs="Tahoma"/>
          <w:b/>
          <w:lang w:eastAsia="sl-SI"/>
        </w:rPr>
        <w:t xml:space="preserve">in </w:t>
      </w:r>
      <w:r w:rsidR="003955DB">
        <w:rPr>
          <w:rFonts w:ascii="Tahoma" w:hAnsi="Tahoma" w:cs="Tahoma"/>
          <w:b/>
          <w:lang w:eastAsia="sl-SI"/>
        </w:rPr>
        <w:t>»</w:t>
      </w:r>
      <w:r w:rsidR="002E799A" w:rsidRPr="003955DB">
        <w:rPr>
          <w:rFonts w:ascii="Tahoma" w:hAnsi="Tahoma" w:cs="Tahoma"/>
          <w:b/>
          <w:lang w:eastAsia="sl-SI"/>
        </w:rPr>
        <w:t>Izdelava poročila o izvedenem generalnem remontu črpalke</w:t>
      </w:r>
      <w:r w:rsidR="003955DB">
        <w:rPr>
          <w:rFonts w:ascii="Tahoma" w:hAnsi="Tahoma" w:cs="Tahoma"/>
          <w:b/>
          <w:lang w:eastAsia="sl-SI"/>
        </w:rPr>
        <w:t>«</w:t>
      </w:r>
      <w:r w:rsidRPr="003955DB">
        <w:rPr>
          <w:rFonts w:ascii="Tahoma" w:hAnsi="Tahoma" w:cs="Tahoma"/>
          <w:b/>
          <w:lang w:eastAsia="sl-SI"/>
        </w:rPr>
        <w:t>) mora</w:t>
      </w:r>
      <w:r w:rsidR="002E799A" w:rsidRPr="003955DB">
        <w:rPr>
          <w:rFonts w:ascii="Tahoma" w:hAnsi="Tahoma" w:cs="Tahoma"/>
          <w:b/>
          <w:lang w:eastAsia="sl-SI"/>
        </w:rPr>
        <w:t xml:space="preserve">ta </w:t>
      </w:r>
      <w:r w:rsidRPr="003955DB">
        <w:rPr>
          <w:rFonts w:ascii="Tahoma" w:hAnsi="Tahoma" w:cs="Tahoma"/>
          <w:b/>
          <w:lang w:eastAsia="sl-SI"/>
        </w:rPr>
        <w:t>biti v višini</w:t>
      </w:r>
      <w:r w:rsidR="002E799A" w:rsidRPr="003955DB">
        <w:rPr>
          <w:rFonts w:ascii="Tahoma" w:hAnsi="Tahoma" w:cs="Tahoma"/>
          <w:b/>
          <w:lang w:eastAsia="sl-SI"/>
        </w:rPr>
        <w:t xml:space="preserve"> skupaj</w:t>
      </w:r>
      <w:r w:rsidRPr="003955DB">
        <w:rPr>
          <w:rFonts w:ascii="Tahoma" w:hAnsi="Tahoma" w:cs="Tahoma"/>
          <w:b/>
          <w:lang w:eastAsia="sl-SI"/>
        </w:rPr>
        <w:t xml:space="preserve"> najmanj </w:t>
      </w:r>
      <w:r w:rsidR="002B5D4B" w:rsidRPr="003955DB">
        <w:rPr>
          <w:rFonts w:ascii="Tahoma" w:hAnsi="Tahoma" w:cs="Tahoma"/>
          <w:b/>
          <w:lang w:eastAsia="sl-SI"/>
        </w:rPr>
        <w:t>5</w:t>
      </w:r>
      <w:r w:rsidRPr="003955DB">
        <w:rPr>
          <w:rFonts w:ascii="Tahoma" w:hAnsi="Tahoma" w:cs="Tahoma"/>
          <w:b/>
          <w:lang w:eastAsia="sl-SI"/>
        </w:rPr>
        <w:t xml:space="preserve"> % ponudbene vrednosti.</w:t>
      </w:r>
    </w:p>
    <w:p w14:paraId="3F4A67E3" w14:textId="77777777" w:rsidR="004E2FEC" w:rsidRPr="00C16163" w:rsidRDefault="004E2FEC" w:rsidP="004E43D1">
      <w:pPr>
        <w:keepNext/>
        <w:keepLines/>
        <w:spacing w:after="0" w:line="240" w:lineRule="auto"/>
        <w:jc w:val="both"/>
        <w:rPr>
          <w:rFonts w:ascii="Tahoma" w:hAnsi="Tahoma" w:cs="Tahoma"/>
          <w:lang w:eastAsia="sl-SI"/>
        </w:rPr>
      </w:pPr>
    </w:p>
    <w:p w14:paraId="2480353A" w14:textId="77777777" w:rsidR="004E2FEC" w:rsidRPr="004E2FEC" w:rsidRDefault="004E2FEC" w:rsidP="004E43D1">
      <w:pPr>
        <w:keepNext/>
        <w:keepLines/>
        <w:spacing w:after="0" w:line="240" w:lineRule="auto"/>
        <w:jc w:val="both"/>
        <w:rPr>
          <w:rFonts w:ascii="Tahoma" w:hAnsi="Tahoma" w:cs="Tahoma"/>
          <w:lang w:eastAsia="sl-SI"/>
        </w:rPr>
      </w:pPr>
      <w:r w:rsidRPr="00BA3F91">
        <w:rPr>
          <w:rFonts w:ascii="Tahoma" w:hAnsi="Tahoma" w:cs="Tahoma"/>
          <w:lang w:eastAsia="sl-SI"/>
        </w:rPr>
        <w:t>Ponudnik mora pri pripravi ponudbe in določanju ponudbene cene</w:t>
      </w:r>
      <w:r>
        <w:rPr>
          <w:rFonts w:ascii="Tahoma" w:hAnsi="Tahoma" w:cs="Tahoma"/>
          <w:lang w:eastAsia="sl-SI"/>
        </w:rPr>
        <w:t xml:space="preserve"> na enoto mere </w:t>
      </w:r>
      <w:r w:rsidRPr="00BA3F91">
        <w:rPr>
          <w:rFonts w:ascii="Tahoma" w:hAnsi="Tahoma" w:cs="Tahoma"/>
          <w:lang w:eastAsia="sl-SI"/>
        </w:rPr>
        <w:t xml:space="preserve">upoštevati vse materialne in nematerialne stroške, ki bodo potrebni za izvedbo predmetnega javnega naročila, vključno s stroški dela, stroški prevoza, </w:t>
      </w:r>
      <w:r w:rsidRPr="004E2FEC">
        <w:rPr>
          <w:rFonts w:ascii="Tahoma" w:hAnsi="Tahoma" w:cs="Tahoma"/>
          <w:lang w:eastAsia="sl-SI"/>
        </w:rPr>
        <w:t xml:space="preserve">stroški pripravljalnih del, stroški razstavljanja in sestavljanja črpalke ter nadzora montaže, stroški za varnost pri delu, stroški zavarovanja materiala, opreme, pripomočkov in delovne sile, stroški izdelave ponudbene dokumentacije, popusti, dajatvami ter carinskimi obveznostmi kot tudi stroški za vsa ostala dela in naloge, ki so v pogodbi opredeljena kot obveznosti izvajalca. </w:t>
      </w:r>
    </w:p>
    <w:p w14:paraId="6586A9AA" w14:textId="77777777" w:rsidR="0026534A" w:rsidRPr="004E2FEC" w:rsidRDefault="0026534A" w:rsidP="004E43D1">
      <w:pPr>
        <w:keepNext/>
        <w:keepLines/>
        <w:spacing w:after="0" w:line="240" w:lineRule="auto"/>
        <w:jc w:val="both"/>
        <w:rPr>
          <w:rFonts w:ascii="Tahoma" w:hAnsi="Tahoma" w:cs="Tahoma"/>
          <w:lang w:eastAsia="sl-SI"/>
        </w:rPr>
      </w:pPr>
    </w:p>
    <w:bookmarkEnd w:id="19"/>
    <w:bookmarkEnd w:id="20"/>
    <w:p w14:paraId="7A27D66A" w14:textId="77777777" w:rsidR="00802834" w:rsidRPr="00C97A1F" w:rsidRDefault="00802834" w:rsidP="004E43D1">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sidR="00981300">
        <w:rPr>
          <w:rFonts w:ascii="Tahoma" w:eastAsia="Times New Roman" w:hAnsi="Tahoma" w:cs="Tahoma"/>
          <w:b/>
          <w:lang w:eastAsia="sl-SI"/>
        </w:rPr>
        <w:t>storitev</w:t>
      </w:r>
      <w:r w:rsidRPr="006B74C2">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6559A3C8" w14:textId="77777777" w:rsidR="005E7011" w:rsidRDefault="005E7011" w:rsidP="004E43D1">
      <w:pPr>
        <w:keepNext/>
        <w:keepLines/>
        <w:spacing w:after="0" w:line="240" w:lineRule="auto"/>
        <w:jc w:val="both"/>
        <w:rPr>
          <w:rFonts w:ascii="Tahoma" w:eastAsia="Times New Roman" w:hAnsi="Tahoma" w:cs="Tahoma"/>
          <w:lang w:eastAsia="sl-SI"/>
        </w:rPr>
      </w:pPr>
    </w:p>
    <w:p w14:paraId="3AED127D" w14:textId="77777777" w:rsidR="00F8031F" w:rsidRPr="00431A1B" w:rsidRDefault="00F8031F" w:rsidP="004E43D1">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33EB0F4A" w14:textId="77777777" w:rsidR="00F8031F" w:rsidRPr="00341CA3" w:rsidRDefault="00F8031F" w:rsidP="004E43D1">
      <w:pPr>
        <w:keepNext/>
        <w:keepLines/>
        <w:spacing w:after="0" w:line="240" w:lineRule="auto"/>
        <w:jc w:val="both"/>
        <w:rPr>
          <w:rFonts w:ascii="Tahoma" w:eastAsia="Times New Roman" w:hAnsi="Tahoma" w:cs="Tahoma"/>
          <w:lang w:eastAsia="sl-SI"/>
        </w:rPr>
      </w:pPr>
    </w:p>
    <w:p w14:paraId="5BB66778" w14:textId="724FF50C" w:rsidR="00F8031F" w:rsidRPr="00D81C2E" w:rsidRDefault="00F8031F" w:rsidP="004E43D1">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do </w:t>
      </w:r>
      <w:r w:rsidR="00572BDE">
        <w:rPr>
          <w:rFonts w:ascii="Tahoma" w:eastAsia="Times New Roman" w:hAnsi="Tahoma" w:cs="Tahoma"/>
          <w:lang w:eastAsia="sl-SI"/>
        </w:rPr>
        <w:t>13</w:t>
      </w:r>
      <w:r w:rsidR="0031632D" w:rsidRPr="0031632D">
        <w:rPr>
          <w:rFonts w:ascii="Tahoma" w:eastAsia="Times New Roman" w:hAnsi="Tahoma" w:cs="Tahoma"/>
          <w:lang w:eastAsia="sl-SI"/>
        </w:rPr>
        <w:t xml:space="preserve">. </w:t>
      </w:r>
      <w:r w:rsidR="00572BDE">
        <w:rPr>
          <w:rFonts w:ascii="Tahoma" w:eastAsia="Times New Roman" w:hAnsi="Tahoma" w:cs="Tahoma"/>
          <w:lang w:eastAsia="sl-SI"/>
        </w:rPr>
        <w:t>8</w:t>
      </w:r>
      <w:r w:rsidR="0031632D" w:rsidRPr="0031632D">
        <w:rPr>
          <w:rFonts w:ascii="Tahoma" w:eastAsia="Times New Roman" w:hAnsi="Tahoma" w:cs="Tahoma"/>
          <w:lang w:eastAsia="sl-SI"/>
        </w:rPr>
        <w:t xml:space="preserve">. 2023 </w:t>
      </w:r>
      <w:r w:rsidRPr="00FD7165">
        <w:rPr>
          <w:rFonts w:ascii="Tahoma" w:eastAsia="Times New Roman" w:hAnsi="Tahoma" w:cs="Tahoma"/>
          <w:lang w:eastAsia="sl-SI"/>
        </w:rPr>
        <w:t xml:space="preserve">oziroma do predložitve </w:t>
      </w:r>
      <w:r w:rsidR="00E31024" w:rsidRPr="00FD7165">
        <w:rPr>
          <w:rFonts w:ascii="Tahoma" w:eastAsia="Times New Roman" w:hAnsi="Tahoma" w:cs="Tahoma"/>
          <w:lang w:eastAsia="sl-SI"/>
        </w:rPr>
        <w:t>ustreznega</w:t>
      </w:r>
      <w:r w:rsidR="00E31024">
        <w:rPr>
          <w:rFonts w:ascii="Tahoma" w:eastAsia="Times New Roman" w:hAnsi="Tahoma" w:cs="Tahoma"/>
          <w:lang w:eastAsia="sl-SI"/>
        </w:rPr>
        <w:t xml:space="preserve"> </w:t>
      </w:r>
      <w:r>
        <w:rPr>
          <w:rFonts w:ascii="Tahoma" w:eastAsia="Times New Roman" w:hAnsi="Tahoma" w:cs="Tahoma"/>
          <w:lang w:eastAsia="sl-SI"/>
        </w:rPr>
        <w:t>finančnega zavarovanja za</w:t>
      </w:r>
      <w:r w:rsidR="008B05A9">
        <w:rPr>
          <w:rFonts w:ascii="Tahoma" w:eastAsia="Times New Roman" w:hAnsi="Tahoma" w:cs="Tahoma"/>
          <w:lang w:eastAsia="sl-SI"/>
        </w:rPr>
        <w:t xml:space="preserve"> zavarovanje</w:t>
      </w:r>
      <w:r>
        <w:rPr>
          <w:rFonts w:ascii="Tahoma" w:eastAsia="Times New Roman" w:hAnsi="Tahoma" w:cs="Tahoma"/>
          <w:lang w:eastAsia="sl-SI"/>
        </w:rPr>
        <w:t xml:space="preserve"> dobr</w:t>
      </w:r>
      <w:r w:rsidR="008B05A9">
        <w:rPr>
          <w:rFonts w:ascii="Tahoma" w:eastAsia="Times New Roman" w:hAnsi="Tahoma" w:cs="Tahoma"/>
          <w:lang w:eastAsia="sl-SI"/>
        </w:rPr>
        <w:t>e</w:t>
      </w:r>
      <w:r>
        <w:rPr>
          <w:rFonts w:ascii="Tahoma" w:eastAsia="Times New Roman" w:hAnsi="Tahoma" w:cs="Tahoma"/>
          <w:lang w:eastAsia="sl-SI"/>
        </w:rPr>
        <w:t xml:space="preserve"> izvedb</w:t>
      </w:r>
      <w:r w:rsidR="008B05A9">
        <w:rPr>
          <w:rFonts w:ascii="Tahoma" w:eastAsia="Times New Roman" w:hAnsi="Tahoma" w:cs="Tahoma"/>
          <w:lang w:eastAsia="sl-SI"/>
        </w:rPr>
        <w:t>e</w:t>
      </w:r>
      <w:r>
        <w:rPr>
          <w:rFonts w:ascii="Tahoma" w:eastAsia="Times New Roman" w:hAnsi="Tahoma" w:cs="Tahoma"/>
          <w:lang w:eastAsia="sl-SI"/>
        </w:rPr>
        <w:t xml:space="preserve"> pogodbenih obveznosti</w:t>
      </w:r>
      <w:r w:rsidRPr="0097275D">
        <w:rPr>
          <w:rFonts w:ascii="Tahoma" w:eastAsia="Times New Roman" w:hAnsi="Tahoma" w:cs="Tahoma"/>
          <w:lang w:eastAsia="sl-SI"/>
        </w:rPr>
        <w:t>.</w:t>
      </w:r>
    </w:p>
    <w:p w14:paraId="7FAC3B69" w14:textId="77777777" w:rsidR="00302D6E" w:rsidRPr="00712BC8" w:rsidRDefault="00302D6E" w:rsidP="004E43D1">
      <w:pPr>
        <w:keepNext/>
        <w:keepLines/>
        <w:spacing w:after="0" w:line="240" w:lineRule="auto"/>
        <w:jc w:val="both"/>
        <w:rPr>
          <w:rFonts w:ascii="Tahoma" w:eastAsia="Times New Roman" w:hAnsi="Tahoma" w:cs="Tahoma"/>
          <w:lang w:eastAsia="sl-SI"/>
        </w:rPr>
      </w:pPr>
    </w:p>
    <w:p w14:paraId="0D701CAA" w14:textId="77777777" w:rsidR="00E31024" w:rsidRPr="00431A1B" w:rsidRDefault="00E31024" w:rsidP="004E43D1">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2108606E" w14:textId="77777777" w:rsidR="00E9208A" w:rsidRDefault="00E9208A" w:rsidP="004E43D1">
      <w:pPr>
        <w:keepNext/>
        <w:keepLines/>
        <w:tabs>
          <w:tab w:val="left" w:pos="1418"/>
          <w:tab w:val="left" w:pos="1702"/>
        </w:tabs>
        <w:spacing w:after="0" w:line="240" w:lineRule="auto"/>
        <w:jc w:val="both"/>
        <w:rPr>
          <w:rFonts w:ascii="Tahoma" w:hAnsi="Tahoma" w:cs="Tahoma"/>
        </w:rPr>
      </w:pPr>
    </w:p>
    <w:p w14:paraId="5968180D" w14:textId="77777777" w:rsidR="000D725A" w:rsidRPr="000D725A" w:rsidRDefault="000D725A" w:rsidP="004E43D1">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sidR="00FB21C8">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096F9E7E" w14:textId="77777777" w:rsidR="00936D5B" w:rsidRDefault="00936D5B" w:rsidP="004E43D1">
      <w:pPr>
        <w:keepNext/>
        <w:keepLines/>
        <w:spacing w:after="0" w:line="240" w:lineRule="auto"/>
        <w:jc w:val="both"/>
        <w:rPr>
          <w:rFonts w:ascii="Tahoma" w:eastAsia="Times New Roman" w:hAnsi="Tahoma" w:cs="Tahoma"/>
          <w:kern w:val="16"/>
          <w:lang w:eastAsia="sl-SI"/>
        </w:rPr>
      </w:pPr>
    </w:p>
    <w:p w14:paraId="1A1FED3D" w14:textId="77777777" w:rsidR="00C16F34" w:rsidRPr="00431A1B" w:rsidRDefault="00C16F34" w:rsidP="004E43D1">
      <w:pPr>
        <w:pStyle w:val="Odstavekseznama"/>
        <w:keepNext/>
        <w:keepLines/>
        <w:numPr>
          <w:ilvl w:val="1"/>
          <w:numId w:val="2"/>
        </w:numPr>
        <w:jc w:val="both"/>
        <w:rPr>
          <w:rFonts w:ascii="Tahoma" w:hAnsi="Tahoma" w:cs="Tahoma"/>
          <w:b/>
          <w:sz w:val="22"/>
        </w:rPr>
      </w:pPr>
      <w:r w:rsidRPr="00431A1B">
        <w:rPr>
          <w:rFonts w:ascii="Tahoma" w:hAnsi="Tahoma" w:cs="Tahoma"/>
          <w:b/>
          <w:sz w:val="22"/>
        </w:rPr>
        <w:t>Tehnična specifikacija</w:t>
      </w:r>
    </w:p>
    <w:p w14:paraId="55DD101B" w14:textId="77777777" w:rsidR="00CE4E3E" w:rsidRDefault="00CE4E3E" w:rsidP="004E43D1">
      <w:pPr>
        <w:keepNext/>
        <w:keepLines/>
        <w:spacing w:after="0" w:line="240" w:lineRule="auto"/>
        <w:jc w:val="both"/>
        <w:rPr>
          <w:rFonts w:ascii="Tahoma" w:eastAsia="Times New Roman" w:hAnsi="Tahoma" w:cs="Tahoma"/>
          <w:lang w:eastAsia="sl-SI"/>
        </w:rPr>
      </w:pPr>
    </w:p>
    <w:p w14:paraId="1CBFB893" w14:textId="77777777" w:rsidR="00D556F7" w:rsidRPr="00D556F7" w:rsidRDefault="00D556F7" w:rsidP="004E43D1">
      <w:pPr>
        <w:keepNext/>
        <w:keepLines/>
        <w:spacing w:after="0" w:line="240" w:lineRule="auto"/>
        <w:jc w:val="both"/>
        <w:rPr>
          <w:rFonts w:ascii="Tahoma" w:eastAsia="Times New Roman" w:hAnsi="Tahoma" w:cs="Tahoma"/>
          <w:lang w:eastAsia="sl-SI"/>
        </w:rPr>
      </w:pPr>
      <w:r w:rsidRPr="00D556F7">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2188DF0" w14:textId="77777777" w:rsidR="009E0D1D" w:rsidRPr="00CA5E83" w:rsidRDefault="009E0D1D" w:rsidP="00A951A9">
      <w:pPr>
        <w:keepNext/>
        <w:keepLines/>
        <w:spacing w:after="0" w:line="240" w:lineRule="auto"/>
        <w:jc w:val="both"/>
        <w:rPr>
          <w:rFonts w:ascii="Tahoma" w:eastAsia="Times New Roman" w:hAnsi="Tahoma" w:cs="Tahoma"/>
          <w:lang w:eastAsia="sl-SI"/>
        </w:rPr>
      </w:pPr>
      <w:r w:rsidRPr="00072B86">
        <w:rPr>
          <w:rFonts w:ascii="Tahoma" w:eastAsia="Times New Roman" w:hAnsi="Tahoma" w:cs="Tahoma"/>
          <w:lang w:eastAsia="sl-SI"/>
        </w:rPr>
        <w:t>V letu 202</w:t>
      </w:r>
      <w:r>
        <w:rPr>
          <w:rFonts w:ascii="Tahoma" w:eastAsia="Times New Roman" w:hAnsi="Tahoma" w:cs="Tahoma"/>
          <w:lang w:eastAsia="sl-SI"/>
        </w:rPr>
        <w:t>3</w:t>
      </w:r>
      <w:r w:rsidRPr="00072B86">
        <w:rPr>
          <w:rFonts w:ascii="Tahoma" w:eastAsia="Times New Roman" w:hAnsi="Tahoma" w:cs="Tahoma"/>
          <w:lang w:eastAsia="sl-SI"/>
        </w:rPr>
        <w:t xml:space="preserve"> </w:t>
      </w:r>
      <w:r>
        <w:rPr>
          <w:rFonts w:ascii="Tahoma" w:eastAsia="Times New Roman" w:hAnsi="Tahoma" w:cs="Tahoma"/>
          <w:lang w:eastAsia="sl-SI"/>
        </w:rPr>
        <w:t>je</w:t>
      </w:r>
      <w:r w:rsidRPr="00072B86">
        <w:rPr>
          <w:rFonts w:ascii="Tahoma" w:eastAsia="Times New Roman" w:hAnsi="Tahoma" w:cs="Tahoma"/>
          <w:lang w:eastAsia="sl-SI"/>
        </w:rPr>
        <w:t xml:space="preserve"> predviden</w:t>
      </w:r>
      <w:r>
        <w:rPr>
          <w:rFonts w:ascii="Tahoma" w:eastAsia="Times New Roman" w:hAnsi="Tahoma" w:cs="Tahoma"/>
          <w:lang w:eastAsia="sl-SI"/>
        </w:rPr>
        <w:t xml:space="preserve"> generalni remont hladilne črpalke </w:t>
      </w:r>
      <w:r w:rsidRPr="009E0D1D">
        <w:rPr>
          <w:rFonts w:ascii="Tahoma" w:eastAsia="Times New Roman" w:hAnsi="Tahoma" w:cs="Tahoma"/>
          <w:lang w:eastAsia="sl-SI"/>
        </w:rPr>
        <w:t>št.1 (Jugoturbina tip. PVC 64-80/1).</w:t>
      </w:r>
      <w:r w:rsidRPr="00CA5E83">
        <w:rPr>
          <w:rFonts w:ascii="Tahoma" w:eastAsia="Times New Roman" w:hAnsi="Tahoma" w:cs="Tahoma"/>
          <w:lang w:eastAsia="sl-SI"/>
        </w:rPr>
        <w:t xml:space="preserve"> Črpalka je skoraj nenehno v obratovanju 10 let in ima edina od črpalk primarnega hladilnega sistema prigrajen frekvenčni elektromotor, kar posledično pomeni nižje stroške obratovanja. </w:t>
      </w:r>
    </w:p>
    <w:p w14:paraId="0309DBF3" w14:textId="77777777" w:rsidR="009E0D1D" w:rsidRDefault="009E0D1D" w:rsidP="00A951A9">
      <w:pPr>
        <w:keepNext/>
        <w:keepLines/>
        <w:spacing w:after="0" w:line="240" w:lineRule="auto"/>
        <w:jc w:val="both"/>
      </w:pPr>
    </w:p>
    <w:p w14:paraId="2C47AFC1" w14:textId="77777777" w:rsidR="009E0D1D" w:rsidRDefault="009E0D1D" w:rsidP="009E0D1D">
      <w:pPr>
        <w:keepNext/>
        <w:keepLines/>
        <w:spacing w:after="0" w:line="240" w:lineRule="auto"/>
        <w:jc w:val="both"/>
        <w:rPr>
          <w:rFonts w:ascii="Tahoma" w:eastAsia="Times New Roman" w:hAnsi="Tahoma" w:cs="Tahoma"/>
          <w:lang w:eastAsia="sl-SI"/>
        </w:rPr>
      </w:pPr>
      <w:r w:rsidRPr="00B72A35">
        <w:rPr>
          <w:rFonts w:ascii="Tahoma" w:eastAsia="Times New Roman" w:hAnsi="Tahoma" w:cs="Tahoma"/>
          <w:lang w:eastAsia="sl-SI"/>
        </w:rPr>
        <w:t>Specifikacija del</w:t>
      </w:r>
      <w:r>
        <w:rPr>
          <w:rFonts w:ascii="Tahoma" w:eastAsia="Times New Roman" w:hAnsi="Tahoma" w:cs="Tahoma"/>
          <w:lang w:eastAsia="sl-SI"/>
        </w:rPr>
        <w:t xml:space="preserve"> in rezervnih delov,</w:t>
      </w:r>
      <w:r w:rsidRPr="00B72A35">
        <w:rPr>
          <w:rFonts w:ascii="Tahoma" w:eastAsia="Times New Roman" w:hAnsi="Tahoma" w:cs="Tahoma"/>
          <w:lang w:eastAsia="sl-SI"/>
        </w:rPr>
        <w:t xml:space="preserve"> ki jih bo ponudnik izvedel</w:t>
      </w:r>
      <w:r>
        <w:rPr>
          <w:rFonts w:ascii="Tahoma" w:eastAsia="Times New Roman" w:hAnsi="Tahoma" w:cs="Tahoma"/>
          <w:lang w:eastAsia="sl-SI"/>
        </w:rPr>
        <w:t xml:space="preserve"> ter dobavil, je razvidna iz c</w:t>
      </w:r>
      <w:r w:rsidRPr="00C97A1F">
        <w:rPr>
          <w:rFonts w:ascii="Tahoma" w:eastAsia="Times New Roman" w:hAnsi="Tahoma" w:cs="Tahoma"/>
          <w:lang w:eastAsia="sl-SI"/>
        </w:rPr>
        <w:t>elotn</w:t>
      </w:r>
      <w:r>
        <w:rPr>
          <w:rFonts w:ascii="Tahoma" w:eastAsia="Times New Roman" w:hAnsi="Tahoma" w:cs="Tahoma"/>
          <w:lang w:eastAsia="sl-SI"/>
        </w:rPr>
        <w:t>ega</w:t>
      </w:r>
      <w:r w:rsidRPr="00C97A1F">
        <w:rPr>
          <w:rFonts w:ascii="Tahoma" w:eastAsia="Times New Roman" w:hAnsi="Tahoma" w:cs="Tahoma"/>
          <w:lang w:eastAsia="sl-SI"/>
        </w:rPr>
        <w:t xml:space="preserve"> predračun</w:t>
      </w:r>
      <w:r>
        <w:rPr>
          <w:rFonts w:ascii="Tahoma" w:eastAsia="Times New Roman" w:hAnsi="Tahoma" w:cs="Tahoma"/>
          <w:lang w:eastAsia="sl-SI"/>
        </w:rPr>
        <w:t>a</w:t>
      </w:r>
      <w:r w:rsidRPr="00C97A1F">
        <w:rPr>
          <w:rFonts w:ascii="Tahoma" w:eastAsia="Times New Roman" w:hAnsi="Tahoma" w:cs="Tahoma"/>
          <w:lang w:eastAsia="sl-SI"/>
        </w:rPr>
        <w:t xml:space="preserve"> popisa </w:t>
      </w:r>
      <w:r>
        <w:rPr>
          <w:rFonts w:ascii="Tahoma" w:eastAsia="Times New Roman" w:hAnsi="Tahoma" w:cs="Tahoma"/>
          <w:lang w:eastAsia="sl-SI"/>
        </w:rPr>
        <w:t>storitev, ki je v Excel formatu priložen razpisni dokumentaciji.</w:t>
      </w:r>
      <w:r w:rsidRPr="00B72A35">
        <w:rPr>
          <w:rFonts w:ascii="Tahoma" w:eastAsia="Times New Roman" w:hAnsi="Tahoma" w:cs="Tahoma"/>
          <w:lang w:eastAsia="sl-SI"/>
        </w:rPr>
        <w:t xml:space="preserve"> </w:t>
      </w:r>
    </w:p>
    <w:p w14:paraId="552E4B9C" w14:textId="77777777" w:rsidR="009E0D1D" w:rsidRDefault="009E0D1D" w:rsidP="00A951A9">
      <w:pPr>
        <w:keepNext/>
        <w:keepLines/>
        <w:spacing w:after="0" w:line="240" w:lineRule="auto"/>
        <w:jc w:val="both"/>
      </w:pPr>
    </w:p>
    <w:p w14:paraId="6C178353" w14:textId="77777777" w:rsidR="00A951A9" w:rsidRPr="00981300" w:rsidRDefault="009E0D1D" w:rsidP="00A951A9">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De</w:t>
      </w:r>
      <w:r w:rsidR="00A951A9" w:rsidRPr="00981300">
        <w:rPr>
          <w:rFonts w:ascii="Tahoma" w:eastAsia="Times New Roman" w:hAnsi="Tahoma" w:cs="Tahoma"/>
          <w:lang w:eastAsia="sl-SI"/>
        </w:rPr>
        <w:t>la se izvajajo v prostorih izvajalca</w:t>
      </w:r>
      <w:r>
        <w:rPr>
          <w:rFonts w:ascii="Tahoma" w:eastAsia="Times New Roman" w:hAnsi="Tahoma" w:cs="Tahoma"/>
          <w:lang w:eastAsia="sl-SI"/>
        </w:rPr>
        <w:t xml:space="preserve"> in na </w:t>
      </w:r>
      <w:r w:rsidRPr="009E0D1D">
        <w:rPr>
          <w:rFonts w:ascii="Tahoma" w:eastAsia="Times New Roman" w:hAnsi="Tahoma" w:cs="Tahoma"/>
          <w:lang w:eastAsia="sl-SI"/>
        </w:rPr>
        <w:t>lokaciji naročnika Toplarniška ulica 19, 1000 Ljubljana</w:t>
      </w:r>
      <w:r w:rsidR="00A951A9" w:rsidRPr="00981300">
        <w:rPr>
          <w:rFonts w:ascii="Tahoma" w:eastAsia="Times New Roman" w:hAnsi="Tahoma" w:cs="Tahoma"/>
          <w:lang w:eastAsia="sl-SI"/>
        </w:rPr>
        <w:t xml:space="preserve">. </w:t>
      </w:r>
    </w:p>
    <w:p w14:paraId="5D15F752" w14:textId="77777777" w:rsidR="00A951A9" w:rsidRPr="00981300" w:rsidRDefault="00A951A9" w:rsidP="00A951A9">
      <w:pPr>
        <w:keepNext/>
        <w:keepLines/>
        <w:spacing w:after="0" w:line="240" w:lineRule="auto"/>
        <w:jc w:val="both"/>
        <w:rPr>
          <w:rFonts w:ascii="Tahoma" w:eastAsia="Times New Roman" w:hAnsi="Tahoma" w:cs="Tahoma"/>
          <w:lang w:eastAsia="sl-SI"/>
        </w:rPr>
      </w:pPr>
    </w:p>
    <w:p w14:paraId="2EBDDB7C" w14:textId="77777777" w:rsidR="007C663C" w:rsidRPr="00431A1B" w:rsidRDefault="00A6516F" w:rsidP="004E43D1">
      <w:pPr>
        <w:pStyle w:val="Odstavekseznama"/>
        <w:keepNext/>
        <w:keepLines/>
        <w:numPr>
          <w:ilvl w:val="1"/>
          <w:numId w:val="2"/>
        </w:numPr>
        <w:jc w:val="both"/>
        <w:rPr>
          <w:rFonts w:ascii="Tahoma" w:hAnsi="Tahoma" w:cs="Tahoma"/>
          <w:b/>
          <w:sz w:val="22"/>
        </w:rPr>
      </w:pPr>
      <w:r w:rsidRPr="00431A1B">
        <w:rPr>
          <w:rFonts w:ascii="Tahoma" w:hAnsi="Tahoma" w:cs="Tahoma"/>
          <w:b/>
          <w:sz w:val="22"/>
        </w:rPr>
        <w:t>Rok</w:t>
      </w:r>
      <w:r w:rsidR="0007215D" w:rsidRPr="00431A1B">
        <w:rPr>
          <w:rFonts w:ascii="Tahoma" w:hAnsi="Tahoma" w:cs="Tahoma"/>
          <w:b/>
          <w:sz w:val="22"/>
        </w:rPr>
        <w:t xml:space="preserve"> </w:t>
      </w:r>
      <w:r w:rsidR="00EA4D23" w:rsidRPr="00431A1B">
        <w:rPr>
          <w:rFonts w:ascii="Tahoma" w:hAnsi="Tahoma" w:cs="Tahoma"/>
          <w:b/>
          <w:sz w:val="22"/>
        </w:rPr>
        <w:t>izvedbe</w:t>
      </w:r>
    </w:p>
    <w:p w14:paraId="4499DD98" w14:textId="77777777" w:rsidR="004929AE" w:rsidRDefault="004929AE" w:rsidP="004E43D1">
      <w:pPr>
        <w:keepNext/>
        <w:keepLines/>
        <w:spacing w:after="0" w:line="240" w:lineRule="auto"/>
        <w:jc w:val="both"/>
        <w:rPr>
          <w:rFonts w:ascii="Tahoma" w:eastAsia="Times New Roman" w:hAnsi="Tahoma" w:cs="Tahoma"/>
          <w:szCs w:val="20"/>
          <w:lang w:eastAsia="sl-SI"/>
        </w:rPr>
      </w:pPr>
    </w:p>
    <w:p w14:paraId="5DD6D6E0" w14:textId="77777777" w:rsidR="00237776" w:rsidRDefault="00CA5E83" w:rsidP="00CA5E83">
      <w:pPr>
        <w:keepNext/>
        <w:keepLines/>
        <w:spacing w:after="0" w:line="240" w:lineRule="auto"/>
        <w:jc w:val="both"/>
        <w:rPr>
          <w:rFonts w:ascii="Tahoma" w:eastAsia="Times New Roman" w:hAnsi="Tahoma" w:cs="Tahoma"/>
          <w:lang w:eastAsia="sl-SI"/>
        </w:rPr>
      </w:pPr>
      <w:r w:rsidRPr="009771A4">
        <w:rPr>
          <w:rFonts w:ascii="Tahoma" w:eastAsia="Times New Roman" w:hAnsi="Tahoma" w:cs="Tahoma"/>
          <w:lang w:eastAsia="sl-SI"/>
        </w:rPr>
        <w:t xml:space="preserve">Predviden začetek izvajanja pogodbenih del je </w:t>
      </w:r>
      <w:r w:rsidR="00711FD9">
        <w:rPr>
          <w:rFonts w:ascii="Tahoma" w:eastAsia="Times New Roman" w:hAnsi="Tahoma" w:cs="Tahoma"/>
          <w:b/>
          <w:lang w:eastAsia="sl-SI"/>
        </w:rPr>
        <w:t>1</w:t>
      </w:r>
      <w:r>
        <w:rPr>
          <w:rFonts w:ascii="Tahoma" w:eastAsia="Times New Roman" w:hAnsi="Tahoma" w:cs="Tahoma"/>
          <w:b/>
          <w:lang w:eastAsia="sl-SI"/>
        </w:rPr>
        <w:t>.</w:t>
      </w:r>
      <w:r w:rsidRPr="009771A4">
        <w:rPr>
          <w:rFonts w:ascii="Tahoma" w:eastAsia="Times New Roman" w:hAnsi="Tahoma" w:cs="Tahoma"/>
          <w:b/>
          <w:lang w:eastAsia="sl-SI"/>
        </w:rPr>
        <w:t xml:space="preserve"> </w:t>
      </w:r>
      <w:r w:rsidR="00711FD9">
        <w:rPr>
          <w:rFonts w:ascii="Tahoma" w:eastAsia="Times New Roman" w:hAnsi="Tahoma" w:cs="Tahoma"/>
          <w:b/>
          <w:lang w:eastAsia="sl-SI"/>
        </w:rPr>
        <w:t>7</w:t>
      </w:r>
      <w:r>
        <w:rPr>
          <w:rFonts w:ascii="Tahoma" w:eastAsia="Times New Roman" w:hAnsi="Tahoma" w:cs="Tahoma"/>
          <w:b/>
          <w:lang w:eastAsia="sl-SI"/>
        </w:rPr>
        <w:t>.</w:t>
      </w:r>
      <w:r w:rsidRPr="009771A4">
        <w:rPr>
          <w:rFonts w:ascii="Tahoma" w:eastAsia="Times New Roman" w:hAnsi="Tahoma" w:cs="Tahoma"/>
          <w:b/>
          <w:lang w:eastAsia="sl-SI"/>
        </w:rPr>
        <w:t xml:space="preserve"> 2023</w:t>
      </w:r>
      <w:r w:rsidRPr="009771A4">
        <w:rPr>
          <w:rFonts w:ascii="Tahoma" w:eastAsia="Times New Roman" w:hAnsi="Tahoma" w:cs="Tahoma"/>
          <w:lang w:eastAsia="sl-SI"/>
        </w:rPr>
        <w:t>,</w:t>
      </w:r>
      <w:r>
        <w:rPr>
          <w:rFonts w:ascii="Tahoma" w:eastAsia="Times New Roman" w:hAnsi="Tahoma" w:cs="Tahoma"/>
          <w:lang w:eastAsia="sl-SI"/>
        </w:rPr>
        <w:t xml:space="preserve"> ko </w:t>
      </w:r>
      <w:r w:rsidR="006F72ED">
        <w:rPr>
          <w:rFonts w:ascii="Tahoma" w:eastAsia="Times New Roman" w:hAnsi="Tahoma" w:cs="Tahoma"/>
          <w:lang w:eastAsia="sl-SI"/>
        </w:rPr>
        <w:t xml:space="preserve">prične </w:t>
      </w:r>
      <w:r>
        <w:rPr>
          <w:rFonts w:ascii="Tahoma" w:eastAsia="Times New Roman" w:hAnsi="Tahoma" w:cs="Tahoma"/>
          <w:lang w:eastAsia="sl-SI"/>
        </w:rPr>
        <w:t xml:space="preserve">izvajalec, zaradi velikosti </w:t>
      </w:r>
      <w:r w:rsidRPr="00CA5E83">
        <w:rPr>
          <w:rFonts w:ascii="Tahoma" w:eastAsia="Times New Roman" w:hAnsi="Tahoma" w:cs="Tahoma"/>
          <w:lang w:eastAsia="sl-SI"/>
        </w:rPr>
        <w:t>hladilne črpalke št.1 (Jugoturbina tip. PVC 64-80/1)</w:t>
      </w:r>
      <w:r w:rsidR="006F72ED">
        <w:rPr>
          <w:rFonts w:ascii="Tahoma" w:eastAsia="Times New Roman" w:hAnsi="Tahoma" w:cs="Tahoma"/>
          <w:lang w:eastAsia="sl-SI"/>
        </w:rPr>
        <w:t xml:space="preserve"> in</w:t>
      </w:r>
      <w:r w:rsidR="00383D1D">
        <w:rPr>
          <w:rFonts w:ascii="Tahoma" w:eastAsia="Times New Roman" w:hAnsi="Tahoma" w:cs="Tahoma"/>
          <w:lang w:eastAsia="sl-SI"/>
        </w:rPr>
        <w:t xml:space="preserve"> v sodelovanju z naročnikom,</w:t>
      </w:r>
      <w:r>
        <w:rPr>
          <w:rFonts w:ascii="Tahoma" w:eastAsia="Times New Roman" w:hAnsi="Tahoma" w:cs="Tahoma"/>
          <w:lang w:eastAsia="sl-SI"/>
        </w:rPr>
        <w:t xml:space="preserve"> </w:t>
      </w:r>
      <w:r w:rsidR="00383D1D">
        <w:rPr>
          <w:rFonts w:ascii="Tahoma" w:eastAsia="Times New Roman" w:hAnsi="Tahoma" w:cs="Tahoma"/>
          <w:lang w:eastAsia="sl-SI"/>
        </w:rPr>
        <w:t>z</w:t>
      </w:r>
      <w:r>
        <w:rPr>
          <w:rFonts w:ascii="Tahoma" w:eastAsia="Times New Roman" w:hAnsi="Tahoma" w:cs="Tahoma"/>
          <w:lang w:eastAsia="sl-SI"/>
        </w:rPr>
        <w:t xml:space="preserve"> demontažo omenjene črpalke po </w:t>
      </w:r>
      <w:r w:rsidR="006F72ED">
        <w:rPr>
          <w:rFonts w:ascii="Tahoma" w:eastAsia="Times New Roman" w:hAnsi="Tahoma" w:cs="Tahoma"/>
          <w:lang w:eastAsia="sl-SI"/>
        </w:rPr>
        <w:t>segmentih</w:t>
      </w:r>
      <w:r>
        <w:rPr>
          <w:rFonts w:ascii="Tahoma" w:eastAsia="Times New Roman" w:hAnsi="Tahoma" w:cs="Tahoma"/>
          <w:lang w:eastAsia="sl-SI"/>
        </w:rPr>
        <w:t xml:space="preserve"> na lokaciji naročnika Toplarniška ulica 19, Ljubljana. </w:t>
      </w:r>
    </w:p>
    <w:p w14:paraId="15FE343B" w14:textId="77777777" w:rsidR="00237776" w:rsidRDefault="00237776" w:rsidP="00CA5E83">
      <w:pPr>
        <w:keepNext/>
        <w:keepLines/>
        <w:spacing w:after="0" w:line="240" w:lineRule="auto"/>
        <w:jc w:val="both"/>
        <w:rPr>
          <w:rFonts w:ascii="Tahoma" w:eastAsia="Times New Roman" w:hAnsi="Tahoma" w:cs="Tahoma"/>
          <w:lang w:eastAsia="sl-SI"/>
        </w:rPr>
      </w:pPr>
    </w:p>
    <w:p w14:paraId="542681A4" w14:textId="77777777" w:rsidR="00237776" w:rsidRDefault="00CA5E83" w:rsidP="00CA5E8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 prevozu </w:t>
      </w:r>
      <w:r w:rsidR="00E33558">
        <w:rPr>
          <w:rFonts w:ascii="Tahoma" w:eastAsia="Times New Roman" w:hAnsi="Tahoma" w:cs="Tahoma"/>
          <w:lang w:eastAsia="sl-SI"/>
        </w:rPr>
        <w:t xml:space="preserve">segmentov </w:t>
      </w:r>
      <w:r>
        <w:rPr>
          <w:rFonts w:ascii="Tahoma" w:eastAsia="Times New Roman" w:hAnsi="Tahoma" w:cs="Tahoma"/>
          <w:lang w:eastAsia="sl-SI"/>
        </w:rPr>
        <w:t>črpalke</w:t>
      </w:r>
      <w:r w:rsidR="000F36C9">
        <w:rPr>
          <w:rFonts w:ascii="Tahoma" w:eastAsia="Times New Roman" w:hAnsi="Tahoma" w:cs="Tahoma"/>
          <w:lang w:eastAsia="sl-SI"/>
        </w:rPr>
        <w:t xml:space="preserve"> na lokacijo izvajalca</w:t>
      </w:r>
      <w:r w:rsidR="006F72ED">
        <w:rPr>
          <w:rFonts w:ascii="Tahoma" w:eastAsia="Times New Roman" w:hAnsi="Tahoma" w:cs="Tahoma"/>
          <w:lang w:eastAsia="sl-SI"/>
        </w:rPr>
        <w:t xml:space="preserve"> (ponudnika),</w:t>
      </w:r>
      <w:r w:rsidR="000F36C9">
        <w:rPr>
          <w:rFonts w:ascii="Tahoma" w:eastAsia="Times New Roman" w:hAnsi="Tahoma" w:cs="Tahoma"/>
          <w:lang w:eastAsia="sl-SI"/>
        </w:rPr>
        <w:t xml:space="preserve"> prične izvajalec z remontnimi deli na črpalki</w:t>
      </w:r>
      <w:r w:rsidR="00A92AAE">
        <w:rPr>
          <w:rFonts w:ascii="Tahoma" w:eastAsia="Times New Roman" w:hAnsi="Tahoma" w:cs="Tahoma"/>
          <w:lang w:eastAsia="sl-SI"/>
        </w:rPr>
        <w:t xml:space="preserve">, ki jih mora dokončati do </w:t>
      </w:r>
      <w:r w:rsidR="00BB03BD">
        <w:rPr>
          <w:rFonts w:ascii="Tahoma" w:eastAsia="Times New Roman" w:hAnsi="Tahoma" w:cs="Tahoma"/>
          <w:b/>
          <w:lang w:eastAsia="sl-SI"/>
        </w:rPr>
        <w:t>25</w:t>
      </w:r>
      <w:r w:rsidR="00A92AAE" w:rsidRPr="00BF79D0">
        <w:rPr>
          <w:rFonts w:ascii="Tahoma" w:eastAsia="Times New Roman" w:hAnsi="Tahoma" w:cs="Tahoma"/>
          <w:b/>
          <w:lang w:eastAsia="sl-SI"/>
        </w:rPr>
        <w:t xml:space="preserve">. </w:t>
      </w:r>
      <w:r w:rsidR="00711FD9">
        <w:rPr>
          <w:rFonts w:ascii="Tahoma" w:eastAsia="Times New Roman" w:hAnsi="Tahoma" w:cs="Tahoma"/>
          <w:b/>
          <w:lang w:eastAsia="sl-SI"/>
        </w:rPr>
        <w:t>8</w:t>
      </w:r>
      <w:r w:rsidR="00A92AAE" w:rsidRPr="00BF79D0">
        <w:rPr>
          <w:rFonts w:ascii="Tahoma" w:eastAsia="Times New Roman" w:hAnsi="Tahoma" w:cs="Tahoma"/>
          <w:b/>
          <w:lang w:eastAsia="sl-SI"/>
        </w:rPr>
        <w:t>. 2023</w:t>
      </w:r>
      <w:r w:rsidR="000F36C9">
        <w:rPr>
          <w:rFonts w:ascii="Tahoma" w:eastAsia="Times New Roman" w:hAnsi="Tahoma" w:cs="Tahoma"/>
          <w:lang w:eastAsia="sl-SI"/>
        </w:rPr>
        <w:t>.</w:t>
      </w:r>
      <w:r w:rsidR="00351120">
        <w:rPr>
          <w:rFonts w:ascii="Tahoma" w:eastAsia="Times New Roman" w:hAnsi="Tahoma" w:cs="Tahoma"/>
          <w:lang w:eastAsia="sl-SI"/>
        </w:rPr>
        <w:t xml:space="preserve"> </w:t>
      </w:r>
      <w:r w:rsidR="00237776">
        <w:rPr>
          <w:rFonts w:ascii="Tahoma" w:eastAsia="Times New Roman" w:hAnsi="Tahoma" w:cs="Tahoma"/>
          <w:lang w:eastAsia="sl-SI"/>
        </w:rPr>
        <w:t xml:space="preserve">V tem času mora izvajalec vsaj pet (5) koledarskih dni pred začetkom izvajanja funkcionalnih preizkusov (FAT oz. Q/A kvaliteta) pisno obvestiti naročnika o začetku izvajanja </w:t>
      </w:r>
      <w:r w:rsidR="00237776" w:rsidRPr="005A20D2">
        <w:rPr>
          <w:rFonts w:ascii="Tahoma" w:eastAsia="Times New Roman" w:hAnsi="Tahoma" w:cs="Tahoma"/>
          <w:lang w:eastAsia="sl-SI"/>
        </w:rPr>
        <w:t>funkcionalni</w:t>
      </w:r>
      <w:r w:rsidR="00237776">
        <w:rPr>
          <w:rFonts w:ascii="Tahoma" w:eastAsia="Times New Roman" w:hAnsi="Tahoma" w:cs="Tahoma"/>
          <w:lang w:eastAsia="sl-SI"/>
        </w:rPr>
        <w:t>h</w:t>
      </w:r>
      <w:r w:rsidR="00237776" w:rsidRPr="005A20D2">
        <w:rPr>
          <w:rFonts w:ascii="Tahoma" w:eastAsia="Times New Roman" w:hAnsi="Tahoma" w:cs="Tahoma"/>
          <w:lang w:eastAsia="sl-SI"/>
        </w:rPr>
        <w:t xml:space="preserve"> preizkus</w:t>
      </w:r>
      <w:r w:rsidR="00237776">
        <w:rPr>
          <w:rFonts w:ascii="Tahoma" w:eastAsia="Times New Roman" w:hAnsi="Tahoma" w:cs="Tahoma"/>
          <w:lang w:eastAsia="sl-SI"/>
        </w:rPr>
        <w:t xml:space="preserve">ov. </w:t>
      </w:r>
      <w:r w:rsidR="00A632C4">
        <w:rPr>
          <w:rFonts w:ascii="Tahoma" w:eastAsia="Times New Roman" w:hAnsi="Tahoma" w:cs="Tahoma"/>
          <w:lang w:eastAsia="sl-SI"/>
        </w:rPr>
        <w:t>Po uspešno izveden</w:t>
      </w:r>
      <w:r w:rsidR="00237776">
        <w:rPr>
          <w:rFonts w:ascii="Tahoma" w:eastAsia="Times New Roman" w:hAnsi="Tahoma" w:cs="Tahoma"/>
          <w:lang w:eastAsia="sl-SI"/>
        </w:rPr>
        <w:t>ih funkcionalnih preizkusih</w:t>
      </w:r>
      <w:r w:rsidR="00A632C4" w:rsidRPr="00A632C4">
        <w:rPr>
          <w:rFonts w:ascii="Tahoma" w:eastAsia="Times New Roman" w:hAnsi="Tahoma" w:cs="Tahoma"/>
          <w:lang w:eastAsia="sl-SI"/>
        </w:rPr>
        <w:t xml:space="preserve"> </w:t>
      </w:r>
      <w:r w:rsidR="00A632C4">
        <w:rPr>
          <w:rFonts w:ascii="Tahoma" w:eastAsia="Times New Roman" w:hAnsi="Tahoma" w:cs="Tahoma"/>
          <w:lang w:eastAsia="sl-SI"/>
        </w:rPr>
        <w:t>na lokaciji izvajalca (ponudnika),</w:t>
      </w:r>
      <w:r w:rsidR="00237776" w:rsidRPr="00237776">
        <w:t xml:space="preserve"> </w:t>
      </w:r>
      <w:r w:rsidR="00237776" w:rsidRPr="00237776">
        <w:rPr>
          <w:rFonts w:ascii="Tahoma" w:eastAsia="Times New Roman" w:hAnsi="Tahoma" w:cs="Tahoma"/>
          <w:lang w:eastAsia="sl-SI"/>
        </w:rPr>
        <w:t>se izdela zapisnik</w:t>
      </w:r>
      <w:r w:rsidR="00CA6B77">
        <w:rPr>
          <w:rFonts w:ascii="Tahoma" w:eastAsia="Times New Roman" w:hAnsi="Tahoma" w:cs="Tahoma"/>
          <w:lang w:eastAsia="sl-SI"/>
        </w:rPr>
        <w:t xml:space="preserve"> o izvedbi FAT</w:t>
      </w:r>
      <w:r w:rsidR="00237776" w:rsidRPr="00237776">
        <w:rPr>
          <w:rFonts w:ascii="Tahoma" w:eastAsia="Times New Roman" w:hAnsi="Tahoma" w:cs="Tahoma"/>
          <w:lang w:eastAsia="sl-SI"/>
        </w:rPr>
        <w:t>, ki ga podpišeta obe pogodbeni stranki oziroma njuna predstavnika</w:t>
      </w:r>
      <w:r w:rsidR="00237776">
        <w:rPr>
          <w:rFonts w:ascii="Tahoma" w:eastAsia="Times New Roman" w:hAnsi="Tahoma" w:cs="Tahoma"/>
          <w:lang w:eastAsia="sl-SI"/>
        </w:rPr>
        <w:t>, nato</w:t>
      </w:r>
      <w:r w:rsidR="00A632C4">
        <w:rPr>
          <w:rFonts w:ascii="Tahoma" w:eastAsia="Times New Roman" w:hAnsi="Tahoma" w:cs="Tahoma"/>
          <w:lang w:eastAsia="sl-SI"/>
        </w:rPr>
        <w:t xml:space="preserve"> s</w:t>
      </w:r>
      <w:r w:rsidR="00BF79D0">
        <w:rPr>
          <w:rFonts w:ascii="Tahoma" w:eastAsia="Times New Roman" w:hAnsi="Tahoma" w:cs="Tahoma"/>
          <w:lang w:eastAsia="sl-SI"/>
        </w:rPr>
        <w:t xml:space="preserve">ledi prevoz črpalke po </w:t>
      </w:r>
      <w:r w:rsidR="00A632C4">
        <w:rPr>
          <w:rFonts w:ascii="Tahoma" w:eastAsia="Times New Roman" w:hAnsi="Tahoma" w:cs="Tahoma"/>
          <w:lang w:eastAsia="sl-SI"/>
        </w:rPr>
        <w:t>segmenti</w:t>
      </w:r>
      <w:r w:rsidR="00BF79D0">
        <w:rPr>
          <w:rFonts w:ascii="Tahoma" w:eastAsia="Times New Roman" w:hAnsi="Tahoma" w:cs="Tahoma"/>
          <w:lang w:eastAsia="sl-SI"/>
        </w:rPr>
        <w:t>h na lokacijo naročnika.</w:t>
      </w:r>
      <w:r w:rsidR="000F36C9">
        <w:rPr>
          <w:rFonts w:ascii="Tahoma" w:eastAsia="Times New Roman" w:hAnsi="Tahoma" w:cs="Tahoma"/>
          <w:lang w:eastAsia="sl-SI"/>
        </w:rPr>
        <w:t xml:space="preserve"> </w:t>
      </w:r>
    </w:p>
    <w:p w14:paraId="644851FC" w14:textId="77777777" w:rsidR="00237776" w:rsidRDefault="00237776" w:rsidP="00CA5E83">
      <w:pPr>
        <w:keepNext/>
        <w:keepLines/>
        <w:spacing w:after="0" w:line="240" w:lineRule="auto"/>
        <w:jc w:val="both"/>
        <w:rPr>
          <w:rFonts w:ascii="Tahoma" w:eastAsia="Times New Roman" w:hAnsi="Tahoma" w:cs="Tahoma"/>
          <w:lang w:eastAsia="sl-SI"/>
        </w:rPr>
      </w:pPr>
    </w:p>
    <w:p w14:paraId="457E0F7B" w14:textId="77777777" w:rsidR="00CA5E83" w:rsidRPr="003955DB" w:rsidRDefault="00BF79D0" w:rsidP="00CA5E83">
      <w:pPr>
        <w:keepNext/>
        <w:keepLines/>
        <w:spacing w:after="0" w:line="240" w:lineRule="auto"/>
        <w:jc w:val="both"/>
        <w:rPr>
          <w:rFonts w:ascii="Tahoma" w:eastAsia="Times New Roman" w:hAnsi="Tahoma" w:cs="Tahoma"/>
          <w:lang w:eastAsia="sl-SI"/>
        </w:rPr>
      </w:pPr>
      <w:r w:rsidRPr="003955DB">
        <w:rPr>
          <w:rFonts w:ascii="Tahoma" w:eastAsia="Times New Roman" w:hAnsi="Tahoma" w:cs="Tahoma"/>
          <w:lang w:eastAsia="sl-SI"/>
        </w:rPr>
        <w:t>R</w:t>
      </w:r>
      <w:r w:rsidR="00CA5E83" w:rsidRPr="003955DB">
        <w:rPr>
          <w:rFonts w:ascii="Tahoma" w:eastAsia="Times New Roman" w:hAnsi="Tahoma" w:cs="Tahoma"/>
          <w:lang w:eastAsia="sl-SI"/>
        </w:rPr>
        <w:t>ok končanja vseh montažnih del</w:t>
      </w:r>
      <w:r w:rsidRPr="003955DB">
        <w:rPr>
          <w:rFonts w:ascii="Tahoma" w:eastAsia="Times New Roman" w:hAnsi="Tahoma" w:cs="Tahoma"/>
          <w:lang w:eastAsia="sl-SI"/>
        </w:rPr>
        <w:t xml:space="preserve"> v črpalnem kanalu na lokaciji naročnika</w:t>
      </w:r>
      <w:r w:rsidR="00CA5E83" w:rsidRPr="003955DB">
        <w:rPr>
          <w:rFonts w:ascii="Tahoma" w:eastAsia="Times New Roman" w:hAnsi="Tahoma" w:cs="Tahoma"/>
          <w:lang w:eastAsia="sl-SI"/>
        </w:rPr>
        <w:t xml:space="preserve"> je </w:t>
      </w:r>
      <w:r w:rsidR="00711FD9" w:rsidRPr="003955DB">
        <w:rPr>
          <w:rFonts w:ascii="Tahoma" w:eastAsia="Times New Roman" w:hAnsi="Tahoma" w:cs="Tahoma"/>
          <w:b/>
          <w:lang w:eastAsia="sl-SI"/>
        </w:rPr>
        <w:t>31</w:t>
      </w:r>
      <w:r w:rsidR="00CA5E83" w:rsidRPr="003955DB">
        <w:rPr>
          <w:rFonts w:ascii="Tahoma" w:eastAsia="Times New Roman" w:hAnsi="Tahoma" w:cs="Tahoma"/>
          <w:b/>
          <w:lang w:eastAsia="sl-SI"/>
        </w:rPr>
        <w:t xml:space="preserve">. </w:t>
      </w:r>
      <w:r w:rsidR="00711FD9" w:rsidRPr="003955DB">
        <w:rPr>
          <w:rFonts w:ascii="Tahoma" w:eastAsia="Times New Roman" w:hAnsi="Tahoma" w:cs="Tahoma"/>
          <w:b/>
          <w:lang w:eastAsia="sl-SI"/>
        </w:rPr>
        <w:t>8</w:t>
      </w:r>
      <w:r w:rsidR="00CA5E83" w:rsidRPr="003955DB">
        <w:rPr>
          <w:rFonts w:ascii="Tahoma" w:eastAsia="Times New Roman" w:hAnsi="Tahoma" w:cs="Tahoma"/>
          <w:b/>
          <w:lang w:eastAsia="sl-SI"/>
        </w:rPr>
        <w:t>. 2023</w:t>
      </w:r>
      <w:r w:rsidR="00CA5E83" w:rsidRPr="003955DB">
        <w:rPr>
          <w:rFonts w:ascii="Tahoma" w:eastAsia="Times New Roman" w:hAnsi="Tahoma" w:cs="Tahoma"/>
          <w:lang w:eastAsia="sl-SI"/>
        </w:rPr>
        <w:t xml:space="preserve">. </w:t>
      </w:r>
      <w:r w:rsidR="00CA6B77" w:rsidRPr="003955DB">
        <w:rPr>
          <w:rFonts w:ascii="Tahoma" w:eastAsia="Times New Roman" w:hAnsi="Tahoma" w:cs="Tahoma"/>
          <w:lang w:eastAsia="sl-SI"/>
        </w:rPr>
        <w:t>N</w:t>
      </w:r>
      <w:r w:rsidR="00CA5E83" w:rsidRPr="003955DB">
        <w:rPr>
          <w:rFonts w:ascii="Tahoma" w:eastAsia="Times New Roman" w:hAnsi="Tahoma" w:cs="Tahoma"/>
          <w:lang w:eastAsia="sl-SI"/>
        </w:rPr>
        <w:t>aročnik</w:t>
      </w:r>
      <w:r w:rsidR="00CA6B77" w:rsidRPr="003955DB">
        <w:rPr>
          <w:rFonts w:ascii="Tahoma" w:eastAsia="Times New Roman" w:hAnsi="Tahoma" w:cs="Tahoma"/>
          <w:lang w:eastAsia="sl-SI"/>
        </w:rPr>
        <w:t xml:space="preserve"> bo takoj po končanju montažnih del</w:t>
      </w:r>
      <w:r w:rsidR="00CA5E83" w:rsidRPr="003955DB">
        <w:rPr>
          <w:rFonts w:ascii="Tahoma" w:eastAsia="Times New Roman" w:hAnsi="Tahoma" w:cs="Tahoma"/>
          <w:lang w:eastAsia="sl-SI"/>
        </w:rPr>
        <w:t xml:space="preserve"> izvedel poskusno obratovanje s kontrolami in meritvami ob prvem zagonu </w:t>
      </w:r>
      <w:r w:rsidRPr="003955DB">
        <w:rPr>
          <w:rFonts w:ascii="Tahoma" w:eastAsia="Times New Roman" w:hAnsi="Tahoma" w:cs="Tahoma"/>
          <w:lang w:eastAsia="sl-SI"/>
        </w:rPr>
        <w:t>črpalke</w:t>
      </w:r>
      <w:r w:rsidR="00CA5E83" w:rsidRPr="003955DB">
        <w:rPr>
          <w:rFonts w:ascii="Tahoma" w:eastAsia="Times New Roman" w:hAnsi="Tahoma" w:cs="Tahoma"/>
          <w:lang w:eastAsia="sl-SI"/>
        </w:rPr>
        <w:t xml:space="preserve">, ki bo trajalo </w:t>
      </w:r>
      <w:r w:rsidR="00733C7C" w:rsidRPr="003955DB">
        <w:rPr>
          <w:rFonts w:ascii="Tahoma" w:eastAsia="Times New Roman" w:hAnsi="Tahoma" w:cs="Tahoma"/>
          <w:b/>
          <w:lang w:eastAsia="sl-SI"/>
        </w:rPr>
        <w:t xml:space="preserve">tri </w:t>
      </w:r>
      <w:r w:rsidR="00CA5E83" w:rsidRPr="003955DB">
        <w:rPr>
          <w:rFonts w:ascii="Tahoma" w:eastAsia="Times New Roman" w:hAnsi="Tahoma" w:cs="Tahoma"/>
          <w:b/>
          <w:lang w:eastAsia="sl-SI"/>
        </w:rPr>
        <w:t>(</w:t>
      </w:r>
      <w:r w:rsidR="00733C7C" w:rsidRPr="003955DB">
        <w:rPr>
          <w:rFonts w:ascii="Tahoma" w:eastAsia="Times New Roman" w:hAnsi="Tahoma" w:cs="Tahoma"/>
          <w:b/>
          <w:lang w:eastAsia="sl-SI"/>
        </w:rPr>
        <w:t>3</w:t>
      </w:r>
      <w:r w:rsidR="00CA5E83" w:rsidRPr="003955DB">
        <w:rPr>
          <w:rFonts w:ascii="Tahoma" w:eastAsia="Times New Roman" w:hAnsi="Tahoma" w:cs="Tahoma"/>
          <w:b/>
          <w:lang w:eastAsia="sl-SI"/>
        </w:rPr>
        <w:t>) koledarsk</w:t>
      </w:r>
      <w:r w:rsidR="00CA6B77" w:rsidRPr="003955DB">
        <w:rPr>
          <w:rFonts w:ascii="Tahoma" w:eastAsia="Times New Roman" w:hAnsi="Tahoma" w:cs="Tahoma"/>
          <w:b/>
          <w:lang w:eastAsia="sl-SI"/>
        </w:rPr>
        <w:t>e</w:t>
      </w:r>
      <w:r w:rsidR="00CA5E83" w:rsidRPr="003955DB">
        <w:rPr>
          <w:rFonts w:ascii="Tahoma" w:eastAsia="Times New Roman" w:hAnsi="Tahoma" w:cs="Tahoma"/>
          <w:lang w:eastAsia="sl-SI"/>
        </w:rPr>
        <w:t xml:space="preserve"> dni. Po uspešno izvedenem poskusnem obratovanju obe pogodbeni stranki oziroma njuna predstavnika podpišeta zapisnik o uspešno izvedenem poskusnem obratovanju.    </w:t>
      </w:r>
    </w:p>
    <w:p w14:paraId="1024C0D9" w14:textId="77777777" w:rsidR="00CA5E83" w:rsidRPr="003955DB" w:rsidRDefault="00CA5E83" w:rsidP="00CA5E83">
      <w:pPr>
        <w:keepNext/>
        <w:keepLines/>
        <w:spacing w:after="0" w:line="240" w:lineRule="auto"/>
        <w:jc w:val="both"/>
        <w:rPr>
          <w:rFonts w:ascii="Tahoma" w:eastAsia="Times New Roman" w:hAnsi="Tahoma" w:cs="Tahoma"/>
          <w:lang w:eastAsia="sl-SI"/>
        </w:rPr>
      </w:pPr>
    </w:p>
    <w:p w14:paraId="6D06EC2B" w14:textId="77777777" w:rsidR="00F105F9" w:rsidRPr="003955DB" w:rsidRDefault="00F105F9" w:rsidP="00F105F9">
      <w:pPr>
        <w:keepNext/>
        <w:keepLines/>
        <w:widowControl w:val="0"/>
        <w:spacing w:after="0" w:line="240" w:lineRule="auto"/>
        <w:jc w:val="both"/>
        <w:rPr>
          <w:rFonts w:ascii="Tahoma" w:eastAsia="Times New Roman" w:hAnsi="Tahoma" w:cs="Tahoma"/>
          <w:lang w:eastAsia="sl-SI"/>
        </w:rPr>
      </w:pPr>
      <w:r w:rsidRPr="003955DB">
        <w:rPr>
          <w:rFonts w:ascii="Tahoma" w:eastAsia="Times New Roman" w:hAnsi="Tahoma" w:cs="Tahoma"/>
          <w:lang w:eastAsia="sl-SI"/>
        </w:rPr>
        <w:lastRenderedPageBreak/>
        <w:t xml:space="preserve">Najkasneje v roku </w:t>
      </w:r>
      <w:r w:rsidRPr="003955DB">
        <w:rPr>
          <w:rFonts w:ascii="Tahoma" w:eastAsia="Times New Roman" w:hAnsi="Tahoma" w:cs="Tahoma"/>
          <w:b/>
          <w:lang w:eastAsia="sl-SI"/>
        </w:rPr>
        <w:t>petnajst (15) koledarskih dni</w:t>
      </w:r>
      <w:r w:rsidRPr="003955DB">
        <w:rPr>
          <w:rFonts w:ascii="Tahoma" w:eastAsia="Times New Roman" w:hAnsi="Tahoma" w:cs="Tahoma"/>
          <w:lang w:eastAsia="sl-SI"/>
        </w:rPr>
        <w:t xml:space="preserve"> po uspešno izvedenem poskusnem obratovanju je izvajalec dolžan naročniku dostaviti remontno poročilo o izvedenih delih (elaborat). Remontno poročilo o izvedenih delih mora vsebovati rezultate meritev, poročil, kontrol ter preizkušanj. Izvajalec mora predati naročniku remontno poročilo o izvedenih delih v treh (3) pisnih izvodih in enem (1) izvodu v digitalni obliki – USB ključek. Po predaji potrjenega remontnega poročila o izvedenih delih obe pogodbeni stranki oziroma njuna predstavnika podpišeta zapisnik </w:t>
      </w:r>
      <w:r w:rsidRPr="003955DB">
        <w:rPr>
          <w:rFonts w:ascii="Tahoma" w:eastAsia="Times New Roman" w:hAnsi="Tahoma"/>
          <w:szCs w:val="20"/>
          <w:lang w:eastAsia="sl-SI"/>
        </w:rPr>
        <w:t>o izvedenih storitvah</w:t>
      </w:r>
      <w:r w:rsidRPr="003955DB">
        <w:rPr>
          <w:rFonts w:ascii="Tahoma" w:eastAsia="Times New Roman" w:hAnsi="Tahoma" w:cs="Tahoma"/>
          <w:lang w:eastAsia="sl-SI"/>
        </w:rPr>
        <w:t xml:space="preserve"> na hladilni črpalki št.1 (Jugoturbina tip. PVC 64-80/1) s strani obeh pogodbenih strank oz. njunih predstavnikov</w:t>
      </w:r>
      <w:r w:rsidRPr="003955DB">
        <w:rPr>
          <w:rFonts w:ascii="Tahoma" w:eastAsia="Times New Roman" w:hAnsi="Tahoma" w:cs="Tahoma"/>
          <w:color w:val="000000"/>
          <w:lang w:eastAsia="sl-SI"/>
        </w:rPr>
        <w:t>.</w:t>
      </w:r>
    </w:p>
    <w:p w14:paraId="3D9F1553" w14:textId="77777777" w:rsidR="00CA5E83" w:rsidRPr="003955DB" w:rsidRDefault="00CA5E83" w:rsidP="00CA5E83">
      <w:pPr>
        <w:keepNext/>
        <w:keepLines/>
        <w:spacing w:after="0" w:line="240" w:lineRule="auto"/>
        <w:jc w:val="both"/>
        <w:rPr>
          <w:rFonts w:ascii="Tahoma" w:hAnsi="Tahoma" w:cs="Tahoma"/>
        </w:rPr>
      </w:pPr>
    </w:p>
    <w:p w14:paraId="1B01D39E" w14:textId="77777777" w:rsidR="002E01E9" w:rsidRPr="009771A4" w:rsidRDefault="00CA5E83" w:rsidP="002E01E9">
      <w:pPr>
        <w:keepNext/>
        <w:keepLines/>
        <w:spacing w:after="0" w:line="240" w:lineRule="auto"/>
        <w:jc w:val="both"/>
        <w:rPr>
          <w:rFonts w:ascii="Tahoma" w:eastAsia="Times New Roman" w:hAnsi="Tahoma" w:cs="Tahoma"/>
          <w:lang w:eastAsia="sl-SI"/>
        </w:rPr>
      </w:pPr>
      <w:r w:rsidRPr="003955DB">
        <w:rPr>
          <w:rFonts w:ascii="Tahoma" w:eastAsia="Times New Roman" w:hAnsi="Tahoma" w:cs="Tahoma"/>
          <w:lang w:eastAsia="sl-SI"/>
        </w:rPr>
        <w:t xml:space="preserve">Skrajni rok za zaključek vseh pogodbenih obveznosti je </w:t>
      </w:r>
      <w:r w:rsidR="00CA6B77" w:rsidRPr="003955DB">
        <w:rPr>
          <w:rFonts w:ascii="Tahoma" w:eastAsia="Times New Roman" w:hAnsi="Tahoma" w:cs="Tahoma"/>
          <w:b/>
          <w:lang w:eastAsia="sl-SI"/>
        </w:rPr>
        <w:t>20</w:t>
      </w:r>
      <w:r w:rsidRPr="003955DB">
        <w:rPr>
          <w:rFonts w:ascii="Tahoma" w:eastAsia="Times New Roman" w:hAnsi="Tahoma" w:cs="Tahoma"/>
          <w:b/>
          <w:lang w:eastAsia="sl-SI"/>
        </w:rPr>
        <w:t xml:space="preserve">. </w:t>
      </w:r>
      <w:r w:rsidR="00711FD9" w:rsidRPr="003955DB">
        <w:rPr>
          <w:rFonts w:ascii="Tahoma" w:eastAsia="Times New Roman" w:hAnsi="Tahoma" w:cs="Tahoma"/>
          <w:b/>
          <w:lang w:eastAsia="sl-SI"/>
        </w:rPr>
        <w:t>9</w:t>
      </w:r>
      <w:r w:rsidRPr="003955DB">
        <w:rPr>
          <w:rFonts w:ascii="Tahoma" w:eastAsia="Times New Roman" w:hAnsi="Tahoma" w:cs="Tahoma"/>
          <w:b/>
          <w:lang w:eastAsia="sl-SI"/>
        </w:rPr>
        <w:t>. 2023</w:t>
      </w:r>
      <w:r w:rsidR="002E01E9" w:rsidRPr="003955DB">
        <w:rPr>
          <w:rFonts w:ascii="Tahoma" w:eastAsia="Times New Roman" w:hAnsi="Tahoma" w:cs="Tahoma"/>
          <w:b/>
          <w:lang w:eastAsia="sl-SI"/>
        </w:rPr>
        <w:t>.</w:t>
      </w:r>
      <w:r w:rsidRPr="003955DB">
        <w:rPr>
          <w:rFonts w:ascii="Tahoma" w:eastAsia="Times New Roman" w:hAnsi="Tahoma" w:cs="Tahoma"/>
          <w:lang w:eastAsia="sl-SI"/>
        </w:rPr>
        <w:t xml:space="preserve"> </w:t>
      </w:r>
      <w:r w:rsidR="002E01E9" w:rsidRPr="003955DB">
        <w:rPr>
          <w:rFonts w:ascii="Tahoma" w:eastAsia="Times New Roman" w:hAnsi="Tahoma" w:cs="Tahoma"/>
          <w:lang w:eastAsia="sl-SI"/>
        </w:rPr>
        <w:t xml:space="preserve">Ob zaključku vseh del  pogodbeni stranki oziroma njuna predstavnika podpišeta zapisnik </w:t>
      </w:r>
      <w:r w:rsidR="002E01E9" w:rsidRPr="003955DB">
        <w:rPr>
          <w:rFonts w:ascii="Tahoma" w:hAnsi="Tahoma" w:cs="Tahoma"/>
        </w:rPr>
        <w:t>o končnem prevzemu izvedenih pogodbenih del</w:t>
      </w:r>
      <w:r w:rsidR="002E01E9" w:rsidRPr="003955DB">
        <w:rPr>
          <w:rFonts w:ascii="Tahoma" w:eastAsia="Times New Roman" w:hAnsi="Tahoma" w:cs="Tahoma"/>
          <w:lang w:eastAsia="sl-SI"/>
        </w:rPr>
        <w:t>.</w:t>
      </w:r>
    </w:p>
    <w:p w14:paraId="30200C4C" w14:textId="77777777" w:rsidR="00CA5E83" w:rsidRDefault="00CA5E83" w:rsidP="00CA5E83">
      <w:pPr>
        <w:keepNext/>
        <w:keepLines/>
        <w:widowControl w:val="0"/>
        <w:spacing w:after="0" w:line="240" w:lineRule="auto"/>
        <w:jc w:val="both"/>
        <w:rPr>
          <w:rFonts w:ascii="Tahoma" w:eastAsia="Times New Roman" w:hAnsi="Tahoma" w:cs="Tahoma"/>
          <w:lang w:eastAsia="sl-SI"/>
        </w:rPr>
      </w:pPr>
    </w:p>
    <w:p w14:paraId="5884866A" w14:textId="77777777" w:rsidR="00F82A55" w:rsidRPr="00C16163" w:rsidRDefault="00F82A55" w:rsidP="00F82A55">
      <w:pPr>
        <w:keepNext/>
        <w:keepLines/>
        <w:spacing w:after="0" w:line="240" w:lineRule="auto"/>
        <w:jc w:val="both"/>
        <w:rPr>
          <w:rFonts w:ascii="Tahoma" w:eastAsia="Times New Roman" w:hAnsi="Tahoma" w:cs="Tahoma"/>
          <w:lang w:eastAsia="sl-SI"/>
        </w:rPr>
      </w:pPr>
      <w:r w:rsidRPr="00C16163">
        <w:rPr>
          <w:rFonts w:ascii="Tahoma" w:eastAsia="Times New Roman" w:hAnsi="Tahoma" w:cs="Tahoma"/>
          <w:lang w:eastAsia="sl-SI"/>
        </w:rPr>
        <w:t>Prevoz</w:t>
      </w:r>
      <w:r>
        <w:rPr>
          <w:rFonts w:ascii="Tahoma" w:eastAsia="Times New Roman" w:hAnsi="Tahoma" w:cs="Tahoma"/>
          <w:lang w:eastAsia="sl-SI"/>
        </w:rPr>
        <w:t xml:space="preserve"> segmentov</w:t>
      </w:r>
      <w:r w:rsidRPr="00C16163">
        <w:rPr>
          <w:rFonts w:ascii="Tahoma" w:eastAsia="Times New Roman" w:hAnsi="Tahoma" w:cs="Tahoma"/>
          <w:lang w:eastAsia="sl-SI"/>
        </w:rPr>
        <w:t xml:space="preserve"> črpalk</w:t>
      </w:r>
      <w:r>
        <w:rPr>
          <w:rFonts w:ascii="Tahoma" w:eastAsia="Times New Roman" w:hAnsi="Tahoma" w:cs="Tahoma"/>
          <w:lang w:eastAsia="sl-SI"/>
        </w:rPr>
        <w:t xml:space="preserve">e </w:t>
      </w:r>
      <w:r w:rsidRPr="00C16163">
        <w:rPr>
          <w:rFonts w:ascii="Tahoma" w:eastAsia="Times New Roman" w:hAnsi="Tahoma" w:cs="Tahoma"/>
          <w:lang w:eastAsia="sl-SI"/>
        </w:rPr>
        <w:t xml:space="preserve">na lokacijo </w:t>
      </w:r>
      <w:r>
        <w:rPr>
          <w:rFonts w:ascii="Tahoma" w:eastAsia="Times New Roman" w:hAnsi="Tahoma" w:cs="Tahoma"/>
          <w:lang w:eastAsia="sl-SI"/>
        </w:rPr>
        <w:t xml:space="preserve">izvajalca </w:t>
      </w:r>
      <w:r w:rsidRPr="00C16163">
        <w:rPr>
          <w:rFonts w:ascii="Tahoma" w:eastAsia="Times New Roman" w:hAnsi="Tahoma" w:cs="Tahoma"/>
          <w:lang w:eastAsia="sl-SI"/>
        </w:rPr>
        <w:t>in po končanih delih</w:t>
      </w:r>
      <w:r>
        <w:rPr>
          <w:rFonts w:ascii="Tahoma" w:eastAsia="Times New Roman" w:hAnsi="Tahoma" w:cs="Tahoma"/>
          <w:lang w:eastAsia="sl-SI"/>
        </w:rPr>
        <w:t xml:space="preserve"> (remontu)</w:t>
      </w:r>
      <w:r w:rsidRPr="00C16163">
        <w:rPr>
          <w:rFonts w:ascii="Tahoma" w:eastAsia="Times New Roman" w:hAnsi="Tahoma" w:cs="Tahoma"/>
          <w:lang w:eastAsia="sl-SI"/>
        </w:rPr>
        <w:t xml:space="preserve"> prevoz</w:t>
      </w:r>
      <w:r>
        <w:rPr>
          <w:rFonts w:ascii="Tahoma" w:eastAsia="Times New Roman" w:hAnsi="Tahoma" w:cs="Tahoma"/>
          <w:lang w:eastAsia="sl-SI"/>
        </w:rPr>
        <w:t xml:space="preserve"> segmentov</w:t>
      </w:r>
      <w:r w:rsidRPr="00C16163">
        <w:rPr>
          <w:rFonts w:ascii="Tahoma" w:eastAsia="Times New Roman" w:hAnsi="Tahoma" w:cs="Tahoma"/>
          <w:lang w:eastAsia="sl-SI"/>
        </w:rPr>
        <w:t xml:space="preserve"> </w:t>
      </w:r>
      <w:r>
        <w:rPr>
          <w:rFonts w:ascii="Tahoma" w:eastAsia="Times New Roman" w:hAnsi="Tahoma" w:cs="Tahoma"/>
          <w:lang w:eastAsia="sl-SI"/>
        </w:rPr>
        <w:t xml:space="preserve">črpalke </w:t>
      </w:r>
      <w:r w:rsidRPr="00C16163">
        <w:rPr>
          <w:rFonts w:ascii="Tahoma" w:eastAsia="Times New Roman" w:hAnsi="Tahoma" w:cs="Tahoma"/>
          <w:lang w:eastAsia="sl-SI"/>
        </w:rPr>
        <w:t xml:space="preserve">na lokacijo naročnika organizira naročnik na svoje stroške. </w:t>
      </w:r>
    </w:p>
    <w:p w14:paraId="6F25834C" w14:textId="77777777" w:rsidR="00383D1D" w:rsidRPr="009771A4" w:rsidRDefault="00383D1D" w:rsidP="00CA5E83">
      <w:pPr>
        <w:keepNext/>
        <w:keepLines/>
        <w:widowControl w:val="0"/>
        <w:spacing w:after="0" w:line="240" w:lineRule="auto"/>
        <w:jc w:val="both"/>
        <w:rPr>
          <w:rFonts w:ascii="Tahoma" w:eastAsia="Times New Roman" w:hAnsi="Tahoma" w:cs="Tahoma"/>
          <w:lang w:eastAsia="sl-SI"/>
        </w:rPr>
      </w:pPr>
    </w:p>
    <w:p w14:paraId="0D2ADEF1" w14:textId="77777777" w:rsidR="00CA5E83" w:rsidRPr="009771A4" w:rsidRDefault="00CA5E83" w:rsidP="00CA5E83">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40B77F6B" w14:textId="77777777" w:rsidR="00CA5E83" w:rsidRPr="009771A4" w:rsidRDefault="00CA5E83" w:rsidP="00CA5E83">
      <w:pPr>
        <w:keepNext/>
        <w:keepLines/>
        <w:widowControl w:val="0"/>
        <w:spacing w:after="0" w:line="240" w:lineRule="auto"/>
        <w:jc w:val="both"/>
        <w:rPr>
          <w:rFonts w:ascii="Tahoma" w:hAnsi="Tahoma" w:cs="Tahoma"/>
        </w:rPr>
      </w:pPr>
    </w:p>
    <w:p w14:paraId="5AA00ABB" w14:textId="77777777" w:rsidR="00CA5E83" w:rsidRPr="009771A4" w:rsidRDefault="00CA5E83" w:rsidP="00CA5E83">
      <w:pPr>
        <w:keepNext/>
        <w:keepLines/>
        <w:widowControl w:val="0"/>
        <w:spacing w:after="0" w:line="240" w:lineRule="auto"/>
        <w:jc w:val="both"/>
        <w:rPr>
          <w:rFonts w:ascii="Tahoma" w:hAnsi="Tahoma" w:cs="Tahoma"/>
        </w:rPr>
      </w:pPr>
      <w:r w:rsidRPr="009771A4">
        <w:rPr>
          <w:rFonts w:ascii="Tahoma" w:hAnsi="Tahoma" w:cs="Tahoma"/>
        </w:rPr>
        <w:t xml:space="preserve">Naročnik ima pravico nadzirati uresničevanje terminskega plana izvajalca.  </w:t>
      </w:r>
    </w:p>
    <w:p w14:paraId="48C88020" w14:textId="77777777" w:rsidR="00CA5E83" w:rsidRPr="00C16163" w:rsidRDefault="00CA5E83" w:rsidP="004E43D1">
      <w:pPr>
        <w:keepNext/>
        <w:keepLines/>
        <w:spacing w:after="0" w:line="240" w:lineRule="auto"/>
        <w:jc w:val="both"/>
        <w:rPr>
          <w:rFonts w:ascii="Tahoma" w:eastAsia="Times New Roman" w:hAnsi="Tahoma" w:cs="Tahoma"/>
          <w:lang w:eastAsia="sl-SI"/>
        </w:rPr>
      </w:pPr>
    </w:p>
    <w:p w14:paraId="128829B4" w14:textId="77777777" w:rsidR="00572BDE" w:rsidRDefault="00572BDE">
      <w:pPr>
        <w:spacing w:after="0" w:line="240" w:lineRule="auto"/>
        <w:rPr>
          <w:rFonts w:ascii="Tahoma" w:eastAsia="Times New Roman" w:hAnsi="Tahoma" w:cs="Tahoma"/>
          <w:b/>
          <w:szCs w:val="20"/>
          <w:lang w:eastAsia="sl-SI"/>
        </w:rPr>
      </w:pPr>
      <w:r>
        <w:rPr>
          <w:rFonts w:ascii="Tahoma" w:hAnsi="Tahoma" w:cs="Tahoma"/>
          <w:b/>
        </w:rPr>
        <w:br w:type="page"/>
      </w:r>
    </w:p>
    <w:p w14:paraId="4EE81D72" w14:textId="7A14FF04" w:rsidR="007C663C" w:rsidRPr="00431A1B" w:rsidRDefault="007C663C" w:rsidP="004E43D1">
      <w:pPr>
        <w:pStyle w:val="Odstavekseznama"/>
        <w:keepNext/>
        <w:keepLines/>
        <w:numPr>
          <w:ilvl w:val="1"/>
          <w:numId w:val="2"/>
        </w:numPr>
        <w:jc w:val="both"/>
        <w:rPr>
          <w:rFonts w:ascii="Tahoma" w:hAnsi="Tahoma" w:cs="Tahoma"/>
          <w:b/>
          <w:sz w:val="22"/>
        </w:rPr>
      </w:pPr>
      <w:r w:rsidRPr="00431A1B">
        <w:rPr>
          <w:rFonts w:ascii="Tahoma" w:hAnsi="Tahoma" w:cs="Tahoma"/>
          <w:b/>
          <w:sz w:val="22"/>
        </w:rPr>
        <w:t>Garancijsk</w:t>
      </w:r>
      <w:r w:rsidR="00A74867" w:rsidRPr="00431A1B">
        <w:rPr>
          <w:rFonts w:ascii="Tahoma" w:hAnsi="Tahoma" w:cs="Tahoma"/>
          <w:b/>
          <w:sz w:val="22"/>
        </w:rPr>
        <w:t>i rok</w:t>
      </w:r>
    </w:p>
    <w:p w14:paraId="39BE85BE" w14:textId="77777777" w:rsidR="007C663C" w:rsidRPr="00712BC8" w:rsidRDefault="007C663C" w:rsidP="004E43D1">
      <w:pPr>
        <w:keepNext/>
        <w:keepLines/>
        <w:spacing w:after="0" w:line="240" w:lineRule="auto"/>
        <w:jc w:val="both"/>
        <w:rPr>
          <w:rFonts w:ascii="Tahoma" w:hAnsi="Tahoma" w:cs="Tahoma"/>
        </w:rPr>
      </w:pPr>
    </w:p>
    <w:p w14:paraId="5D1D9001" w14:textId="77777777" w:rsidR="00F105F9" w:rsidRPr="00396DA5" w:rsidRDefault="00F105F9" w:rsidP="00F105F9">
      <w:pPr>
        <w:keepNext/>
        <w:keepLines/>
        <w:tabs>
          <w:tab w:val="left" w:pos="709"/>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Naročnik zahteva garanc</w:t>
      </w:r>
      <w:r w:rsidRPr="00396DA5">
        <w:rPr>
          <w:rFonts w:ascii="Tahoma" w:eastAsia="Times New Roman" w:hAnsi="Tahoma" w:cs="Tahoma"/>
          <w:lang w:eastAsia="sl-SI"/>
        </w:rPr>
        <w:t>ijski rok za opremo ter za vs</w:t>
      </w:r>
      <w:r>
        <w:rPr>
          <w:rFonts w:ascii="Tahoma" w:eastAsia="Times New Roman" w:hAnsi="Tahoma" w:cs="Tahoma"/>
          <w:lang w:eastAsia="sl-SI"/>
        </w:rPr>
        <w:t>e</w:t>
      </w:r>
      <w:r w:rsidRPr="00396DA5">
        <w:rPr>
          <w:rFonts w:ascii="Tahoma" w:eastAsia="Times New Roman" w:hAnsi="Tahoma" w:cs="Tahoma"/>
          <w:lang w:eastAsia="sl-SI"/>
        </w:rPr>
        <w:t xml:space="preserve"> opravljen</w:t>
      </w:r>
      <w:r>
        <w:rPr>
          <w:rFonts w:ascii="Tahoma" w:eastAsia="Times New Roman" w:hAnsi="Tahoma" w:cs="Tahoma"/>
          <w:lang w:eastAsia="sl-SI"/>
        </w:rPr>
        <w:t>e</w:t>
      </w:r>
      <w:r w:rsidRPr="00396DA5">
        <w:rPr>
          <w:rFonts w:ascii="Tahoma" w:eastAsia="Times New Roman" w:hAnsi="Tahoma" w:cs="Tahoma"/>
          <w:lang w:eastAsia="sl-SI"/>
        </w:rPr>
        <w:t xml:space="preserve"> </w:t>
      </w:r>
      <w:r>
        <w:rPr>
          <w:rFonts w:ascii="Tahoma" w:eastAsia="Times New Roman" w:hAnsi="Tahoma" w:cs="Tahoma"/>
          <w:lang w:eastAsia="sl-SI"/>
        </w:rPr>
        <w:t>storitve</w:t>
      </w:r>
      <w:r w:rsidRPr="00396DA5">
        <w:rPr>
          <w:rFonts w:ascii="Tahoma" w:eastAsia="Times New Roman" w:hAnsi="Tahoma" w:cs="Tahoma"/>
          <w:lang w:eastAsia="sl-SI"/>
        </w:rPr>
        <w:t xml:space="preserve"> - tudi za dela podizvajalcev (za kakovost izvedenih del,</w:t>
      </w:r>
      <w:r>
        <w:rPr>
          <w:rFonts w:ascii="Tahoma" w:eastAsia="Times New Roman" w:hAnsi="Tahoma" w:cs="Tahoma"/>
          <w:lang w:eastAsia="sl-SI"/>
        </w:rPr>
        <w:t xml:space="preserve"> morebitno </w:t>
      </w:r>
      <w:r w:rsidRPr="00396DA5">
        <w:rPr>
          <w:rFonts w:ascii="Tahoma" w:eastAsia="Times New Roman" w:hAnsi="Tahoma" w:cs="Tahoma"/>
          <w:lang w:eastAsia="sl-SI"/>
        </w:rPr>
        <w:t>opremo in vgrajeni material</w:t>
      </w:r>
      <w:r>
        <w:rPr>
          <w:rFonts w:ascii="Tahoma" w:eastAsia="Times New Roman" w:hAnsi="Tahoma" w:cs="Tahoma"/>
          <w:lang w:eastAsia="sl-SI"/>
        </w:rPr>
        <w:t>, ki ni zajet v popisu rezervnih delov</w:t>
      </w:r>
      <w:r w:rsidRPr="00396DA5">
        <w:rPr>
          <w:rFonts w:ascii="Tahoma" w:eastAsia="Times New Roman" w:hAnsi="Tahoma" w:cs="Tahoma"/>
          <w:lang w:eastAsia="sl-SI"/>
        </w:rPr>
        <w:t xml:space="preserve">) </w:t>
      </w:r>
      <w:r>
        <w:rPr>
          <w:rFonts w:ascii="Tahoma" w:eastAsia="Times New Roman" w:hAnsi="Tahoma" w:cs="Tahoma"/>
          <w:lang w:eastAsia="sl-SI"/>
        </w:rPr>
        <w:t>najmanj</w:t>
      </w:r>
      <w:r w:rsidRPr="00396DA5">
        <w:rPr>
          <w:rFonts w:ascii="Tahoma" w:eastAsia="Times New Roman" w:hAnsi="Tahoma" w:cs="Tahoma"/>
          <w:lang w:eastAsia="sl-SI"/>
        </w:rPr>
        <w:t xml:space="preserve"> dvanajst (12) mesecev od podpisa </w:t>
      </w:r>
      <w:r w:rsidRPr="009771A4">
        <w:rPr>
          <w:rFonts w:ascii="Tahoma" w:eastAsia="Times New Roman" w:hAnsi="Tahoma" w:cs="Tahoma"/>
          <w:lang w:eastAsia="sl-SI"/>
        </w:rPr>
        <w:t>zapisnik</w:t>
      </w:r>
      <w:r>
        <w:rPr>
          <w:rFonts w:ascii="Tahoma" w:eastAsia="Times New Roman" w:hAnsi="Tahoma" w:cs="Tahoma"/>
          <w:lang w:eastAsia="sl-SI"/>
        </w:rPr>
        <w:t>a</w:t>
      </w:r>
      <w:r w:rsidRPr="009771A4">
        <w:rPr>
          <w:rFonts w:ascii="Tahoma" w:eastAsia="Times New Roman" w:hAnsi="Tahoma" w:cs="Tahoma"/>
          <w:lang w:eastAsia="sl-SI"/>
        </w:rPr>
        <w:t xml:space="preserve"> </w:t>
      </w:r>
      <w:r w:rsidRPr="009771A4">
        <w:rPr>
          <w:rFonts w:ascii="Tahoma" w:hAnsi="Tahoma" w:cs="Tahoma"/>
        </w:rPr>
        <w:t>o končnem prevzemu izvedenih pogodbenih del</w:t>
      </w:r>
      <w:r w:rsidRPr="00396DA5">
        <w:rPr>
          <w:rFonts w:ascii="Tahoma" w:eastAsia="Times New Roman" w:hAnsi="Tahoma" w:cs="Tahoma"/>
          <w:lang w:eastAsia="sl-SI"/>
        </w:rPr>
        <w:t xml:space="preserve"> s strani obeh pogodbenih strank oz. njunih predstavnikov.</w:t>
      </w:r>
    </w:p>
    <w:p w14:paraId="522A693A" w14:textId="77777777" w:rsidR="00780C9C" w:rsidRDefault="00780C9C" w:rsidP="004E43D1">
      <w:pPr>
        <w:keepNext/>
        <w:keepLines/>
        <w:spacing w:after="0" w:line="240" w:lineRule="auto"/>
        <w:jc w:val="both"/>
        <w:rPr>
          <w:rFonts w:ascii="Tahoma" w:eastAsia="Times New Roman" w:hAnsi="Tahoma" w:cs="Tahoma"/>
          <w:lang w:eastAsia="sl-SI"/>
        </w:rPr>
      </w:pPr>
    </w:p>
    <w:p w14:paraId="4013C15E" w14:textId="77777777" w:rsidR="00302D6E" w:rsidRPr="00DA6DED" w:rsidRDefault="00302D6E" w:rsidP="004E43D1">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50EE112F" w14:textId="77777777" w:rsidR="00302D6E" w:rsidRPr="002F283C" w:rsidRDefault="00302D6E" w:rsidP="004E43D1">
      <w:pPr>
        <w:keepNext/>
        <w:keepLines/>
        <w:spacing w:after="0" w:line="240" w:lineRule="auto"/>
        <w:jc w:val="both"/>
        <w:rPr>
          <w:rFonts w:ascii="Tahoma" w:eastAsia="Times New Roman" w:hAnsi="Tahoma" w:cs="Tahoma"/>
          <w:sz w:val="24"/>
          <w:lang w:eastAsia="sl-SI"/>
        </w:rPr>
      </w:pPr>
    </w:p>
    <w:p w14:paraId="4BF03C5C"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5A486BA8"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2756FBC0"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F04C7EB"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0576740B"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2C4E6C2A"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57985A81"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0AD4D923"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229AD820"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2962173F"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33229AA3" w14:textId="77777777" w:rsidR="006A0B53" w:rsidRPr="001214A7" w:rsidRDefault="006A0B53" w:rsidP="006A0B53">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1933562"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1773C619" w14:textId="77777777" w:rsidR="006A0B53" w:rsidRPr="001214A7" w:rsidRDefault="006A0B53" w:rsidP="006A0B53">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4F836A39"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7F8EEEEF" w14:textId="77777777" w:rsidR="006A0B53" w:rsidRPr="001214A7" w:rsidRDefault="006A0B53" w:rsidP="006A0B53">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29714C0C"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7A7F40B2" w14:textId="77777777" w:rsidR="006A0B53" w:rsidRPr="001214A7" w:rsidRDefault="006A0B53" w:rsidP="006A0B5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7EE1F2C8"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3D2BE841" w14:textId="77777777" w:rsidR="006A0B53" w:rsidRPr="001214A7" w:rsidRDefault="006A0B53" w:rsidP="006A0B53">
      <w:pPr>
        <w:keepNext/>
        <w:keepLines/>
        <w:spacing w:after="0" w:line="240" w:lineRule="auto"/>
        <w:jc w:val="both"/>
        <w:rPr>
          <w:rFonts w:ascii="Tahoma" w:eastAsia="Times New Roman" w:hAnsi="Tahoma" w:cs="Tahoma"/>
          <w:b/>
          <w:bCs/>
          <w:lang w:eastAsia="sl-SI"/>
        </w:rPr>
      </w:pPr>
    </w:p>
    <w:p w14:paraId="55BABF9B" w14:textId="77777777" w:rsidR="006A0B53" w:rsidRPr="001214A7" w:rsidRDefault="006A0B53" w:rsidP="006A0B5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78558262"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377EB15"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2A823350" w14:textId="77777777" w:rsidR="006A0B53" w:rsidRPr="001214A7" w:rsidRDefault="006A0B53" w:rsidP="006A0B5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C: Razlogi, povezani z insolventnostjo, nasprotjem interesov ali kršitvijo poklicnih pravil</w:t>
      </w:r>
    </w:p>
    <w:p w14:paraId="5FF73DC1"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sodelovanja v postopku javnega naročanja izključil gospodarski subjekt tudi v naslednjih primerih:</w:t>
      </w:r>
    </w:p>
    <w:p w14:paraId="2B091012" w14:textId="77777777" w:rsidR="006A0B53" w:rsidRPr="001214A7" w:rsidRDefault="006A0B53" w:rsidP="006A0B53">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lahko naročnik na kakršen koli način izkaže kršitev obveznosti iz drugega odstavka 3. člena ZJN-3;</w:t>
      </w:r>
    </w:p>
    <w:p w14:paraId="15BA5F27" w14:textId="77777777" w:rsidR="006A0B53" w:rsidRPr="001214A7" w:rsidRDefault="006A0B53" w:rsidP="006A0B53">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9E12220" w14:textId="77777777" w:rsidR="006A0B53" w:rsidRPr="001214A7" w:rsidRDefault="006A0B53" w:rsidP="006A0B53">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lahko naročnik z ustreznimi sredstvi izkaže, da je gospodarski subjekt zagrešil hujšo kršitev poklicnih pravil, zaradi česar je omajana njegova integriteta;</w:t>
      </w:r>
    </w:p>
    <w:p w14:paraId="3CE6FFFD" w14:textId="77777777" w:rsidR="006A0B53" w:rsidRPr="001214A7" w:rsidRDefault="006A0B53" w:rsidP="006A0B53">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izkrivljanja konkurence zaradi predhodnega sodelovanja gospodarskih subjektov pri pripravi postopka javnega naročanja v skladu s 65. členom ZJN-3 ni mogoče učinkovito odpraviti z drugimi, blažjimi ukrepi;</w:t>
      </w:r>
    </w:p>
    <w:p w14:paraId="04F76900" w14:textId="77777777" w:rsidR="006A0B53" w:rsidRPr="001214A7" w:rsidRDefault="006A0B53" w:rsidP="006A0B53">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2283E18B" w14:textId="77777777" w:rsidR="006A0B53" w:rsidRPr="001214A7" w:rsidRDefault="006A0B53" w:rsidP="006A0B53">
      <w:pPr>
        <w:keepNext/>
        <w:keepLines/>
        <w:spacing w:after="0" w:line="240" w:lineRule="auto"/>
        <w:jc w:val="both"/>
        <w:rPr>
          <w:rFonts w:ascii="Tahoma" w:eastAsia="Times New Roman" w:hAnsi="Tahoma" w:cs="Tahoma"/>
          <w:b/>
          <w:bCs/>
          <w:lang w:eastAsia="sl-SI"/>
        </w:rPr>
      </w:pPr>
    </w:p>
    <w:p w14:paraId="38706258" w14:textId="77777777" w:rsidR="006A0B53" w:rsidRPr="001214A7" w:rsidRDefault="006A0B53" w:rsidP="006A0B5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 Nacionalni razlogi za izključitev</w:t>
      </w:r>
    </w:p>
    <w:p w14:paraId="4A79A36F"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posameznega postopka javnega naročanja izključil gospodarski subjekt:</w:t>
      </w:r>
    </w:p>
    <w:p w14:paraId="377FAE85" w14:textId="77777777" w:rsidR="006A0B53" w:rsidRPr="001214A7" w:rsidRDefault="006A0B53" w:rsidP="006A0B53">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3856EBF3" w14:textId="77777777" w:rsidR="006A0B53" w:rsidRPr="001214A7" w:rsidRDefault="006A0B53" w:rsidP="006A0B53">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9A695A0"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06C71EDA" w14:textId="77777777" w:rsidR="006A0B53" w:rsidRDefault="006A0B53" w:rsidP="006A0B5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1FF75143" w14:textId="77777777" w:rsidR="006A0B53" w:rsidRDefault="006A0B53" w:rsidP="006A0B53">
      <w:pPr>
        <w:keepNext/>
        <w:keepLines/>
        <w:spacing w:after="0" w:line="240" w:lineRule="auto"/>
        <w:jc w:val="both"/>
        <w:rPr>
          <w:rFonts w:ascii="Tahoma" w:eastAsia="Times New Roman" w:hAnsi="Tahoma" w:cs="Tahoma"/>
          <w:b/>
          <w:bCs/>
          <w:lang w:eastAsia="sl-SI"/>
        </w:rPr>
      </w:pPr>
    </w:p>
    <w:p w14:paraId="6DF5366D" w14:textId="77777777" w:rsidR="006A0B53" w:rsidRPr="00C75E50" w:rsidRDefault="006A0B53" w:rsidP="006A0B53">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7335F18D" w14:textId="77777777" w:rsidR="006A0B53" w:rsidRPr="002E464D" w:rsidRDefault="006A0B53" w:rsidP="006A0B53">
      <w:pPr>
        <w:keepNext/>
        <w:keepLines/>
        <w:numPr>
          <w:ilvl w:val="0"/>
          <w:numId w:val="2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77809519" w14:textId="77777777" w:rsidR="006A0B53" w:rsidRPr="002E464D" w:rsidRDefault="006A0B53" w:rsidP="006A0B53">
      <w:pPr>
        <w:keepNext/>
        <w:keepLines/>
        <w:numPr>
          <w:ilvl w:val="0"/>
          <w:numId w:val="2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1AE4C90F" w14:textId="77777777" w:rsidR="006A0B53" w:rsidRPr="00C75E50" w:rsidRDefault="006A0B53" w:rsidP="006A0B53">
      <w:pPr>
        <w:keepNext/>
        <w:keepLines/>
        <w:numPr>
          <w:ilvl w:val="0"/>
          <w:numId w:val="21"/>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56020A5B" w14:textId="77777777" w:rsidR="006A0B53" w:rsidRDefault="006A0B53" w:rsidP="006A0B53">
      <w:pPr>
        <w:keepNext/>
        <w:keepLines/>
        <w:spacing w:after="0" w:line="240" w:lineRule="auto"/>
        <w:jc w:val="both"/>
      </w:pPr>
    </w:p>
    <w:p w14:paraId="275430F5"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63E6F00F" w14:textId="77777777" w:rsidR="006A0B53" w:rsidRPr="001214A7" w:rsidRDefault="006A0B53" w:rsidP="006A0B5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C,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2D944D1C" w14:textId="77777777" w:rsidR="006A0B53" w:rsidRPr="001214A7" w:rsidRDefault="006A0B53" w:rsidP="006A0B5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D5F06F6" w14:textId="77777777" w:rsidR="006A0B53" w:rsidRPr="001214A7" w:rsidRDefault="006A0B53" w:rsidP="006A0B53">
      <w:pPr>
        <w:keepNext/>
        <w:keepLines/>
        <w:numPr>
          <w:ilvl w:val="1"/>
          <w:numId w:val="1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319AD267" w14:textId="77777777" w:rsidR="006A0B53" w:rsidRPr="001214A7" w:rsidRDefault="006A0B53" w:rsidP="006A0B53">
      <w:pPr>
        <w:keepNext/>
        <w:keepLines/>
        <w:numPr>
          <w:ilvl w:val="1"/>
          <w:numId w:val="1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1B867464" w14:textId="77777777" w:rsidR="006A0B53" w:rsidRPr="001214A7" w:rsidRDefault="006A0B53" w:rsidP="006A0B53">
      <w:pPr>
        <w:keepNext/>
        <w:keepLines/>
        <w:numPr>
          <w:ilvl w:val="1"/>
          <w:numId w:val="12"/>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02BD1EF"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7C217ABD"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C, D se izkaže s priloženimi prilogami: </w:t>
      </w:r>
    </w:p>
    <w:p w14:paraId="2B6E985A" w14:textId="77777777" w:rsidR="006A0B53" w:rsidRPr="001214A7" w:rsidRDefault="006A0B53" w:rsidP="006A0B53">
      <w:pPr>
        <w:keepNext/>
        <w:keepLines/>
        <w:numPr>
          <w:ilvl w:val="0"/>
          <w:numId w:val="1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4CD7798E" w14:textId="77777777" w:rsidR="006A0B53" w:rsidRPr="001214A7" w:rsidRDefault="006A0B53" w:rsidP="006A0B53">
      <w:pPr>
        <w:keepNext/>
        <w:keepLines/>
        <w:numPr>
          <w:ilvl w:val="0"/>
          <w:numId w:val="1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pravne osebe </w:t>
      </w:r>
      <w:r w:rsidRPr="001214A7">
        <w:rPr>
          <w:rFonts w:ascii="Tahoma" w:eastAsia="Times New Roman" w:hAnsi="Tahoma" w:cs="Tahoma"/>
          <w:b/>
          <w:bCs/>
          <w:lang w:eastAsia="sl-SI"/>
        </w:rPr>
        <w:t>Prilogo 3/2,</w:t>
      </w:r>
    </w:p>
    <w:p w14:paraId="015F13A8" w14:textId="77777777" w:rsidR="006A0B53" w:rsidRPr="001214A7" w:rsidRDefault="006A0B53" w:rsidP="006A0B53">
      <w:pPr>
        <w:keepNext/>
        <w:keepLines/>
        <w:numPr>
          <w:ilvl w:val="0"/>
          <w:numId w:val="1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sidRPr="001214A7">
        <w:rPr>
          <w:rFonts w:ascii="Tahoma" w:eastAsia="Times New Roman" w:hAnsi="Tahoma" w:cs="Tahoma"/>
          <w:b/>
          <w:bCs/>
          <w:lang w:eastAsia="sl-SI"/>
        </w:rPr>
        <w:t>Prilogo 3/3.</w:t>
      </w:r>
    </w:p>
    <w:p w14:paraId="3781CA0E" w14:textId="77777777" w:rsidR="006A0B53" w:rsidRDefault="006A0B53" w:rsidP="006A0B53">
      <w:pPr>
        <w:keepNext/>
        <w:keepLines/>
        <w:spacing w:after="0" w:line="240" w:lineRule="auto"/>
        <w:jc w:val="both"/>
        <w:rPr>
          <w:rFonts w:ascii="Tahoma" w:eastAsia="Times New Roman" w:hAnsi="Tahoma" w:cs="Tahoma"/>
          <w:bCs/>
          <w:lang w:eastAsia="sl-SI"/>
        </w:rPr>
      </w:pPr>
    </w:p>
    <w:p w14:paraId="09315382"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445D47B1"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4994243F" w14:textId="77777777" w:rsidR="006A0B53" w:rsidRPr="001214A7" w:rsidRDefault="006A0B53" w:rsidP="006A0B5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OPOMBA:</w:t>
      </w:r>
    </w:p>
    <w:p w14:paraId="533F61A6" w14:textId="77777777" w:rsidR="006A0B53" w:rsidRDefault="006A0B53" w:rsidP="006A0B53">
      <w:pPr>
        <w:keepNext/>
        <w:keepLines/>
        <w:spacing w:after="0" w:line="240" w:lineRule="auto"/>
        <w:jc w:val="both"/>
        <w:rPr>
          <w:rFonts w:ascii="Tahoma" w:eastAsia="Times New Roman" w:hAnsi="Tahoma" w:cs="Tahoma"/>
          <w:bCs/>
          <w:lang w:eastAsia="sl-SI"/>
        </w:rPr>
      </w:pPr>
    </w:p>
    <w:p w14:paraId="4191F233" w14:textId="77777777" w:rsidR="006A0B53" w:rsidRPr="001F4BE5" w:rsidRDefault="006A0B53" w:rsidP="006A0B53">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prvega</w:t>
      </w:r>
      <w:r>
        <w:rPr>
          <w:rFonts w:ascii="Tahoma" w:eastAsia="Times New Roman" w:hAnsi="Tahoma" w:cs="Tahoma"/>
          <w:bCs/>
          <w:i/>
          <w:lang w:eastAsia="sl-SI"/>
        </w:rPr>
        <w:t xml:space="preserve"> in/ali šestega</w:t>
      </w:r>
      <w:r w:rsidRPr="001F4BE5">
        <w:rPr>
          <w:rFonts w:ascii="Tahoma" w:eastAsia="Times New Roman" w:hAnsi="Tahoma" w:cs="Tahoma"/>
          <w:bCs/>
          <w:i/>
          <w:lang w:eastAsia="sl-SI"/>
        </w:rPr>
        <w:t xml:space="preserve">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170560A7" w14:textId="77777777" w:rsidR="006A0B53" w:rsidRPr="001F4BE5" w:rsidRDefault="006A0B53" w:rsidP="006A0B53">
      <w:pPr>
        <w:keepNext/>
        <w:keepLines/>
        <w:spacing w:after="0" w:line="240" w:lineRule="auto"/>
        <w:jc w:val="both"/>
        <w:rPr>
          <w:rFonts w:ascii="Tahoma" w:eastAsia="Times New Roman" w:hAnsi="Tahoma" w:cs="Tahoma"/>
          <w:bCs/>
          <w:i/>
          <w:lang w:eastAsia="sl-SI"/>
        </w:rPr>
      </w:pPr>
    </w:p>
    <w:p w14:paraId="44599D24" w14:textId="77777777" w:rsidR="006A0B53" w:rsidRPr="001F4BE5" w:rsidRDefault="006A0B53" w:rsidP="006A0B53">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3CEE49F1" w14:textId="77777777" w:rsidR="006A0B53" w:rsidRPr="001214A7" w:rsidRDefault="006A0B53" w:rsidP="006A0B53">
      <w:pPr>
        <w:keepNext/>
        <w:keepLines/>
        <w:spacing w:after="0" w:line="240" w:lineRule="auto"/>
        <w:jc w:val="both"/>
        <w:rPr>
          <w:rFonts w:ascii="Tahoma" w:eastAsia="Times New Roman" w:hAnsi="Tahoma" w:cs="Tahoma"/>
          <w:bCs/>
          <w:lang w:eastAsia="sl-SI"/>
        </w:rPr>
      </w:pPr>
    </w:p>
    <w:p w14:paraId="1C97708E" w14:textId="77777777" w:rsidR="006A0B53" w:rsidRPr="001214A7" w:rsidRDefault="006A0B53" w:rsidP="006A0B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kolikor je v tem primeru pri izpolnjevanju Izjave o izpolnjevanju sposobnosti (Priloga A) za posamezne gospodarske subjekte v ponudbi vaš odgovor, da posameznega zgoraj navedenega pogoja ne izpolnjujete in v skladu s prejšnjim odstavkom uveljavljate popravni mehanizem, besedilo v tem delu Izjave o izpolnjevanju sposobnosti prečrtajte in k Prilogi A predložite opis kršitev in sprejetih ukrepov ter dokazila, s katerimi lahko dokažete svojo zanesljivost kljub obstoju razlogov za izključitev.</w:t>
      </w:r>
    </w:p>
    <w:p w14:paraId="483D322D"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p>
    <w:p w14:paraId="6EBAB393" w14:textId="77777777" w:rsidR="00981300" w:rsidRPr="00AD7A49" w:rsidRDefault="00981300" w:rsidP="004E43D1">
      <w:pPr>
        <w:keepNext/>
        <w:keepLines/>
        <w:widowControl w:val="0"/>
        <w:numPr>
          <w:ilvl w:val="1"/>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Pogoji za sodelovanje</w:t>
      </w:r>
    </w:p>
    <w:p w14:paraId="0B87F655" w14:textId="77777777" w:rsidR="00981300" w:rsidRPr="00AD7A49" w:rsidRDefault="00981300" w:rsidP="004E43D1">
      <w:pPr>
        <w:keepNext/>
        <w:keepLines/>
        <w:widowControl w:val="0"/>
        <w:spacing w:after="0" w:line="240" w:lineRule="auto"/>
        <w:jc w:val="both"/>
        <w:rPr>
          <w:rFonts w:ascii="Tahoma" w:eastAsia="Times New Roman" w:hAnsi="Tahoma" w:cs="Tahoma"/>
          <w:b/>
          <w:bCs/>
          <w:lang w:eastAsia="sl-SI"/>
        </w:rPr>
      </w:pPr>
    </w:p>
    <w:p w14:paraId="7A01CBF4" w14:textId="77777777" w:rsidR="00981300" w:rsidRPr="00AD7A49" w:rsidRDefault="00981300" w:rsidP="004E43D1">
      <w:pPr>
        <w:keepNext/>
        <w:keepLines/>
        <w:widowControl w:val="0"/>
        <w:numPr>
          <w:ilvl w:val="2"/>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Ustreznost za opravljanje poklicne dejavnosti</w:t>
      </w:r>
    </w:p>
    <w:p w14:paraId="31FA4EDF" w14:textId="77777777" w:rsidR="00981300" w:rsidRPr="00AD7A49" w:rsidRDefault="00981300" w:rsidP="004E43D1">
      <w:pPr>
        <w:keepNext/>
        <w:keepLines/>
        <w:widowControl w:val="0"/>
        <w:spacing w:after="0" w:line="240" w:lineRule="auto"/>
        <w:jc w:val="both"/>
        <w:rPr>
          <w:rFonts w:ascii="Tahoma" w:eastAsia="Times New Roman" w:hAnsi="Tahoma" w:cs="Tahoma"/>
          <w:b/>
          <w:bCs/>
          <w:lang w:eastAsia="sl-SI"/>
        </w:rPr>
      </w:pPr>
    </w:p>
    <w:p w14:paraId="6AB084F8"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10EA14A2"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p>
    <w:p w14:paraId="7F264BF6"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7B3D16A6"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r w:rsidRPr="00AD7A49" w:rsidDel="00702B79">
        <w:rPr>
          <w:rFonts w:ascii="Tahoma" w:eastAsia="Times New Roman" w:hAnsi="Tahoma" w:cs="Tahoma"/>
          <w:bCs/>
          <w:lang w:eastAsia="sl-SI"/>
        </w:rPr>
        <w:t xml:space="preserve"> </w:t>
      </w:r>
    </w:p>
    <w:p w14:paraId="719AC8ED" w14:textId="77777777" w:rsidR="00981300" w:rsidRPr="00AD7A49" w:rsidRDefault="00981300" w:rsidP="004E43D1">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lastRenderedPageBreak/>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A1B1838"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p>
    <w:p w14:paraId="5C7CFA61" w14:textId="77777777" w:rsidR="00981300" w:rsidRPr="00AD7A49" w:rsidRDefault="00981300" w:rsidP="004E43D1">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14:paraId="419E3381"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Ponudnik izpolni zahtevo s predložitvijo izpolnjene in podpisane priloge A.</w:t>
      </w:r>
    </w:p>
    <w:p w14:paraId="6D2AB4A7" w14:textId="77777777" w:rsidR="00981300" w:rsidRPr="005F5ACD" w:rsidRDefault="00981300" w:rsidP="004E43D1">
      <w:pPr>
        <w:keepNext/>
        <w:keepLines/>
        <w:spacing w:after="0" w:line="240" w:lineRule="auto"/>
        <w:jc w:val="both"/>
        <w:rPr>
          <w:rFonts w:ascii="Tahoma" w:eastAsia="Times New Roman" w:hAnsi="Tahoma" w:cs="Tahoma"/>
          <w:lang w:eastAsia="sl-SI"/>
        </w:rPr>
      </w:pPr>
    </w:p>
    <w:p w14:paraId="21F550BC" w14:textId="77777777" w:rsidR="00981300" w:rsidRPr="005F5ACD" w:rsidRDefault="00981300" w:rsidP="004E43D1">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Ekonomski in finančni položaj</w:t>
      </w:r>
    </w:p>
    <w:p w14:paraId="5B270547" w14:textId="77777777" w:rsidR="00981300" w:rsidRPr="005F5ACD" w:rsidRDefault="00981300" w:rsidP="004E43D1">
      <w:pPr>
        <w:keepNext/>
        <w:keepLines/>
        <w:spacing w:after="0" w:line="240" w:lineRule="auto"/>
        <w:jc w:val="both"/>
        <w:rPr>
          <w:rFonts w:ascii="Tahoma" w:eastAsia="Times New Roman" w:hAnsi="Tahoma" w:cs="Tahoma"/>
          <w:lang w:eastAsia="sl-SI"/>
        </w:rPr>
      </w:pPr>
    </w:p>
    <w:p w14:paraId="03024B7D"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Gospodarski subjekt mora biti ekonomsko in finančno sposoben izvesti predmet javnega naročila.</w:t>
      </w:r>
    </w:p>
    <w:p w14:paraId="0A16B3F5"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p>
    <w:p w14:paraId="240284AA"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0FA8433F"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p>
    <w:p w14:paraId="452875C8" w14:textId="77777777" w:rsidR="00981300" w:rsidRPr="00AD7A49" w:rsidRDefault="00981300" w:rsidP="004E43D1">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C3B4A18"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p>
    <w:p w14:paraId="49964100" w14:textId="77777777" w:rsidR="00981300" w:rsidRPr="00AD7A49" w:rsidRDefault="00981300" w:rsidP="004E43D1">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14:paraId="24488561" w14:textId="77777777" w:rsidR="00981300" w:rsidRPr="00AD7A49" w:rsidRDefault="00981300" w:rsidP="004E43D1">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Gospodarski subjekt izpolni zahtevo s predložitvijo izpolnjene in podpisane priloge A.</w:t>
      </w:r>
    </w:p>
    <w:p w14:paraId="0D318EB1" w14:textId="77777777" w:rsidR="00930D4B" w:rsidRPr="00712BC8" w:rsidRDefault="00930D4B" w:rsidP="004E43D1">
      <w:pPr>
        <w:keepNext/>
        <w:keepLines/>
        <w:spacing w:after="0" w:line="240" w:lineRule="auto"/>
        <w:jc w:val="both"/>
        <w:rPr>
          <w:rFonts w:ascii="Tahoma" w:eastAsia="Times New Roman" w:hAnsi="Tahoma" w:cs="Tahoma"/>
          <w:lang w:eastAsia="sl-SI"/>
        </w:rPr>
      </w:pPr>
    </w:p>
    <w:p w14:paraId="413BD579" w14:textId="77777777" w:rsidR="00302D6E" w:rsidRPr="00CB72D7" w:rsidRDefault="00302D6E" w:rsidP="004E43D1">
      <w:pPr>
        <w:keepNext/>
        <w:keepLines/>
        <w:numPr>
          <w:ilvl w:val="2"/>
          <w:numId w:val="2"/>
        </w:numPr>
        <w:spacing w:after="0" w:line="240" w:lineRule="auto"/>
        <w:jc w:val="both"/>
        <w:rPr>
          <w:rFonts w:ascii="Tahoma" w:eastAsia="Times New Roman" w:hAnsi="Tahoma" w:cs="Tahoma"/>
          <w:b/>
          <w:lang w:eastAsia="sl-SI"/>
        </w:rPr>
      </w:pPr>
      <w:r w:rsidRPr="00CB72D7">
        <w:rPr>
          <w:rFonts w:ascii="Tahoma" w:eastAsia="Times New Roman" w:hAnsi="Tahoma" w:cs="Tahoma"/>
          <w:b/>
          <w:lang w:eastAsia="sl-SI"/>
        </w:rPr>
        <w:t>Tehnična sposobnost</w:t>
      </w:r>
    </w:p>
    <w:p w14:paraId="2F794D23" w14:textId="77777777" w:rsidR="00B612BA" w:rsidRPr="00CB72D7" w:rsidRDefault="00B612BA" w:rsidP="004E43D1">
      <w:pPr>
        <w:keepNext/>
        <w:keepLines/>
        <w:spacing w:after="0" w:line="240" w:lineRule="auto"/>
        <w:jc w:val="both"/>
        <w:rPr>
          <w:rFonts w:ascii="Tahoma" w:eastAsia="Times New Roman" w:hAnsi="Tahoma" w:cs="Tahoma"/>
          <w:b/>
          <w:lang w:eastAsia="sl-SI"/>
        </w:rPr>
      </w:pPr>
    </w:p>
    <w:p w14:paraId="5B910ACF" w14:textId="77777777" w:rsidR="00BF281A" w:rsidRPr="00CB72D7" w:rsidRDefault="00BF281A" w:rsidP="004E43D1">
      <w:pPr>
        <w:keepNext/>
        <w:keepLines/>
        <w:spacing w:after="0" w:line="240" w:lineRule="auto"/>
        <w:jc w:val="both"/>
        <w:rPr>
          <w:rFonts w:ascii="Tahoma" w:eastAsia="Times New Roman" w:hAnsi="Tahoma" w:cs="Tahoma"/>
          <w:lang w:eastAsia="sl-SI"/>
        </w:rPr>
      </w:pPr>
      <w:r w:rsidRPr="00CB72D7">
        <w:rPr>
          <w:rFonts w:ascii="Tahoma" w:eastAsia="Times New Roman" w:hAnsi="Tahoma" w:cs="Tahoma"/>
          <w:lang w:val="x-none" w:eastAsia="sl-SI"/>
        </w:rPr>
        <w:t>Upoštevale se bodo samo reference, katerih pogodba oz. objekt je zaključen in je v funkcionalnem obratovanju</w:t>
      </w:r>
      <w:r w:rsidRPr="00CB72D7">
        <w:rPr>
          <w:rFonts w:ascii="Tahoma" w:eastAsia="Times New Roman" w:hAnsi="Tahoma" w:cs="Tahoma"/>
          <w:lang w:eastAsia="sl-SI"/>
        </w:rPr>
        <w:t>.</w:t>
      </w:r>
    </w:p>
    <w:p w14:paraId="665891E5" w14:textId="77777777" w:rsidR="00050313" w:rsidRPr="00050313" w:rsidRDefault="00050313" w:rsidP="004E43D1">
      <w:pPr>
        <w:keepNext/>
        <w:keepLines/>
        <w:spacing w:after="0" w:line="240" w:lineRule="auto"/>
        <w:jc w:val="both"/>
        <w:rPr>
          <w:rFonts w:ascii="Tahoma" w:eastAsia="Times New Roman" w:hAnsi="Tahoma" w:cs="Tahoma"/>
          <w:lang w:eastAsia="sl-SI"/>
        </w:rPr>
      </w:pPr>
    </w:p>
    <w:p w14:paraId="6EE1F134" w14:textId="77777777" w:rsidR="0085585C" w:rsidRPr="004F3453" w:rsidRDefault="007A7029" w:rsidP="004E43D1">
      <w:pPr>
        <w:keepNext/>
        <w:keepLines/>
        <w:spacing w:after="0" w:line="240" w:lineRule="auto"/>
        <w:jc w:val="both"/>
        <w:rPr>
          <w:rFonts w:ascii="Tahoma" w:eastAsia="Times New Roman" w:hAnsi="Tahoma" w:cs="Tahoma"/>
          <w:bCs/>
          <w:lang w:eastAsia="sl-SI"/>
        </w:rPr>
      </w:pPr>
      <w:r w:rsidRPr="003271FF">
        <w:rPr>
          <w:rFonts w:ascii="Tahoma" w:eastAsia="Times New Roman" w:hAnsi="Tahoma" w:cs="Tahoma"/>
          <w:lang w:eastAsia="sl-SI"/>
        </w:rPr>
        <w:t xml:space="preserve">Naročnik zahteva, da ima ponudnik </w:t>
      </w:r>
      <w:r w:rsidRPr="003271FF">
        <w:rPr>
          <w:rFonts w:ascii="Tahoma" w:hAnsi="Tahoma" w:cs="Tahoma"/>
        </w:rPr>
        <w:t>v letih od 1. 1. 201</w:t>
      </w:r>
      <w:r>
        <w:rPr>
          <w:rFonts w:ascii="Tahoma" w:hAnsi="Tahoma" w:cs="Tahoma"/>
        </w:rPr>
        <w:t>7</w:t>
      </w:r>
      <w:r w:rsidRPr="003271FF">
        <w:rPr>
          <w:rFonts w:ascii="Tahoma" w:hAnsi="Tahoma" w:cs="Tahoma"/>
        </w:rPr>
        <w:t xml:space="preserve"> do datuma oddane ponudbe</w:t>
      </w:r>
      <w:r>
        <w:rPr>
          <w:rFonts w:ascii="Tahoma" w:hAnsi="Tahoma" w:cs="Tahoma"/>
        </w:rPr>
        <w:t xml:space="preserve"> </w:t>
      </w:r>
      <w:r w:rsidRPr="007A7029">
        <w:rPr>
          <w:rFonts w:ascii="Tahoma" w:eastAsia="Times New Roman" w:hAnsi="Tahoma" w:cs="Tahoma"/>
          <w:bCs/>
          <w:lang w:eastAsia="sl-SI"/>
        </w:rPr>
        <w:t xml:space="preserve">najmanj </w:t>
      </w:r>
      <w:r w:rsidR="00D371AF">
        <w:rPr>
          <w:rFonts w:ascii="Tahoma" w:eastAsia="Times New Roman" w:hAnsi="Tahoma" w:cs="Tahoma"/>
          <w:bCs/>
          <w:lang w:eastAsia="sl-SI"/>
        </w:rPr>
        <w:t>3</w:t>
      </w:r>
      <w:r w:rsidR="00D371AF" w:rsidRPr="007A7029">
        <w:rPr>
          <w:rFonts w:ascii="Tahoma" w:eastAsia="Times New Roman" w:hAnsi="Tahoma" w:cs="Tahoma"/>
          <w:bCs/>
          <w:lang w:eastAsia="sl-SI"/>
        </w:rPr>
        <w:t xml:space="preserve"> </w:t>
      </w:r>
      <w:r w:rsidRPr="004F3453">
        <w:rPr>
          <w:rFonts w:ascii="Tahoma" w:eastAsia="Times New Roman" w:hAnsi="Tahoma" w:cs="Tahoma"/>
          <w:bCs/>
          <w:lang w:eastAsia="sl-SI"/>
        </w:rPr>
        <w:t>(</w:t>
      </w:r>
      <w:r w:rsidR="00D371AF">
        <w:rPr>
          <w:rFonts w:ascii="Tahoma" w:eastAsia="Times New Roman" w:hAnsi="Tahoma" w:cs="Tahoma"/>
          <w:bCs/>
          <w:lang w:eastAsia="sl-SI"/>
        </w:rPr>
        <w:t>tri</w:t>
      </w:r>
      <w:r w:rsidRPr="004F3453">
        <w:rPr>
          <w:rFonts w:ascii="Tahoma" w:eastAsia="Times New Roman" w:hAnsi="Tahoma" w:cs="Tahoma"/>
          <w:bCs/>
          <w:lang w:eastAsia="sl-SI"/>
        </w:rPr>
        <w:t>) referenc</w:t>
      </w:r>
      <w:r w:rsidR="00D371AF">
        <w:rPr>
          <w:rFonts w:ascii="Tahoma" w:eastAsia="Times New Roman" w:hAnsi="Tahoma" w:cs="Tahoma"/>
          <w:bCs/>
          <w:lang w:eastAsia="sl-SI"/>
        </w:rPr>
        <w:t>e</w:t>
      </w:r>
      <w:r w:rsidRPr="004F3453">
        <w:rPr>
          <w:rFonts w:ascii="Tahoma" w:eastAsia="Times New Roman" w:hAnsi="Tahoma" w:cs="Tahoma"/>
          <w:bCs/>
          <w:lang w:eastAsia="sl-SI"/>
        </w:rPr>
        <w:t xml:space="preserve">, s katerima dokazuje, da je uspešno izvedel generalni remont </w:t>
      </w:r>
      <w:r w:rsidR="00EA2473">
        <w:rPr>
          <w:rFonts w:ascii="Tahoma" w:eastAsia="Times New Roman" w:hAnsi="Tahoma" w:cs="Tahoma"/>
          <w:bCs/>
          <w:lang w:eastAsia="sl-SI"/>
        </w:rPr>
        <w:t>vertikalne</w:t>
      </w:r>
      <w:r w:rsidRPr="004F3453">
        <w:rPr>
          <w:rFonts w:ascii="Tahoma" w:eastAsia="Times New Roman" w:hAnsi="Tahoma" w:cs="Tahoma"/>
          <w:bCs/>
          <w:lang w:eastAsia="sl-SI"/>
        </w:rPr>
        <w:t xml:space="preserve"> </w:t>
      </w:r>
      <w:r w:rsidR="008F5909" w:rsidRPr="004F3453">
        <w:rPr>
          <w:rFonts w:ascii="Tahoma" w:eastAsia="Times New Roman" w:hAnsi="Tahoma" w:cs="Tahoma"/>
          <w:bCs/>
          <w:lang w:eastAsia="sl-SI"/>
        </w:rPr>
        <w:t>črpalk</w:t>
      </w:r>
      <w:r w:rsidR="00EA2473">
        <w:rPr>
          <w:rFonts w:ascii="Tahoma" w:eastAsia="Times New Roman" w:hAnsi="Tahoma" w:cs="Tahoma"/>
          <w:bCs/>
          <w:lang w:eastAsia="sl-SI"/>
        </w:rPr>
        <w:t>e</w:t>
      </w:r>
      <w:r w:rsidR="008F5909" w:rsidRPr="004F3453">
        <w:rPr>
          <w:rFonts w:ascii="Tahoma" w:eastAsia="Times New Roman" w:hAnsi="Tahoma" w:cs="Tahoma"/>
          <w:bCs/>
          <w:lang w:eastAsia="sl-SI"/>
        </w:rPr>
        <w:t xml:space="preserve"> </w:t>
      </w:r>
      <w:r w:rsidR="00EA2473">
        <w:rPr>
          <w:rFonts w:ascii="Tahoma" w:eastAsia="Times New Roman" w:hAnsi="Tahoma" w:cs="Tahoma"/>
          <w:bCs/>
          <w:lang w:eastAsia="sl-SI"/>
        </w:rPr>
        <w:t xml:space="preserve"> s pretokom najmanj  2000 m</w:t>
      </w:r>
      <w:r w:rsidR="00EA2473">
        <w:rPr>
          <w:rFonts w:ascii="Tahoma" w:eastAsia="Times New Roman" w:hAnsi="Tahoma" w:cs="Tahoma"/>
          <w:bCs/>
          <w:vertAlign w:val="superscript"/>
          <w:lang w:eastAsia="sl-SI"/>
        </w:rPr>
        <w:t>3</w:t>
      </w:r>
      <w:r w:rsidR="00EA2473">
        <w:rPr>
          <w:rFonts w:ascii="Tahoma" w:eastAsia="Times New Roman" w:hAnsi="Tahoma" w:cs="Tahoma"/>
          <w:bCs/>
          <w:lang w:eastAsia="sl-SI"/>
        </w:rPr>
        <w:t xml:space="preserve"> </w:t>
      </w:r>
      <w:r w:rsidR="00D371AF">
        <w:rPr>
          <w:rFonts w:ascii="Tahoma" w:eastAsia="Times New Roman" w:hAnsi="Tahoma" w:cs="Tahoma"/>
          <w:bCs/>
          <w:lang w:eastAsia="sl-SI"/>
        </w:rPr>
        <w:t xml:space="preserve">in močjo najmanj </w:t>
      </w:r>
      <w:r w:rsidR="00BB03BD">
        <w:rPr>
          <w:rFonts w:ascii="Tahoma" w:eastAsia="Times New Roman" w:hAnsi="Tahoma" w:cs="Tahoma"/>
          <w:bCs/>
          <w:lang w:eastAsia="sl-SI"/>
        </w:rPr>
        <w:t>3</w:t>
      </w:r>
      <w:r w:rsidR="00D371AF">
        <w:rPr>
          <w:rFonts w:ascii="Tahoma" w:eastAsia="Times New Roman" w:hAnsi="Tahoma" w:cs="Tahoma"/>
          <w:bCs/>
          <w:lang w:eastAsia="sl-SI"/>
        </w:rPr>
        <w:t xml:space="preserve">00kW, proizvajalca </w:t>
      </w:r>
      <w:r w:rsidR="008F5909" w:rsidRPr="004F3453">
        <w:rPr>
          <w:rFonts w:ascii="Tahoma" w:eastAsia="Times New Roman" w:hAnsi="Tahoma" w:cs="Tahoma"/>
          <w:bCs/>
          <w:lang w:eastAsia="sl-SI"/>
        </w:rPr>
        <w:t xml:space="preserve">Jugoturbina </w:t>
      </w:r>
      <w:r w:rsidR="00B06DF4">
        <w:rPr>
          <w:rFonts w:ascii="Tahoma" w:eastAsia="Times New Roman" w:hAnsi="Tahoma" w:cs="Tahoma"/>
          <w:bCs/>
          <w:lang w:eastAsia="sl-SI"/>
        </w:rPr>
        <w:t>(Pr</w:t>
      </w:r>
      <w:r w:rsidRPr="004F3453">
        <w:rPr>
          <w:rFonts w:ascii="Tahoma" w:eastAsia="Times New Roman" w:hAnsi="Tahoma" w:cs="Tahoma"/>
          <w:bCs/>
          <w:lang w:eastAsia="sl-SI"/>
        </w:rPr>
        <w:t>iloga 5).</w:t>
      </w:r>
    </w:p>
    <w:p w14:paraId="6CEF511F" w14:textId="77777777" w:rsidR="007A7029" w:rsidRPr="004F3453" w:rsidRDefault="007A7029" w:rsidP="004E43D1">
      <w:pPr>
        <w:keepNext/>
        <w:keepLines/>
        <w:spacing w:after="0" w:line="240" w:lineRule="auto"/>
        <w:jc w:val="both"/>
        <w:rPr>
          <w:rFonts w:ascii="Tahoma" w:eastAsia="Times New Roman" w:hAnsi="Tahoma" w:cs="Tahoma"/>
          <w:b/>
          <w:szCs w:val="20"/>
          <w:lang w:eastAsia="sl-SI"/>
        </w:rPr>
      </w:pPr>
    </w:p>
    <w:p w14:paraId="34080E92" w14:textId="77777777" w:rsidR="00B06DF4" w:rsidRPr="009C4E9C" w:rsidRDefault="00B06DF4" w:rsidP="00B06DF4">
      <w:pPr>
        <w:pStyle w:val="BodyText22"/>
        <w:keepNext/>
        <w:keepLines/>
        <w:ind w:left="0" w:firstLine="0"/>
        <w:rPr>
          <w:sz w:val="22"/>
        </w:rPr>
      </w:pPr>
      <w:r w:rsidRPr="009C4E9C">
        <w:rPr>
          <w:sz w:val="22"/>
        </w:rPr>
        <w:t>Ponudnik izpolni zahtevo s predložitvijo izpolnjene in podpisane priloge A</w:t>
      </w:r>
      <w:r>
        <w:rPr>
          <w:sz w:val="22"/>
        </w:rPr>
        <w:t xml:space="preserve"> </w:t>
      </w:r>
      <w:r w:rsidRPr="009C4E9C">
        <w:rPr>
          <w:sz w:val="22"/>
        </w:rPr>
        <w:t>ter s predložitvijo potrdil referenčnega nar</w:t>
      </w:r>
      <w:r>
        <w:rPr>
          <w:sz w:val="22"/>
        </w:rPr>
        <w:t>očnika-investitorja (Priloga 5)</w:t>
      </w:r>
      <w:r w:rsidRPr="009C4E9C">
        <w:rPr>
          <w:sz w:val="22"/>
        </w:rPr>
        <w:t xml:space="preserve">, s katerimi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 Za objekte, katerih referenčni naročnik je Javno podjetje Energetika Ljubljana, d.o.o., </w:t>
      </w:r>
      <w:r w:rsidRPr="00D46E37">
        <w:rPr>
          <w:sz w:val="22"/>
        </w:rPr>
        <w:t>ponudnik predloži samo izpolnjeno prilogo 5 (brez potrdila naročnika).</w:t>
      </w:r>
    </w:p>
    <w:p w14:paraId="3423B7B4" w14:textId="77777777" w:rsidR="00E05B4E" w:rsidRPr="000649B7" w:rsidRDefault="00E05B4E" w:rsidP="004E43D1">
      <w:pPr>
        <w:keepNext/>
        <w:keepLines/>
        <w:widowControl w:val="0"/>
        <w:spacing w:after="0" w:line="240" w:lineRule="auto"/>
        <w:ind w:left="284" w:hanging="284"/>
        <w:jc w:val="both"/>
        <w:rPr>
          <w:rFonts w:ascii="Tahoma" w:eastAsia="Times New Roman" w:hAnsi="Tahoma" w:cs="Tahoma"/>
          <w:b/>
          <w:szCs w:val="20"/>
          <w:lang w:eastAsia="sl-SI"/>
        </w:rPr>
      </w:pPr>
    </w:p>
    <w:p w14:paraId="594B44DD" w14:textId="77777777" w:rsidR="00E05B4E" w:rsidRPr="000649B7" w:rsidRDefault="00E05B4E" w:rsidP="004E43D1">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379DAF46" w14:textId="77777777" w:rsidR="00E1106F" w:rsidRPr="00D9223F" w:rsidRDefault="00E1106F" w:rsidP="004E43D1">
      <w:pPr>
        <w:keepNext/>
        <w:keepLines/>
        <w:spacing w:after="0" w:line="240" w:lineRule="auto"/>
        <w:jc w:val="both"/>
        <w:rPr>
          <w:rFonts w:ascii="Tahoma" w:eastAsia="Times New Roman" w:hAnsi="Tahoma" w:cs="Tahoma"/>
          <w:b/>
          <w:szCs w:val="20"/>
          <w:lang w:eastAsia="sl-SI"/>
        </w:rPr>
      </w:pPr>
    </w:p>
    <w:p w14:paraId="3759D3DE" w14:textId="77777777" w:rsidR="0085585C" w:rsidRPr="00177727" w:rsidRDefault="00A0722E" w:rsidP="004E43D1">
      <w:pPr>
        <w:keepNext/>
        <w:keepLines/>
        <w:numPr>
          <w:ilvl w:val="2"/>
          <w:numId w:val="2"/>
        </w:numPr>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 xml:space="preserve">Strokovna sposobnost </w:t>
      </w:r>
    </w:p>
    <w:p w14:paraId="0C21B169" w14:textId="77777777" w:rsidR="0085585C" w:rsidRDefault="0085585C" w:rsidP="004E43D1">
      <w:pPr>
        <w:keepNext/>
        <w:keepLines/>
        <w:spacing w:after="0" w:line="240" w:lineRule="auto"/>
        <w:jc w:val="both"/>
        <w:rPr>
          <w:rFonts w:ascii="Tahoma" w:eastAsia="Times New Roman" w:hAnsi="Tahoma" w:cs="Tahoma"/>
          <w:lang w:eastAsia="sl-SI"/>
        </w:rPr>
      </w:pPr>
    </w:p>
    <w:p w14:paraId="039FC0BF" w14:textId="77777777" w:rsidR="007A7029" w:rsidRPr="00BA3F91" w:rsidRDefault="007A7029" w:rsidP="004E43D1">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22B20A53" w14:textId="77777777" w:rsidR="006D0833" w:rsidRPr="00E87D1E" w:rsidRDefault="006D0833" w:rsidP="004E43D1">
      <w:pPr>
        <w:keepNext/>
        <w:keepLines/>
        <w:widowControl w:val="0"/>
        <w:spacing w:after="0" w:line="240" w:lineRule="auto"/>
        <w:ind w:left="284" w:hanging="284"/>
        <w:jc w:val="both"/>
        <w:rPr>
          <w:rFonts w:ascii="Tahoma" w:eastAsia="Times New Roman" w:hAnsi="Tahoma" w:cs="Tahoma"/>
          <w:b/>
          <w:szCs w:val="20"/>
          <w:lang w:eastAsia="sl-SI"/>
        </w:rPr>
      </w:pPr>
    </w:p>
    <w:p w14:paraId="2342C8B4" w14:textId="77777777" w:rsidR="00D23B13" w:rsidRDefault="007A7029" w:rsidP="004E43D1">
      <w:pPr>
        <w:keepNext/>
        <w:keepLines/>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541A5DDB" w14:textId="77777777" w:rsidR="007A7029" w:rsidRDefault="007A7029" w:rsidP="004E43D1">
      <w:pPr>
        <w:keepNext/>
        <w:keepLines/>
        <w:spacing w:after="0" w:line="240" w:lineRule="auto"/>
        <w:ind w:right="-2"/>
        <w:jc w:val="both"/>
        <w:rPr>
          <w:rFonts w:ascii="Tahoma" w:eastAsia="Times New Roman" w:hAnsi="Tahoma" w:cs="Tahoma"/>
          <w:lang w:eastAsia="sl-SI"/>
        </w:rPr>
      </w:pPr>
    </w:p>
    <w:p w14:paraId="27CCB80F" w14:textId="77777777" w:rsidR="00D23B13" w:rsidRPr="00C27FA2" w:rsidRDefault="00D23B13" w:rsidP="004E43D1">
      <w:pPr>
        <w:keepNext/>
        <w:keepLines/>
        <w:numPr>
          <w:ilvl w:val="2"/>
          <w:numId w:val="2"/>
        </w:numPr>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Ogled objekta</w:t>
      </w:r>
    </w:p>
    <w:p w14:paraId="73BDEC44" w14:textId="77777777" w:rsidR="00D23B13" w:rsidRPr="00C27FA2" w:rsidRDefault="00D23B13" w:rsidP="004E43D1">
      <w:pPr>
        <w:keepNext/>
        <w:keepLines/>
        <w:spacing w:after="0" w:line="240" w:lineRule="auto"/>
        <w:jc w:val="both"/>
        <w:rPr>
          <w:rFonts w:ascii="Tahoma" w:eastAsia="Times New Roman" w:hAnsi="Tahoma" w:cs="Tahoma"/>
          <w:u w:val="single"/>
          <w:lang w:eastAsia="sl-SI"/>
        </w:rPr>
      </w:pPr>
    </w:p>
    <w:p w14:paraId="581DDE38" w14:textId="77777777" w:rsidR="00FC08F7" w:rsidRDefault="00D23B13" w:rsidP="004E43D1">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 naročnika, da si pridobi morebitne ostale podatke, ki se nanašajo na </w:t>
      </w:r>
      <w:r w:rsidR="00F61AD4">
        <w:rPr>
          <w:rFonts w:ascii="Tahoma" w:eastAsia="Times New Roman" w:hAnsi="Tahoma" w:cs="Tahoma"/>
          <w:lang w:eastAsia="sl-SI"/>
        </w:rPr>
        <w:t>izvedbo st</w:t>
      </w:r>
      <w:r w:rsidR="006B0829">
        <w:rPr>
          <w:rFonts w:ascii="Tahoma" w:eastAsia="Times New Roman" w:hAnsi="Tahoma" w:cs="Tahoma"/>
          <w:lang w:eastAsia="sl-SI"/>
        </w:rPr>
        <w:t>o</w:t>
      </w:r>
      <w:r w:rsidR="00F61AD4">
        <w:rPr>
          <w:rFonts w:ascii="Tahoma" w:eastAsia="Times New Roman" w:hAnsi="Tahoma" w:cs="Tahoma"/>
          <w:lang w:eastAsia="sl-SI"/>
        </w:rPr>
        <w:t xml:space="preserve">ritev </w:t>
      </w:r>
      <w:r w:rsidRPr="008379A4">
        <w:rPr>
          <w:rFonts w:ascii="Tahoma" w:eastAsia="Times New Roman" w:hAnsi="Tahoma" w:cs="Tahoma"/>
          <w:lang w:eastAsia="sl-SI"/>
        </w:rPr>
        <w:t xml:space="preserve">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Ljubljani.</w:t>
      </w:r>
      <w:r w:rsidR="003C1F34">
        <w:rPr>
          <w:rFonts w:ascii="Tahoma" w:eastAsia="Times New Roman" w:hAnsi="Tahoma" w:cs="Tahoma"/>
          <w:lang w:eastAsia="sl-SI"/>
        </w:rPr>
        <w:t xml:space="preserve"> </w:t>
      </w:r>
    </w:p>
    <w:p w14:paraId="0CE2EB61" w14:textId="77777777" w:rsidR="00F15625" w:rsidRDefault="00F15625" w:rsidP="004E43D1">
      <w:pPr>
        <w:keepNext/>
        <w:keepLines/>
        <w:spacing w:after="0" w:line="240" w:lineRule="auto"/>
        <w:jc w:val="both"/>
        <w:rPr>
          <w:rFonts w:ascii="Tahoma" w:eastAsia="Times New Roman" w:hAnsi="Tahoma" w:cs="Tahoma"/>
          <w:lang w:eastAsia="sl-SI"/>
        </w:rPr>
      </w:pPr>
    </w:p>
    <w:p w14:paraId="786CA454" w14:textId="77777777" w:rsidR="00D23B13" w:rsidRPr="00C27FA2" w:rsidRDefault="00D23B13" w:rsidP="004E43D1">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Kontaktna oseba za organizacijo ogleda je </w:t>
      </w:r>
      <w:r w:rsidR="007A7029" w:rsidRPr="008379A4">
        <w:rPr>
          <w:rFonts w:ascii="Tahoma" w:eastAsia="Times New Roman" w:hAnsi="Tahoma" w:cs="Tahoma"/>
          <w:iCs/>
          <w:lang w:eastAsia="sl-SI"/>
        </w:rPr>
        <w:t xml:space="preserve">g. </w:t>
      </w:r>
      <w:r w:rsidR="007A7029">
        <w:rPr>
          <w:rFonts w:ascii="Tahoma" w:eastAsia="Times New Roman" w:hAnsi="Tahoma" w:cs="Tahoma"/>
          <w:iCs/>
          <w:lang w:eastAsia="sl-SI"/>
        </w:rPr>
        <w:t>Tomaž Lenart;</w:t>
      </w:r>
      <w:r w:rsidR="007A7029" w:rsidRPr="008379A4">
        <w:rPr>
          <w:rFonts w:ascii="Tahoma" w:eastAsia="Times New Roman" w:hAnsi="Tahoma" w:cs="Tahoma"/>
          <w:iCs/>
          <w:lang w:eastAsia="sl-SI"/>
        </w:rPr>
        <w:t xml:space="preserve"> tel. št. + 386 1 58 75 </w:t>
      </w:r>
      <w:r w:rsidR="007A7029">
        <w:rPr>
          <w:rFonts w:ascii="Tahoma" w:eastAsia="Times New Roman" w:hAnsi="Tahoma" w:cs="Tahoma"/>
          <w:iCs/>
          <w:lang w:eastAsia="sl-SI"/>
        </w:rPr>
        <w:t>344,</w:t>
      </w:r>
      <w:r w:rsidR="007A7029" w:rsidRPr="00D03E8D">
        <w:rPr>
          <w:rFonts w:ascii="Tahoma" w:eastAsia="Times New Roman" w:hAnsi="Tahoma" w:cs="Tahoma"/>
          <w:iCs/>
          <w:lang w:eastAsia="sl-SI"/>
        </w:rPr>
        <w:t xml:space="preserve"> </w:t>
      </w:r>
      <w:r w:rsidR="007A7029">
        <w:rPr>
          <w:rFonts w:ascii="Tahoma" w:eastAsia="Times New Roman" w:hAnsi="Tahoma" w:cs="Tahoma"/>
          <w:iCs/>
          <w:lang w:eastAsia="sl-SI"/>
        </w:rPr>
        <w:t xml:space="preserve">elektronska pošta: </w:t>
      </w:r>
      <w:hyperlink r:id="rId11" w:history="1">
        <w:r w:rsidR="007A7029" w:rsidRPr="008A7A7D">
          <w:rPr>
            <w:rStyle w:val="Hiperpovezava"/>
            <w:rFonts w:ascii="Tahoma" w:eastAsia="Times New Roman" w:hAnsi="Tahoma" w:cs="Tahoma"/>
            <w:iCs/>
            <w:lang w:eastAsia="sl-SI"/>
          </w:rPr>
          <w:t>tomaz.lenart@energetika.si</w:t>
        </w:r>
      </w:hyperlink>
      <w:r w:rsidR="007A7029">
        <w:rPr>
          <w:rFonts w:ascii="Tahoma" w:eastAsia="Times New Roman" w:hAnsi="Tahoma" w:cs="Tahoma"/>
          <w:lang w:eastAsia="sl-SI"/>
        </w:rPr>
        <w:t xml:space="preserve"> o</w:t>
      </w:r>
      <w:r w:rsidR="00AA65EF">
        <w:rPr>
          <w:rFonts w:ascii="Tahoma" w:eastAsia="Times New Roman" w:hAnsi="Tahoma" w:cs="Tahoma"/>
          <w:lang w:eastAsia="sl-SI"/>
        </w:rPr>
        <w:t xml:space="preserve">z. </w:t>
      </w:r>
      <w:r w:rsidRPr="00C27FA2">
        <w:rPr>
          <w:rFonts w:ascii="Tahoma" w:eastAsia="Times New Roman" w:hAnsi="Tahoma" w:cs="Tahoma"/>
          <w:lang w:eastAsia="sl-SI"/>
        </w:rPr>
        <w:t>g.</w:t>
      </w:r>
      <w:r w:rsidRPr="00C27FA2">
        <w:rPr>
          <w:rFonts w:ascii="Tahoma" w:eastAsia="Times New Roman" w:hAnsi="Tahoma" w:cs="Tahoma"/>
          <w:iCs/>
          <w:lang w:eastAsia="sl-SI"/>
        </w:rPr>
        <w:t xml:space="preserve"> </w:t>
      </w:r>
      <w:r w:rsidR="00AA65EF">
        <w:rPr>
          <w:rFonts w:ascii="Tahoma" w:eastAsia="Times New Roman" w:hAnsi="Tahoma" w:cs="Tahoma"/>
          <w:iCs/>
          <w:lang w:eastAsia="sl-SI"/>
        </w:rPr>
        <w:t>Bošt</w:t>
      </w:r>
      <w:r w:rsidRPr="00C27FA2">
        <w:rPr>
          <w:rFonts w:ascii="Tahoma" w:eastAsia="Times New Roman" w:hAnsi="Tahoma" w:cs="Tahoma"/>
          <w:iCs/>
          <w:lang w:eastAsia="sl-SI"/>
        </w:rPr>
        <w:t xml:space="preserve">jan Krašovec; tel. št. + 386 1 58 75 346, +386 41 </w:t>
      </w:r>
      <w:r w:rsidRPr="00C27FA2">
        <w:rPr>
          <w:rFonts w:ascii="Tahoma" w:eastAsia="Times New Roman" w:hAnsi="Tahoma" w:cs="Tahoma"/>
          <w:lang w:eastAsia="sl-SI"/>
        </w:rPr>
        <w:t>334 498</w:t>
      </w:r>
      <w:r w:rsidR="00D105E6">
        <w:rPr>
          <w:rFonts w:ascii="Tahoma" w:eastAsia="Times New Roman" w:hAnsi="Tahoma" w:cs="Tahoma"/>
          <w:lang w:eastAsia="sl-SI"/>
        </w:rPr>
        <w:t xml:space="preserve">, </w:t>
      </w:r>
      <w:r w:rsidR="00D105E6">
        <w:rPr>
          <w:rFonts w:ascii="Tahoma" w:eastAsia="Times New Roman" w:hAnsi="Tahoma" w:cs="Tahoma"/>
          <w:iCs/>
          <w:lang w:eastAsia="sl-SI"/>
        </w:rPr>
        <w:t xml:space="preserve">elektronska pošta: </w:t>
      </w:r>
      <w:hyperlink r:id="rId12" w:history="1">
        <w:r w:rsidR="003E2DCC" w:rsidRPr="003E2DCC">
          <w:rPr>
            <w:rStyle w:val="Hiperpovezava"/>
            <w:rFonts w:ascii="Tahoma" w:eastAsia="Times New Roman" w:hAnsi="Tahoma" w:cs="Tahoma"/>
            <w:iCs/>
            <w:lang w:eastAsia="sl-SI"/>
          </w:rPr>
          <w:t>bostjan.krasovec@energetika.si</w:t>
        </w:r>
      </w:hyperlink>
      <w:r w:rsidRPr="00C27FA2">
        <w:rPr>
          <w:rFonts w:ascii="Tahoma" w:eastAsia="Times New Roman" w:hAnsi="Tahoma" w:cs="Tahoma"/>
          <w:lang w:eastAsia="sl-SI"/>
        </w:rPr>
        <w:t>.</w:t>
      </w:r>
    </w:p>
    <w:p w14:paraId="7AE91E47" w14:textId="77777777" w:rsidR="00D23B13" w:rsidRDefault="00D23B13" w:rsidP="004E43D1">
      <w:pPr>
        <w:keepNext/>
        <w:keepLines/>
        <w:spacing w:after="0" w:line="240" w:lineRule="auto"/>
        <w:jc w:val="both"/>
        <w:rPr>
          <w:rFonts w:ascii="Tahoma" w:eastAsia="Times New Roman" w:hAnsi="Tahoma" w:cs="Tahoma"/>
          <w:lang w:eastAsia="sl-SI"/>
        </w:rPr>
      </w:pPr>
    </w:p>
    <w:p w14:paraId="5C3B7C0F" w14:textId="09394E1A" w:rsidR="00D23B13" w:rsidRPr="00C27FA2" w:rsidRDefault="00D23B13" w:rsidP="004E43D1">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Naročnik bo v ta namen ločeno organiziral sestanke s posameznimi ponudniki na lokaciji naročnika Toplarniška ulica 19, v Ljubljani, </w:t>
      </w:r>
      <w:r w:rsidRPr="00A6420C">
        <w:rPr>
          <w:rFonts w:ascii="Tahoma" w:eastAsia="Times New Roman" w:hAnsi="Tahoma" w:cs="Tahoma"/>
          <w:b/>
          <w:u w:val="single"/>
          <w:lang w:eastAsia="sl-SI"/>
        </w:rPr>
        <w:t>ki so obvezni za vse ponudnike</w:t>
      </w:r>
      <w:r w:rsidRPr="00C27FA2">
        <w:rPr>
          <w:rFonts w:ascii="Tahoma" w:eastAsia="Times New Roman" w:hAnsi="Tahoma" w:cs="Tahoma"/>
          <w:lang w:eastAsia="sl-SI"/>
        </w:rPr>
        <w:t xml:space="preserve">. Ponudnik mora kontaktirati predstavnika naročnika do </w:t>
      </w:r>
      <w:r w:rsidR="00572BDE">
        <w:rPr>
          <w:rFonts w:ascii="Tahoma" w:eastAsia="Times New Roman" w:hAnsi="Tahoma" w:cs="Tahoma"/>
          <w:lang w:eastAsia="sl-SI"/>
        </w:rPr>
        <w:t>5</w:t>
      </w:r>
      <w:r w:rsidRPr="00C27FA2">
        <w:rPr>
          <w:rFonts w:ascii="Tahoma" w:eastAsia="Times New Roman" w:hAnsi="Tahoma" w:cs="Tahoma"/>
          <w:lang w:eastAsia="sl-SI"/>
        </w:rPr>
        <w:t xml:space="preserve">. </w:t>
      </w:r>
      <w:r w:rsidR="00572BDE">
        <w:rPr>
          <w:rFonts w:ascii="Tahoma" w:eastAsia="Times New Roman" w:hAnsi="Tahoma" w:cs="Tahoma"/>
          <w:lang w:eastAsia="sl-SI"/>
        </w:rPr>
        <w:t>4</w:t>
      </w:r>
      <w:r w:rsidRPr="00C27FA2">
        <w:rPr>
          <w:rFonts w:ascii="Tahoma" w:eastAsia="Times New Roman" w:hAnsi="Tahoma" w:cs="Tahoma"/>
          <w:lang w:eastAsia="sl-SI"/>
        </w:rPr>
        <w:t>. 20</w:t>
      </w:r>
      <w:r w:rsidR="00AA65EF">
        <w:rPr>
          <w:rFonts w:ascii="Tahoma" w:eastAsia="Times New Roman" w:hAnsi="Tahoma" w:cs="Tahoma"/>
          <w:lang w:eastAsia="sl-SI"/>
        </w:rPr>
        <w:t>2</w:t>
      </w:r>
      <w:r w:rsidR="00B06DF4">
        <w:rPr>
          <w:rFonts w:ascii="Tahoma" w:eastAsia="Times New Roman" w:hAnsi="Tahoma" w:cs="Tahoma"/>
          <w:lang w:eastAsia="sl-SI"/>
        </w:rPr>
        <w:t>3</w:t>
      </w:r>
      <w:r w:rsidRPr="00C27FA2">
        <w:rPr>
          <w:rFonts w:ascii="Tahoma" w:eastAsia="Times New Roman" w:hAnsi="Tahoma" w:cs="Tahoma"/>
          <w:lang w:eastAsia="sl-SI"/>
        </w:rPr>
        <w:t xml:space="preserve"> in se dogovoriti za sestanek. Ogled objektov je možen vsak delavnik, od 8. do 12. ure. Zadnji dan za ogled objekta je </w:t>
      </w:r>
      <w:r w:rsidR="00572BDE">
        <w:rPr>
          <w:rFonts w:ascii="Tahoma" w:eastAsia="Times New Roman" w:hAnsi="Tahoma" w:cs="Tahoma"/>
          <w:lang w:eastAsia="sl-SI"/>
        </w:rPr>
        <w:t>6</w:t>
      </w:r>
      <w:r w:rsidRPr="00C27FA2">
        <w:rPr>
          <w:rFonts w:ascii="Tahoma" w:eastAsia="Times New Roman" w:hAnsi="Tahoma" w:cs="Tahoma"/>
          <w:lang w:eastAsia="sl-SI"/>
        </w:rPr>
        <w:t>.</w:t>
      </w:r>
      <w:r w:rsidR="00FF5C1F">
        <w:rPr>
          <w:rFonts w:ascii="Tahoma" w:eastAsia="Times New Roman" w:hAnsi="Tahoma" w:cs="Tahoma"/>
          <w:lang w:eastAsia="sl-SI"/>
        </w:rPr>
        <w:t xml:space="preserve"> </w:t>
      </w:r>
      <w:r w:rsidR="00572BDE">
        <w:rPr>
          <w:rFonts w:ascii="Tahoma" w:eastAsia="Times New Roman" w:hAnsi="Tahoma" w:cs="Tahoma"/>
          <w:lang w:eastAsia="sl-SI"/>
        </w:rPr>
        <w:t>4</w:t>
      </w:r>
      <w:r w:rsidRPr="00C27FA2">
        <w:rPr>
          <w:rFonts w:ascii="Tahoma" w:eastAsia="Times New Roman" w:hAnsi="Tahoma" w:cs="Tahoma"/>
          <w:lang w:eastAsia="sl-SI"/>
        </w:rPr>
        <w:t>. 20</w:t>
      </w:r>
      <w:r w:rsidR="00AA65EF">
        <w:rPr>
          <w:rFonts w:ascii="Tahoma" w:eastAsia="Times New Roman" w:hAnsi="Tahoma" w:cs="Tahoma"/>
          <w:lang w:eastAsia="sl-SI"/>
        </w:rPr>
        <w:t>2</w:t>
      </w:r>
      <w:r w:rsidR="00B06DF4">
        <w:rPr>
          <w:rFonts w:ascii="Tahoma" w:eastAsia="Times New Roman" w:hAnsi="Tahoma" w:cs="Tahoma"/>
          <w:lang w:eastAsia="sl-SI"/>
        </w:rPr>
        <w:t>3</w:t>
      </w:r>
      <w:r w:rsidRPr="00C27FA2">
        <w:rPr>
          <w:rFonts w:ascii="Tahoma" w:eastAsia="Times New Roman" w:hAnsi="Tahoma" w:cs="Tahoma"/>
          <w:lang w:eastAsia="sl-SI"/>
        </w:rPr>
        <w:t xml:space="preserve"> do 12. ure. </w:t>
      </w:r>
    </w:p>
    <w:p w14:paraId="7113256F" w14:textId="77777777" w:rsidR="00D23B13" w:rsidRPr="00C27FA2" w:rsidRDefault="00D23B13" w:rsidP="004E43D1">
      <w:pPr>
        <w:keepNext/>
        <w:keepLines/>
        <w:spacing w:after="0" w:line="240" w:lineRule="auto"/>
        <w:jc w:val="both"/>
        <w:rPr>
          <w:rFonts w:ascii="Tahoma" w:eastAsia="Times New Roman" w:hAnsi="Tahoma" w:cs="Tahoma"/>
          <w:lang w:eastAsia="sl-SI"/>
        </w:rPr>
      </w:pPr>
    </w:p>
    <w:p w14:paraId="0690194D" w14:textId="77777777" w:rsidR="008B13DD" w:rsidRPr="00825CCE" w:rsidRDefault="008B13DD" w:rsidP="004E43D1">
      <w:pPr>
        <w:keepNext/>
        <w:keepLines/>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Predstavnik ponudnika, ki bo prišel na ogled objekta mora upoštevati priporočila za preprečevanje okužbe z virusom SARS-CoV-2 in sam poskrbeti za ustrezno zaščito. </w:t>
      </w:r>
    </w:p>
    <w:p w14:paraId="612749C1" w14:textId="77777777" w:rsidR="00D23B13" w:rsidRPr="00C27FA2" w:rsidRDefault="00D23B13" w:rsidP="004E43D1">
      <w:pPr>
        <w:keepNext/>
        <w:keepLines/>
        <w:spacing w:after="0" w:line="240" w:lineRule="auto"/>
        <w:jc w:val="both"/>
        <w:rPr>
          <w:rFonts w:ascii="Tahoma" w:eastAsia="Times New Roman" w:hAnsi="Tahoma" w:cs="Tahoma"/>
          <w:lang w:eastAsia="sl-SI"/>
        </w:rPr>
      </w:pPr>
    </w:p>
    <w:p w14:paraId="3B456674" w14:textId="77777777" w:rsidR="00D23B13" w:rsidRPr="00C27FA2" w:rsidRDefault="00D23B13" w:rsidP="004E43D1">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sidR="00453E07">
        <w:rPr>
          <w:rFonts w:ascii="Tahoma" w:eastAsia="Times New Roman" w:hAnsi="Tahoma" w:cs="Tahoma"/>
          <w:b/>
          <w:lang w:eastAsia="sl-SI"/>
        </w:rPr>
        <w:t>6</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707834D9" w14:textId="77777777" w:rsidR="00C27FA2" w:rsidRPr="00C27FA2" w:rsidRDefault="00C27FA2" w:rsidP="004E43D1">
      <w:pPr>
        <w:keepNext/>
        <w:keepLines/>
        <w:spacing w:after="0" w:line="240" w:lineRule="auto"/>
        <w:jc w:val="both"/>
        <w:rPr>
          <w:rFonts w:ascii="Tahoma" w:eastAsia="Times New Roman" w:hAnsi="Tahoma" w:cs="Tahoma"/>
          <w:lang w:eastAsia="sl-SI"/>
        </w:rPr>
      </w:pPr>
    </w:p>
    <w:p w14:paraId="4E905853" w14:textId="77777777" w:rsidR="005C1FCF" w:rsidRPr="008A50A5" w:rsidRDefault="005C1FCF" w:rsidP="004E43D1">
      <w:pPr>
        <w:keepNext/>
        <w:keepLines/>
        <w:numPr>
          <w:ilvl w:val="1"/>
          <w:numId w:val="2"/>
        </w:numPr>
        <w:spacing w:after="0" w:line="240" w:lineRule="auto"/>
        <w:jc w:val="both"/>
        <w:rPr>
          <w:rFonts w:ascii="Tahoma" w:eastAsia="Times New Roman" w:hAnsi="Tahoma" w:cs="Tahoma"/>
          <w:b/>
          <w:lang w:eastAsia="sl-SI"/>
        </w:rPr>
      </w:pPr>
      <w:r w:rsidRPr="008A50A5">
        <w:rPr>
          <w:rFonts w:ascii="Tahoma" w:eastAsia="Times New Roman" w:hAnsi="Tahoma" w:cs="Tahoma"/>
          <w:b/>
          <w:lang w:eastAsia="sl-SI"/>
        </w:rPr>
        <w:t>Ostale zahteve in pogoji naročnika</w:t>
      </w:r>
    </w:p>
    <w:p w14:paraId="12994CC9" w14:textId="77777777" w:rsidR="005C1FCF" w:rsidRPr="008A50A5" w:rsidRDefault="005C1FCF" w:rsidP="004E43D1">
      <w:pPr>
        <w:keepNext/>
        <w:keepLines/>
        <w:spacing w:after="0" w:line="240" w:lineRule="auto"/>
        <w:rPr>
          <w:rFonts w:ascii="Tahoma" w:eastAsia="Times New Roman" w:hAnsi="Tahoma" w:cs="Tahoma"/>
          <w:b/>
          <w:szCs w:val="21"/>
          <w:lang w:eastAsia="sl-SI"/>
        </w:rPr>
      </w:pPr>
    </w:p>
    <w:p w14:paraId="1E236C53" w14:textId="77777777" w:rsidR="00410C2C" w:rsidRPr="00410C2C" w:rsidRDefault="00410C2C" w:rsidP="004E43D1">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št. 69/11-UPB2, v nadaljevanju: ZIntPK), naročniki ne smejo sodelovati.</w:t>
      </w:r>
    </w:p>
    <w:p w14:paraId="4FFF738F" w14:textId="77777777" w:rsidR="005C1FCF" w:rsidRPr="00820FED" w:rsidRDefault="005C1FCF" w:rsidP="004E43D1">
      <w:pPr>
        <w:keepNext/>
        <w:keepLines/>
        <w:spacing w:after="0" w:line="240" w:lineRule="auto"/>
        <w:jc w:val="both"/>
        <w:rPr>
          <w:rFonts w:ascii="Tahoma" w:eastAsia="Times New Roman" w:hAnsi="Tahoma" w:cs="Tahoma"/>
          <w:lang w:eastAsia="sl-SI"/>
        </w:rPr>
      </w:pPr>
    </w:p>
    <w:p w14:paraId="160112C3" w14:textId="77777777" w:rsidR="005C1FCF" w:rsidRPr="008379A4" w:rsidRDefault="005C1FCF" w:rsidP="004E43D1">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sidR="00C27FA2">
        <w:rPr>
          <w:rFonts w:ascii="Tahoma" w:eastAsia="Times New Roman" w:hAnsi="Tahoma" w:cs="Tahoma"/>
          <w:szCs w:val="20"/>
          <w:lang w:eastAsia="sl-SI"/>
        </w:rPr>
        <w:t>A</w:t>
      </w:r>
      <w:r w:rsidRPr="008379A4">
        <w:rPr>
          <w:rFonts w:ascii="Tahoma" w:eastAsia="Times New Roman" w:hAnsi="Tahoma" w:cs="Tahoma"/>
          <w:szCs w:val="20"/>
          <w:lang w:eastAsia="sl-SI"/>
        </w:rPr>
        <w:t>.</w:t>
      </w:r>
    </w:p>
    <w:p w14:paraId="42398633" w14:textId="77777777" w:rsidR="00B06DF4" w:rsidRDefault="00B06DF4" w:rsidP="00B06DF4">
      <w:pPr>
        <w:keepNext/>
        <w:keepLines/>
        <w:spacing w:after="0" w:line="240" w:lineRule="auto"/>
        <w:ind w:right="-2"/>
        <w:jc w:val="both"/>
        <w:rPr>
          <w:rFonts w:ascii="Tahoma" w:eastAsia="Times New Roman" w:hAnsi="Tahoma" w:cs="Tahoma"/>
          <w:szCs w:val="20"/>
          <w:lang w:eastAsia="sl-SI"/>
        </w:rPr>
      </w:pPr>
    </w:p>
    <w:p w14:paraId="33DE37AE" w14:textId="77777777" w:rsidR="00B06DF4" w:rsidRPr="00C9420A" w:rsidRDefault="00B06DF4" w:rsidP="00B06DF4">
      <w:pPr>
        <w:keepNext/>
        <w:keepLines/>
        <w:numPr>
          <w:ilvl w:val="0"/>
          <w:numId w:val="2"/>
        </w:numPr>
        <w:spacing w:after="0" w:line="240" w:lineRule="auto"/>
        <w:jc w:val="both"/>
        <w:rPr>
          <w:rFonts w:ascii="Tahoma" w:eastAsia="Times New Roman" w:hAnsi="Tahoma" w:cs="Tahoma"/>
          <w:b/>
          <w:lang w:eastAsia="sl-SI"/>
        </w:rPr>
      </w:pPr>
      <w:r w:rsidRPr="00C9420A">
        <w:rPr>
          <w:rFonts w:ascii="Tahoma" w:eastAsia="Times New Roman" w:hAnsi="Tahoma" w:cs="Tahoma"/>
          <w:b/>
          <w:lang w:eastAsia="sl-SI"/>
        </w:rPr>
        <w:t xml:space="preserve">Zahteve varstva pri delu, požarnega varstva in varovanja okolja </w:t>
      </w:r>
    </w:p>
    <w:p w14:paraId="6F0AF04A" w14:textId="77777777" w:rsidR="00B06DF4" w:rsidRPr="00C9420A" w:rsidRDefault="00B06DF4" w:rsidP="00B06DF4">
      <w:pPr>
        <w:keepNext/>
        <w:keepLines/>
        <w:spacing w:after="0" w:line="240" w:lineRule="auto"/>
        <w:rPr>
          <w:rFonts w:ascii="Tahoma" w:eastAsia="Times New Roman" w:hAnsi="Tahoma" w:cs="Tahoma"/>
          <w:u w:val="single"/>
          <w:lang w:eastAsia="sl-SI"/>
        </w:rPr>
      </w:pPr>
    </w:p>
    <w:p w14:paraId="11B13E2C" w14:textId="77777777" w:rsidR="00B06DF4" w:rsidRPr="00C9420A" w:rsidRDefault="00B06DF4" w:rsidP="00B06DF4">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  ukrepov na skupnih deloviščih pri naročniku</w:t>
      </w:r>
    </w:p>
    <w:p w14:paraId="57AAD80D" w14:textId="77777777" w:rsidR="00B06DF4" w:rsidRPr="00C9420A" w:rsidRDefault="00B06DF4" w:rsidP="00B06DF4">
      <w:pPr>
        <w:keepNext/>
        <w:keepLines/>
        <w:spacing w:after="0" w:line="240" w:lineRule="auto"/>
        <w:rPr>
          <w:rFonts w:ascii="Tahoma" w:eastAsia="Times New Roman" w:hAnsi="Tahoma" w:cs="Tahoma"/>
          <w:u w:val="single"/>
          <w:lang w:eastAsia="sl-SI"/>
        </w:rPr>
      </w:pPr>
    </w:p>
    <w:p w14:paraId="502F6228" w14:textId="77777777" w:rsidR="00B06DF4" w:rsidRPr="00C9420A" w:rsidRDefault="00B06DF4" w:rsidP="00B06DF4">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44D586E7"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4EA514BF" w14:textId="77777777" w:rsidR="00B06DF4" w:rsidRPr="00C9420A" w:rsidRDefault="00B06DF4" w:rsidP="00B06DF4">
      <w:pPr>
        <w:keepNext/>
        <w:keepLines/>
        <w:spacing w:after="0" w:line="240" w:lineRule="auto"/>
        <w:jc w:val="both"/>
        <w:rPr>
          <w:rFonts w:ascii="Tahoma" w:eastAsia="Times New Roman" w:hAnsi="Tahoma" w:cs="Tahoma"/>
          <w:lang w:eastAsia="sl-SI"/>
        </w:rPr>
      </w:pPr>
    </w:p>
    <w:p w14:paraId="2E19D282"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Zato morajo biti delavci izvajalca usposobljeni za varno izvajanje dela po programu, ki zajema najmanj naslednje dejavnike tveganja za poškodbe in okvare zdravja na skupnih deloviščih:</w:t>
      </w:r>
    </w:p>
    <w:p w14:paraId="2FAD8704" w14:textId="77777777" w:rsidR="00B06DF4" w:rsidRPr="00C9420A" w:rsidRDefault="00B06DF4" w:rsidP="00B06DF4">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2F216A5D" w14:textId="77777777" w:rsidR="00B06DF4" w:rsidRPr="00C9420A" w:rsidRDefault="00B06DF4" w:rsidP="00B06DF4">
      <w:pPr>
        <w:keepNext/>
        <w:keepLines/>
        <w:numPr>
          <w:ilvl w:val="0"/>
          <w:numId w:val="24"/>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2FFA3752" w14:textId="77777777" w:rsidR="00B06DF4" w:rsidRPr="00C9420A" w:rsidRDefault="00B06DF4" w:rsidP="00B06DF4">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2D290DD8" w14:textId="77777777" w:rsidR="00B06DF4" w:rsidRPr="00C9420A" w:rsidRDefault="00B06DF4" w:rsidP="00B06DF4">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1B04F522" w14:textId="77777777" w:rsidR="00B06DF4" w:rsidRPr="00C9420A" w:rsidRDefault="00B06DF4" w:rsidP="00B06DF4">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283CCEC7" w14:textId="77777777" w:rsidR="00B06DF4" w:rsidRPr="00C9420A" w:rsidRDefault="00B06DF4" w:rsidP="00B06DF4">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3FD56F53" w14:textId="77777777" w:rsidR="00B06DF4" w:rsidRPr="00C9420A" w:rsidRDefault="00B06DF4" w:rsidP="00B06DF4">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7A1CA47B" w14:textId="77777777" w:rsidR="00B06DF4" w:rsidRPr="00C9420A" w:rsidRDefault="00B06DF4" w:rsidP="00B06DF4">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37DF0103" w14:textId="77777777" w:rsidR="00B06DF4" w:rsidRPr="00C9420A" w:rsidRDefault="00B06DF4" w:rsidP="00B06DF4">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0136B386" w14:textId="77777777" w:rsidR="00B06DF4" w:rsidRPr="00C9420A" w:rsidRDefault="00B06DF4" w:rsidP="00B06DF4">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2A91D095" w14:textId="77777777" w:rsidR="00B06DF4" w:rsidRPr="00C9420A" w:rsidRDefault="00B06DF4" w:rsidP="00B06DF4">
      <w:pPr>
        <w:keepNext/>
        <w:keepLines/>
        <w:numPr>
          <w:ilvl w:val="0"/>
          <w:numId w:val="24"/>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36FBA0BF" w14:textId="77777777" w:rsidR="00B06DF4" w:rsidRPr="00C9420A" w:rsidRDefault="00B06DF4" w:rsidP="00B06DF4">
      <w:pPr>
        <w:keepNext/>
        <w:keepLines/>
        <w:spacing w:after="0" w:line="240" w:lineRule="auto"/>
        <w:rPr>
          <w:rFonts w:ascii="Tahoma" w:eastAsia="Times New Roman" w:hAnsi="Tahoma" w:cs="Tahoma"/>
          <w:u w:val="single"/>
          <w:lang w:eastAsia="sl-SI"/>
        </w:rPr>
      </w:pPr>
    </w:p>
    <w:p w14:paraId="6E52A2B4" w14:textId="77777777" w:rsidR="00B06DF4" w:rsidRPr="00C9420A" w:rsidRDefault="00B06DF4" w:rsidP="00B06DF4">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7338B758" w14:textId="77777777" w:rsidR="00B06DF4" w:rsidRPr="00C9420A" w:rsidRDefault="00B06DF4" w:rsidP="00B06DF4">
      <w:pPr>
        <w:keepNext/>
        <w:keepLines/>
        <w:spacing w:after="0" w:line="240" w:lineRule="auto"/>
        <w:rPr>
          <w:rFonts w:ascii="Tahoma" w:eastAsia="Times New Roman" w:hAnsi="Tahoma" w:cs="Tahoma"/>
          <w:b/>
          <w:lang w:eastAsia="sl-SI"/>
        </w:rPr>
      </w:pPr>
    </w:p>
    <w:p w14:paraId="61DE90CB" w14:textId="77777777" w:rsidR="00B06DF4" w:rsidRPr="00C9420A" w:rsidRDefault="00B06DF4" w:rsidP="00B06DF4">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3265B641" w14:textId="77777777" w:rsidR="00B06DF4" w:rsidRPr="00C9420A" w:rsidRDefault="00B06DF4" w:rsidP="00B06DF4">
      <w:pPr>
        <w:keepNext/>
        <w:keepLines/>
        <w:spacing w:after="0" w:line="240" w:lineRule="auto"/>
        <w:rPr>
          <w:rFonts w:ascii="Tahoma" w:eastAsia="Times New Roman" w:hAnsi="Tahoma" w:cs="Tahoma"/>
          <w:b/>
          <w:lang w:eastAsia="sl-SI"/>
        </w:rPr>
      </w:pPr>
    </w:p>
    <w:p w14:paraId="030DB4C8" w14:textId="77777777" w:rsidR="00B06DF4" w:rsidRPr="00C9420A" w:rsidRDefault="00B06DF4" w:rsidP="00B06DF4">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3FDD15FA" w14:textId="77777777" w:rsidR="00B06DF4" w:rsidRPr="00C9420A" w:rsidRDefault="00B06DF4" w:rsidP="00B06DF4">
      <w:pPr>
        <w:keepNext/>
        <w:keepLines/>
        <w:spacing w:after="0" w:line="240" w:lineRule="auto"/>
        <w:rPr>
          <w:rFonts w:ascii="Tahoma" w:eastAsia="Times New Roman" w:hAnsi="Tahoma" w:cs="Tahoma"/>
          <w:b/>
          <w:lang w:eastAsia="sl-SI"/>
        </w:rPr>
      </w:pPr>
    </w:p>
    <w:p w14:paraId="1FA0EFF1" w14:textId="77777777" w:rsidR="00B06DF4"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7C21AC0A" w14:textId="77777777" w:rsidR="00B06DF4" w:rsidRPr="00C9420A" w:rsidRDefault="00B06DF4" w:rsidP="00B06DF4">
      <w:pPr>
        <w:keepNext/>
        <w:keepLines/>
        <w:spacing w:after="0" w:line="240" w:lineRule="auto"/>
        <w:jc w:val="both"/>
        <w:rPr>
          <w:rFonts w:ascii="Tahoma" w:eastAsia="Times New Roman" w:hAnsi="Tahoma" w:cs="Tahoma"/>
          <w:dstrike/>
          <w:color w:val="FF0000"/>
          <w:lang w:eastAsia="sl-SI"/>
        </w:rPr>
      </w:pPr>
    </w:p>
    <w:p w14:paraId="32D20461"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3DFEC3BF" w14:textId="77777777" w:rsidR="00B06DF4" w:rsidRPr="00C9420A" w:rsidRDefault="00B06DF4" w:rsidP="00B06DF4">
      <w:pPr>
        <w:keepNext/>
        <w:keepLines/>
        <w:spacing w:after="0" w:line="240" w:lineRule="auto"/>
        <w:rPr>
          <w:rFonts w:ascii="Tahoma" w:eastAsia="Times New Roman" w:hAnsi="Tahoma" w:cs="Tahoma"/>
          <w:b/>
          <w:lang w:eastAsia="sl-SI"/>
        </w:rPr>
      </w:pPr>
    </w:p>
    <w:p w14:paraId="71A84D4D" w14:textId="77777777" w:rsidR="00B06DF4" w:rsidRPr="00C9420A" w:rsidRDefault="00B06DF4" w:rsidP="00B06DF4">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60AA77C9" w14:textId="77777777" w:rsidR="00B06DF4" w:rsidRPr="00C9420A" w:rsidRDefault="00B06DF4" w:rsidP="00B06DF4">
      <w:pPr>
        <w:keepNext/>
        <w:keepLines/>
        <w:spacing w:after="0" w:line="240" w:lineRule="auto"/>
        <w:rPr>
          <w:rFonts w:ascii="Tahoma" w:eastAsia="Times New Roman" w:hAnsi="Tahoma" w:cs="Tahoma"/>
          <w:lang w:eastAsia="sl-SI"/>
        </w:rPr>
      </w:pPr>
    </w:p>
    <w:p w14:paraId="06C23AC1"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6454C4B2" w14:textId="77777777" w:rsidR="00B06DF4" w:rsidRPr="00C9420A" w:rsidRDefault="00B06DF4" w:rsidP="00B06DF4">
      <w:pPr>
        <w:keepNext/>
        <w:keepLines/>
        <w:spacing w:after="0" w:line="240" w:lineRule="auto"/>
        <w:jc w:val="both"/>
        <w:rPr>
          <w:rFonts w:ascii="Tahoma" w:eastAsia="Times New Roman" w:hAnsi="Tahoma" w:cs="Tahoma"/>
          <w:lang w:eastAsia="sl-SI"/>
        </w:rPr>
      </w:pPr>
    </w:p>
    <w:p w14:paraId="230ABE8D"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6E3CF18D" w14:textId="77777777" w:rsidR="00B06DF4" w:rsidRPr="00C9420A" w:rsidRDefault="00B06DF4" w:rsidP="00B06DF4">
      <w:pPr>
        <w:keepNext/>
        <w:keepLines/>
        <w:spacing w:after="0" w:line="240" w:lineRule="auto"/>
        <w:jc w:val="both"/>
        <w:rPr>
          <w:rFonts w:ascii="Tahoma" w:eastAsia="Times New Roman" w:hAnsi="Tahoma" w:cs="Tahoma"/>
          <w:lang w:eastAsia="sl-SI"/>
        </w:rPr>
      </w:pPr>
    </w:p>
    <w:p w14:paraId="330B8F42"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5D839324" w14:textId="77777777" w:rsidR="00B06DF4" w:rsidRPr="00C9420A" w:rsidRDefault="00B06DF4" w:rsidP="00B06DF4">
      <w:pPr>
        <w:keepNext/>
        <w:keepLines/>
        <w:spacing w:after="0" w:line="240" w:lineRule="auto"/>
        <w:rPr>
          <w:rFonts w:ascii="Tahoma" w:eastAsia="Times New Roman" w:hAnsi="Tahoma" w:cs="Tahoma"/>
          <w:lang w:eastAsia="sl-SI"/>
        </w:rPr>
      </w:pPr>
    </w:p>
    <w:p w14:paraId="1BB0C6D0" w14:textId="77777777" w:rsidR="00B06DF4" w:rsidRPr="00C9420A" w:rsidRDefault="00B06DF4" w:rsidP="00B06DF4">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67C7E144" w14:textId="77777777" w:rsidR="00B06DF4" w:rsidRPr="00C9420A" w:rsidRDefault="00B06DF4" w:rsidP="00B06DF4">
      <w:pPr>
        <w:keepNext/>
        <w:keepLines/>
        <w:spacing w:after="0" w:line="240" w:lineRule="auto"/>
        <w:rPr>
          <w:rFonts w:ascii="Tahoma" w:eastAsia="Times New Roman" w:hAnsi="Tahoma" w:cs="Tahoma"/>
          <w:lang w:eastAsia="sl-SI"/>
        </w:rPr>
      </w:pPr>
    </w:p>
    <w:p w14:paraId="7A19E762"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Na skupnih deloviščih pri naročniku se, poleg veljavne zakonodaje, smiselno upošteva tudi interne predpise naročnika. Tako se mora izvajalec del seznaniti z določili:</w:t>
      </w:r>
    </w:p>
    <w:p w14:paraId="4ECE9A34" w14:textId="77777777" w:rsidR="00B06DF4" w:rsidRPr="00C9420A" w:rsidRDefault="00B06DF4" w:rsidP="00B06DF4">
      <w:pPr>
        <w:keepNext/>
        <w:keepLines/>
        <w:spacing w:after="0" w:line="240" w:lineRule="auto"/>
        <w:rPr>
          <w:rFonts w:ascii="Tahoma" w:eastAsia="Times New Roman" w:hAnsi="Tahoma" w:cs="Tahoma"/>
          <w:lang w:eastAsia="sl-SI"/>
        </w:rPr>
      </w:pPr>
    </w:p>
    <w:p w14:paraId="66FEA39E" w14:textId="77777777" w:rsidR="00B06DF4" w:rsidRPr="00C9420A" w:rsidRDefault="00B06DF4" w:rsidP="00B06DF4">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51D7BF5C" w14:textId="77777777" w:rsidR="00B06DF4" w:rsidRPr="00C9420A" w:rsidRDefault="00B06DF4" w:rsidP="00B06DF4">
      <w:pPr>
        <w:keepNext/>
        <w:keepLines/>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5CD519E4" w14:textId="77777777" w:rsidR="00B06DF4" w:rsidRPr="00C9420A" w:rsidRDefault="00B06DF4" w:rsidP="00B06DF4">
      <w:pPr>
        <w:keepNext/>
        <w:keepLines/>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764F2820" w14:textId="77777777" w:rsidR="00B06DF4" w:rsidRPr="00C9420A" w:rsidRDefault="00B06DF4" w:rsidP="00B06DF4">
      <w:pPr>
        <w:keepNext/>
        <w:keepLines/>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55C34DD5" w14:textId="77777777" w:rsidR="00B06DF4" w:rsidRPr="00C9420A" w:rsidRDefault="00B06DF4" w:rsidP="00B06DF4">
      <w:pPr>
        <w:keepNext/>
        <w:keepLines/>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408DC81C" w14:textId="77777777" w:rsidR="00B06DF4" w:rsidRPr="00C9420A" w:rsidRDefault="00B06DF4" w:rsidP="00B06DF4">
      <w:pPr>
        <w:keepNext/>
        <w:keepLines/>
        <w:spacing w:after="0" w:line="240" w:lineRule="auto"/>
        <w:rPr>
          <w:rFonts w:ascii="Tahoma" w:eastAsia="Times New Roman" w:hAnsi="Tahoma" w:cs="Tahoma"/>
          <w:lang w:eastAsia="sl-SI"/>
        </w:rPr>
      </w:pPr>
    </w:p>
    <w:p w14:paraId="1A42AAF2" w14:textId="77777777" w:rsidR="00B06DF4" w:rsidRPr="00C9420A" w:rsidRDefault="00B06DF4" w:rsidP="00B06DF4">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Redi (ukrepi za varno delo) v delovnih prostorih naročnika:</w:t>
      </w:r>
    </w:p>
    <w:p w14:paraId="0AA4D86A" w14:textId="77777777" w:rsidR="00B06DF4" w:rsidRPr="00C9420A" w:rsidRDefault="00B06DF4" w:rsidP="00B06DF4">
      <w:pPr>
        <w:keepNext/>
        <w:keepLines/>
        <w:spacing w:after="0" w:line="240" w:lineRule="auto"/>
        <w:rPr>
          <w:rFonts w:ascii="Tahoma" w:eastAsia="Times New Roman" w:hAnsi="Tahoma" w:cs="Tahoma"/>
          <w:lang w:eastAsia="sl-SI"/>
        </w:rPr>
      </w:pPr>
    </w:p>
    <w:p w14:paraId="710F0D75"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69842F1F" w14:textId="77777777" w:rsidR="00B06DF4" w:rsidRPr="00C9420A" w:rsidRDefault="00B06DF4" w:rsidP="00B06DF4">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0F10AE94" w14:textId="77777777" w:rsidR="00B06DF4" w:rsidRPr="00C9420A" w:rsidRDefault="00B06DF4" w:rsidP="00B06DF4">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0E060FFA" w14:textId="77777777" w:rsidR="00B06DF4" w:rsidRPr="00C9420A" w:rsidRDefault="00B06DF4" w:rsidP="00B06DF4">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199FA3BE" w14:textId="77777777" w:rsidR="00B06DF4" w:rsidRPr="00C9420A" w:rsidRDefault="00B06DF4" w:rsidP="00B06DF4">
      <w:pPr>
        <w:keepNext/>
        <w:keepLines/>
        <w:spacing w:after="0" w:line="240" w:lineRule="auto"/>
        <w:ind w:left="720"/>
        <w:rPr>
          <w:rFonts w:ascii="Tahoma" w:eastAsia="Times New Roman" w:hAnsi="Tahoma" w:cs="Tahoma"/>
          <w:lang w:eastAsia="sl-SI"/>
        </w:rPr>
      </w:pPr>
    </w:p>
    <w:p w14:paraId="1C597329" w14:textId="77777777" w:rsidR="00B06DF4" w:rsidRPr="00C9420A" w:rsidRDefault="00B06DF4" w:rsidP="00B06DF4">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2EA3BC25" w14:textId="77777777" w:rsidR="00B06DF4" w:rsidRPr="00C9420A" w:rsidRDefault="00B06DF4" w:rsidP="00B06DF4">
      <w:pPr>
        <w:keepNext/>
        <w:keepLines/>
        <w:spacing w:after="0" w:line="240" w:lineRule="auto"/>
        <w:rPr>
          <w:rFonts w:ascii="Tahoma" w:eastAsia="Times New Roman" w:hAnsi="Tahoma" w:cs="Tahoma"/>
          <w:lang w:eastAsia="sl-SI"/>
        </w:rPr>
      </w:pPr>
    </w:p>
    <w:p w14:paraId="5A759F85"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6D75A77A" w14:textId="77777777" w:rsidR="00B06DF4" w:rsidRPr="00C9420A" w:rsidRDefault="00B06DF4" w:rsidP="00B06DF4">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55A6DE51" w14:textId="77777777" w:rsidR="00B06DF4" w:rsidRPr="00C9420A" w:rsidRDefault="00B06DF4" w:rsidP="00B06DF4">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7DABB1F3" w14:textId="77777777" w:rsidR="00B06DF4" w:rsidRPr="00C9420A" w:rsidRDefault="00B06DF4" w:rsidP="00B06DF4">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3ED6A007" w14:textId="77777777" w:rsidR="00B06DF4" w:rsidRPr="00C9420A" w:rsidRDefault="00B06DF4" w:rsidP="00B06DF4">
      <w:pPr>
        <w:keepNext/>
        <w:keepLines/>
        <w:spacing w:after="0" w:line="240" w:lineRule="auto"/>
        <w:rPr>
          <w:rFonts w:ascii="Tahoma" w:eastAsia="Times New Roman" w:hAnsi="Tahoma" w:cs="Tahoma"/>
          <w:lang w:eastAsia="sl-SI"/>
        </w:rPr>
      </w:pPr>
    </w:p>
    <w:p w14:paraId="4AC603FC" w14:textId="77777777" w:rsidR="00B06DF4" w:rsidRPr="00C9420A" w:rsidRDefault="00B06DF4" w:rsidP="00B06DF4">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2993B36A" w14:textId="77777777" w:rsidR="00B06DF4" w:rsidRPr="00C9420A" w:rsidRDefault="00B06DF4" w:rsidP="00B06DF4">
      <w:pPr>
        <w:keepNext/>
        <w:keepLines/>
        <w:spacing w:after="0" w:line="240" w:lineRule="auto"/>
        <w:rPr>
          <w:rFonts w:ascii="Tahoma" w:eastAsia="Times New Roman" w:hAnsi="Tahoma" w:cs="Tahoma"/>
          <w:lang w:eastAsia="sl-SI"/>
        </w:rPr>
      </w:pPr>
    </w:p>
    <w:p w14:paraId="2256AD52"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7243E506" w14:textId="77777777" w:rsidR="00B06DF4" w:rsidRPr="00C9420A" w:rsidRDefault="00B06DF4" w:rsidP="00B06DF4">
      <w:pPr>
        <w:keepNext/>
        <w:keepLines/>
        <w:spacing w:after="0" w:line="240" w:lineRule="auto"/>
        <w:rPr>
          <w:rFonts w:ascii="Tahoma" w:eastAsia="Times New Roman" w:hAnsi="Tahoma" w:cs="Tahoma"/>
          <w:lang w:eastAsia="sl-SI"/>
        </w:rPr>
      </w:pPr>
    </w:p>
    <w:p w14:paraId="31B606E6" w14:textId="77777777" w:rsidR="00B06DF4" w:rsidRPr="00C9420A" w:rsidRDefault="00B06DF4" w:rsidP="00B06DF4">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2F3378CD" w14:textId="77777777" w:rsidR="00B06DF4" w:rsidRPr="00C9420A" w:rsidRDefault="00B06DF4" w:rsidP="00B06DF4">
      <w:pPr>
        <w:keepNext/>
        <w:keepLines/>
        <w:spacing w:after="0" w:line="240" w:lineRule="auto"/>
        <w:rPr>
          <w:rFonts w:ascii="Tahoma" w:eastAsia="Times New Roman" w:hAnsi="Tahoma" w:cs="Tahoma"/>
          <w:b/>
          <w:lang w:eastAsia="sl-SI"/>
        </w:rPr>
      </w:pPr>
    </w:p>
    <w:p w14:paraId="64AE22BE" w14:textId="77777777" w:rsidR="00B06DF4" w:rsidRPr="00C9420A" w:rsidRDefault="00B06DF4" w:rsidP="00B06DF4">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0777BDCD" w14:textId="77777777" w:rsidR="00B06DF4" w:rsidRPr="00C9420A" w:rsidRDefault="00B06DF4" w:rsidP="00B06DF4">
      <w:pPr>
        <w:keepNext/>
        <w:keepLines/>
        <w:spacing w:after="0" w:line="240" w:lineRule="auto"/>
        <w:rPr>
          <w:rFonts w:ascii="Tahoma" w:eastAsia="Times New Roman" w:hAnsi="Tahoma" w:cs="Tahoma"/>
          <w:lang w:eastAsia="sl-SI"/>
        </w:rPr>
      </w:pPr>
    </w:p>
    <w:p w14:paraId="17B90EBB" w14:textId="77777777" w:rsidR="00B06DF4" w:rsidRPr="00C9420A" w:rsidRDefault="00B06DF4" w:rsidP="00B06DF4">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3176EAAF" w14:textId="77777777" w:rsidR="00B06DF4" w:rsidRPr="00C9420A" w:rsidRDefault="00B06DF4" w:rsidP="00B06DF4">
      <w:pPr>
        <w:keepNext/>
        <w:keepLines/>
        <w:spacing w:after="0" w:line="240" w:lineRule="auto"/>
        <w:rPr>
          <w:rFonts w:ascii="Tahoma" w:eastAsia="Times New Roman" w:hAnsi="Tahoma" w:cs="Tahoma"/>
          <w:lang w:eastAsia="sl-SI"/>
        </w:rPr>
      </w:pPr>
    </w:p>
    <w:p w14:paraId="3A1611BE"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7BB37B83" w14:textId="77777777" w:rsidR="00B06DF4" w:rsidRPr="00C9420A" w:rsidRDefault="00B06DF4" w:rsidP="00B06DF4">
      <w:pPr>
        <w:keepNext/>
        <w:keepLines/>
        <w:spacing w:after="0" w:line="240" w:lineRule="auto"/>
        <w:rPr>
          <w:rFonts w:ascii="Tahoma" w:eastAsia="Times New Roman" w:hAnsi="Tahoma" w:cs="Tahoma"/>
          <w:lang w:eastAsia="sl-SI"/>
        </w:rPr>
      </w:pPr>
    </w:p>
    <w:p w14:paraId="2F965A76" w14:textId="77777777" w:rsidR="00B06DF4" w:rsidRPr="00C9420A" w:rsidRDefault="00B06DF4" w:rsidP="00B06DF4">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 na višini</w:t>
      </w:r>
      <w:r>
        <w:rPr>
          <w:rFonts w:ascii="Tahoma" w:eastAsia="Times New Roman" w:hAnsi="Tahoma" w:cs="Tahoma"/>
          <w:u w:val="single"/>
          <w:lang w:eastAsia="sl-SI"/>
        </w:rPr>
        <w:t>:</w:t>
      </w:r>
    </w:p>
    <w:p w14:paraId="36191CBC" w14:textId="77777777" w:rsidR="00B06DF4" w:rsidRPr="00C9420A" w:rsidRDefault="00B06DF4" w:rsidP="00B06DF4">
      <w:pPr>
        <w:keepNext/>
        <w:keepLines/>
        <w:spacing w:after="0" w:line="240" w:lineRule="auto"/>
        <w:rPr>
          <w:rFonts w:ascii="Tahoma" w:eastAsia="Times New Roman" w:hAnsi="Tahoma" w:cs="Tahoma"/>
          <w:u w:val="single"/>
          <w:lang w:eastAsia="sl-SI"/>
        </w:rPr>
      </w:pPr>
    </w:p>
    <w:p w14:paraId="7C703727"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7800D1B8" w14:textId="77777777" w:rsidR="00B06DF4" w:rsidRPr="00C9420A" w:rsidRDefault="00B06DF4" w:rsidP="00B06DF4">
      <w:pPr>
        <w:keepNext/>
        <w:keepLines/>
        <w:spacing w:after="0" w:line="240" w:lineRule="auto"/>
        <w:jc w:val="both"/>
        <w:rPr>
          <w:rFonts w:ascii="Tahoma" w:eastAsia="Times New Roman" w:hAnsi="Tahoma" w:cs="Tahoma"/>
          <w:lang w:eastAsia="sl-SI"/>
        </w:rPr>
      </w:pPr>
    </w:p>
    <w:p w14:paraId="527A781A" w14:textId="77777777" w:rsidR="00B06DF4" w:rsidRPr="00C9420A" w:rsidRDefault="00B06DF4" w:rsidP="00B06DF4">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r>
        <w:rPr>
          <w:rFonts w:ascii="Tahoma" w:eastAsia="Times New Roman" w:hAnsi="Tahoma" w:cs="Tahoma"/>
          <w:u w:val="single"/>
          <w:lang w:eastAsia="sl-SI"/>
        </w:rPr>
        <w:t>:</w:t>
      </w:r>
    </w:p>
    <w:p w14:paraId="3F5E6BD1" w14:textId="77777777" w:rsidR="00B06DF4" w:rsidRPr="00C9420A" w:rsidRDefault="00B06DF4" w:rsidP="00B06DF4">
      <w:pPr>
        <w:keepNext/>
        <w:keepLines/>
        <w:spacing w:after="0" w:line="240" w:lineRule="auto"/>
        <w:rPr>
          <w:rFonts w:ascii="Tahoma" w:eastAsia="Times New Roman" w:hAnsi="Tahoma" w:cs="Tahoma"/>
          <w:lang w:eastAsia="sl-SI"/>
        </w:rPr>
      </w:pPr>
    </w:p>
    <w:p w14:paraId="245AF9C2"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512C503B" w14:textId="77777777" w:rsidR="00B06DF4" w:rsidRPr="00C9420A" w:rsidRDefault="00B06DF4" w:rsidP="00B06DF4">
      <w:pPr>
        <w:keepNext/>
        <w:keepLines/>
        <w:spacing w:after="0" w:line="240" w:lineRule="auto"/>
        <w:jc w:val="both"/>
        <w:rPr>
          <w:rFonts w:ascii="Tahoma" w:eastAsia="Times New Roman" w:hAnsi="Tahoma" w:cs="Tahoma"/>
          <w:lang w:eastAsia="sl-SI"/>
        </w:rPr>
      </w:pPr>
    </w:p>
    <w:p w14:paraId="2C0ECF96" w14:textId="77777777" w:rsidR="00B06DF4" w:rsidRPr="00C9420A" w:rsidRDefault="00B06DF4" w:rsidP="00B06DF4">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r>
        <w:rPr>
          <w:rFonts w:ascii="Tahoma" w:eastAsia="Times New Roman" w:hAnsi="Tahoma" w:cs="Tahoma"/>
          <w:u w:val="single"/>
          <w:lang w:eastAsia="sl-SI"/>
        </w:rPr>
        <w:t>:</w:t>
      </w:r>
    </w:p>
    <w:p w14:paraId="4F3E7366" w14:textId="77777777" w:rsidR="00B06DF4" w:rsidRPr="00C9420A" w:rsidRDefault="00B06DF4" w:rsidP="00B06DF4">
      <w:pPr>
        <w:keepNext/>
        <w:keepLines/>
        <w:spacing w:after="0" w:line="240" w:lineRule="auto"/>
        <w:jc w:val="both"/>
        <w:rPr>
          <w:rFonts w:ascii="Tahoma" w:eastAsia="Times New Roman" w:hAnsi="Tahoma" w:cs="Tahoma"/>
          <w:u w:val="single"/>
          <w:lang w:eastAsia="sl-SI"/>
        </w:rPr>
      </w:pPr>
    </w:p>
    <w:p w14:paraId="29DDFBF4"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441788B2"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55E3F253" w14:textId="77777777" w:rsidR="00B06DF4" w:rsidRPr="00C9420A" w:rsidRDefault="00B06DF4" w:rsidP="00B06DF4">
      <w:pPr>
        <w:keepNext/>
        <w:keepLines/>
        <w:spacing w:after="0" w:line="240" w:lineRule="auto"/>
        <w:rPr>
          <w:rFonts w:ascii="Tahoma" w:eastAsia="Times New Roman" w:hAnsi="Tahoma" w:cs="Tahoma"/>
          <w:lang w:eastAsia="sl-SI"/>
        </w:rPr>
      </w:pPr>
    </w:p>
    <w:p w14:paraId="24D435F1" w14:textId="77777777" w:rsidR="00B06DF4" w:rsidRPr="00C9420A" w:rsidRDefault="00B06DF4" w:rsidP="00B06DF4">
      <w:pPr>
        <w:keepNext/>
        <w:keepLines/>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7C262594" w14:textId="77777777" w:rsidR="00B06DF4" w:rsidRPr="00C9420A" w:rsidRDefault="00B06DF4" w:rsidP="00B06DF4">
      <w:pPr>
        <w:keepNext/>
        <w:keepLines/>
        <w:spacing w:after="0" w:line="240" w:lineRule="auto"/>
        <w:rPr>
          <w:rFonts w:ascii="Tahoma" w:eastAsia="Times New Roman" w:hAnsi="Tahoma" w:cs="Tahoma"/>
          <w:lang w:eastAsia="sl-SI"/>
        </w:rPr>
      </w:pPr>
    </w:p>
    <w:p w14:paraId="5E7CA676" w14:textId="77777777" w:rsidR="00B06DF4" w:rsidRPr="00C9420A" w:rsidRDefault="00B06DF4" w:rsidP="00B06DF4">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6F0AD4E8" w14:textId="77777777" w:rsidR="00B06DF4" w:rsidRPr="00C9420A" w:rsidRDefault="00B06DF4" w:rsidP="00B06DF4">
      <w:pPr>
        <w:keepNext/>
        <w:keepLines/>
        <w:spacing w:after="0" w:line="240" w:lineRule="auto"/>
        <w:rPr>
          <w:rFonts w:ascii="Tahoma" w:eastAsia="Times New Roman" w:hAnsi="Tahoma" w:cs="Tahoma"/>
          <w:b/>
          <w:lang w:eastAsia="sl-SI"/>
        </w:rPr>
      </w:pPr>
    </w:p>
    <w:p w14:paraId="0D96B288"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694BD4C2" w14:textId="77777777" w:rsidR="00B06DF4" w:rsidRPr="00C9420A" w:rsidRDefault="00B06DF4" w:rsidP="00B06DF4">
      <w:pPr>
        <w:keepNext/>
        <w:keepLines/>
        <w:spacing w:after="0" w:line="240" w:lineRule="auto"/>
        <w:jc w:val="both"/>
        <w:rPr>
          <w:rFonts w:ascii="Tahoma" w:eastAsia="Times New Roman" w:hAnsi="Tahoma" w:cs="Tahoma"/>
          <w:lang w:eastAsia="sl-SI"/>
        </w:rPr>
      </w:pPr>
    </w:p>
    <w:p w14:paraId="1D2E1003"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0B290E65" w14:textId="77777777" w:rsidR="00B06DF4" w:rsidRPr="00C9420A" w:rsidRDefault="00B06DF4" w:rsidP="00B06DF4">
      <w:pPr>
        <w:keepNext/>
        <w:keepLines/>
        <w:spacing w:after="0" w:line="240" w:lineRule="auto"/>
        <w:jc w:val="both"/>
        <w:rPr>
          <w:rFonts w:ascii="Tahoma" w:eastAsia="Times New Roman" w:hAnsi="Tahoma" w:cs="Tahoma"/>
          <w:lang w:eastAsia="sl-SI"/>
        </w:rPr>
      </w:pPr>
    </w:p>
    <w:p w14:paraId="411A0139" w14:textId="77777777" w:rsidR="00B06DF4" w:rsidRPr="00C9420A" w:rsidRDefault="00B06DF4" w:rsidP="00B06DF4">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Ukrepi za zaščito pred okužbo z virusom SARS-CoV-2:</w:t>
      </w:r>
    </w:p>
    <w:p w14:paraId="1DADBAF4" w14:textId="77777777" w:rsidR="00B06DF4" w:rsidRPr="00C9420A" w:rsidRDefault="00B06DF4" w:rsidP="00B06DF4">
      <w:pPr>
        <w:keepNext/>
        <w:keepLines/>
        <w:spacing w:after="0" w:line="240" w:lineRule="auto"/>
        <w:rPr>
          <w:rFonts w:ascii="Tahoma" w:eastAsia="Times New Roman" w:hAnsi="Tahoma" w:cs="Tahoma"/>
          <w:lang w:eastAsia="sl-SI"/>
        </w:rPr>
      </w:pPr>
    </w:p>
    <w:p w14:paraId="2CE9F4EA" w14:textId="77777777" w:rsidR="00B06DF4" w:rsidRPr="00C9420A" w:rsidRDefault="00B06DF4" w:rsidP="00B06DF4">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storitev mora strogo spoštovati ukrepe, ki bodo morebiti v veljavi v času izvajanja storitev. Tu so mišljeni sprejeti ukrepi v JPE in zadostna količina zahtevane osebne varovalne opreme (OVO), ki jo mora izvajalec zagotoviti svojim delavcem. OVO mora biti skladna z zahtevami stroke.</w:t>
      </w:r>
    </w:p>
    <w:p w14:paraId="2665796B" w14:textId="77777777" w:rsidR="00B06DF4" w:rsidRDefault="00B06DF4" w:rsidP="00B06DF4">
      <w:pPr>
        <w:keepNext/>
        <w:keepLines/>
        <w:spacing w:after="0" w:line="240" w:lineRule="auto"/>
        <w:jc w:val="both"/>
        <w:rPr>
          <w:rFonts w:ascii="Tahoma" w:hAnsi="Tahoma" w:cs="Tahoma"/>
          <w:u w:val="single"/>
        </w:rPr>
      </w:pPr>
    </w:p>
    <w:p w14:paraId="1DEFD17E" w14:textId="77777777" w:rsidR="00B06DF4" w:rsidRPr="008A50A5" w:rsidRDefault="00B06DF4" w:rsidP="00B06DF4">
      <w:pPr>
        <w:keepNext/>
        <w:keepLines/>
        <w:spacing w:after="0" w:line="240" w:lineRule="auto"/>
        <w:jc w:val="both"/>
        <w:rPr>
          <w:rFonts w:ascii="Tahoma" w:eastAsia="Times New Roman" w:hAnsi="Tahoma" w:cs="Tahoma"/>
          <w:lang w:eastAsia="sl-SI"/>
        </w:rPr>
      </w:pPr>
      <w:r w:rsidRPr="000361B8">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0361B8">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14449D87" w14:textId="77777777" w:rsidR="00B06DF4" w:rsidRPr="00097B84" w:rsidRDefault="00B06DF4" w:rsidP="00B06DF4">
      <w:pPr>
        <w:keepNext/>
        <w:keepLines/>
        <w:spacing w:after="0" w:line="240" w:lineRule="auto"/>
        <w:jc w:val="both"/>
        <w:rPr>
          <w:rFonts w:ascii="Tahoma" w:eastAsia="Times New Roman" w:hAnsi="Tahoma" w:cs="Tahoma"/>
          <w:lang w:eastAsia="sl-SI"/>
        </w:rPr>
      </w:pPr>
    </w:p>
    <w:p w14:paraId="275BF3D9" w14:textId="77777777" w:rsidR="00B06DF4" w:rsidRPr="0027026E" w:rsidRDefault="00B06DF4" w:rsidP="00B06DF4">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9A0B6D">
        <w:rPr>
          <w:rFonts w:ascii="Tahoma" w:eastAsia="Times New Roman" w:hAnsi="Tahoma" w:cs="Tahoma"/>
          <w:b/>
          <w:szCs w:val="20"/>
          <w:lang w:eastAsia="sl-SI"/>
        </w:rPr>
        <w:t xml:space="preserve">A </w:t>
      </w:r>
      <w:r w:rsidRPr="009A0B6D">
        <w:rPr>
          <w:rFonts w:ascii="Tahoma" w:eastAsia="Times New Roman" w:hAnsi="Tahoma" w:cs="Tahoma"/>
          <w:szCs w:val="20"/>
          <w:lang w:eastAsia="sl-SI"/>
        </w:rPr>
        <w:t xml:space="preserve">in </w:t>
      </w:r>
      <w:r w:rsidRPr="009A0B6D">
        <w:rPr>
          <w:rFonts w:ascii="Tahoma" w:eastAsia="Times New Roman" w:hAnsi="Tahoma" w:cs="Tahoma"/>
          <w:lang w:eastAsia="sl-SI"/>
        </w:rPr>
        <w:t>s podpisom</w:t>
      </w:r>
      <w:r w:rsidRPr="009A0B6D">
        <w:rPr>
          <w:rFonts w:ascii="Tahoma" w:eastAsia="Times New Roman" w:hAnsi="Tahoma" w:cs="Tahoma"/>
          <w:b/>
          <w:lang w:eastAsia="sl-SI"/>
        </w:rPr>
        <w:t xml:space="preserve"> priloge </w:t>
      </w:r>
      <w:r w:rsidR="009A0B6D" w:rsidRPr="009A0B6D">
        <w:rPr>
          <w:rFonts w:ascii="Tahoma" w:eastAsia="Times New Roman" w:hAnsi="Tahoma" w:cs="Tahoma"/>
          <w:b/>
          <w:lang w:eastAsia="sl-SI"/>
        </w:rPr>
        <w:t>7</w:t>
      </w:r>
      <w:r w:rsidRPr="009A0B6D">
        <w:rPr>
          <w:rFonts w:ascii="Tahoma" w:eastAsia="Times New Roman" w:hAnsi="Tahoma" w:cs="Tahoma"/>
          <w:b/>
          <w:lang w:eastAsia="sl-SI"/>
        </w:rPr>
        <w:t>.</w:t>
      </w:r>
    </w:p>
    <w:p w14:paraId="0DA6A154" w14:textId="77777777" w:rsidR="00C9420A" w:rsidRPr="00C9420A" w:rsidRDefault="00C9420A" w:rsidP="004E43D1">
      <w:pPr>
        <w:keepNext/>
        <w:keepLines/>
        <w:spacing w:after="0" w:line="240" w:lineRule="auto"/>
        <w:rPr>
          <w:rFonts w:ascii="Tahoma" w:eastAsia="Times New Roman" w:hAnsi="Tahoma" w:cs="Tahoma"/>
          <w:u w:val="single"/>
          <w:lang w:eastAsia="sl-SI"/>
        </w:rPr>
      </w:pPr>
    </w:p>
    <w:p w14:paraId="48D50102" w14:textId="77777777" w:rsidR="00572BDE" w:rsidRDefault="00572BDE">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C87D0A8" w14:textId="29554F6E" w:rsidR="00302D6E" w:rsidRPr="00712BC8" w:rsidRDefault="00302D6E" w:rsidP="004E43D1">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115C9F44" w14:textId="77777777" w:rsidR="0079738E" w:rsidRDefault="0079738E" w:rsidP="004E43D1">
      <w:pPr>
        <w:keepNext/>
        <w:keepLines/>
        <w:spacing w:after="0" w:line="240" w:lineRule="auto"/>
        <w:jc w:val="both"/>
        <w:rPr>
          <w:rFonts w:ascii="Tahoma" w:eastAsia="Times New Roman" w:hAnsi="Tahoma" w:cs="Tahoma"/>
          <w:lang w:eastAsia="sl-SI"/>
        </w:rPr>
      </w:pPr>
    </w:p>
    <w:p w14:paraId="2956AC33" w14:textId="77777777" w:rsidR="00C70D42" w:rsidRPr="001349F6" w:rsidRDefault="00C70D42" w:rsidP="004E43D1">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oziroma ustrezno kavcijsko zavarovanje.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7D18F8B7" w14:textId="77777777" w:rsidR="00C70D42" w:rsidRPr="001349F6" w:rsidRDefault="00C70D42" w:rsidP="004E43D1">
      <w:pPr>
        <w:keepNext/>
        <w:keepLines/>
        <w:spacing w:after="0" w:line="240" w:lineRule="auto"/>
        <w:jc w:val="both"/>
        <w:rPr>
          <w:rFonts w:ascii="Tahoma" w:hAnsi="Tahoma" w:cs="Tahoma"/>
        </w:rPr>
      </w:pPr>
    </w:p>
    <w:p w14:paraId="420A7CAA" w14:textId="77777777" w:rsidR="00C70D42" w:rsidRPr="001349F6" w:rsidRDefault="00C70D42" w:rsidP="004E43D1">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275D6D16" w14:textId="77777777" w:rsidR="00C70D42" w:rsidRPr="001349F6" w:rsidRDefault="00C70D42" w:rsidP="004E43D1">
      <w:pPr>
        <w:keepNext/>
        <w:keepLines/>
        <w:spacing w:after="0" w:line="240" w:lineRule="auto"/>
        <w:jc w:val="both"/>
        <w:rPr>
          <w:rFonts w:ascii="Tahoma" w:hAnsi="Tahoma" w:cs="Tahoma"/>
        </w:rPr>
      </w:pPr>
    </w:p>
    <w:p w14:paraId="462EAAFA" w14:textId="77777777" w:rsidR="00C70D42" w:rsidRPr="001349F6" w:rsidRDefault="00C70D42" w:rsidP="004E43D1">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07620553" w14:textId="77777777" w:rsidR="00C70D42" w:rsidRPr="001349F6" w:rsidRDefault="00C70D42" w:rsidP="004E43D1">
      <w:pPr>
        <w:keepNext/>
        <w:keepLines/>
        <w:spacing w:after="0" w:line="240" w:lineRule="auto"/>
        <w:ind w:left="720"/>
        <w:jc w:val="both"/>
        <w:rPr>
          <w:rFonts w:ascii="Tahoma" w:hAnsi="Tahoma" w:cs="Tahoma"/>
          <w:b/>
          <w:bCs/>
        </w:rPr>
      </w:pPr>
    </w:p>
    <w:p w14:paraId="56730616" w14:textId="77777777" w:rsidR="00C70D42" w:rsidRDefault="00C70D42" w:rsidP="004E43D1">
      <w:pPr>
        <w:keepNext/>
        <w:keepLines/>
        <w:spacing w:after="0" w:line="240" w:lineRule="auto"/>
        <w:jc w:val="both"/>
        <w:rPr>
          <w:rFonts w:ascii="Tahoma" w:eastAsia="Times New Roman" w:hAnsi="Tahoma" w:cs="Tahoma"/>
          <w:lang w:eastAsia="sl-SI"/>
        </w:rPr>
      </w:pPr>
      <w:r w:rsidRPr="001349F6">
        <w:rPr>
          <w:rFonts w:ascii="Tahoma" w:hAnsi="Tahoma" w:cs="Tahoma"/>
        </w:rPr>
        <w:t xml:space="preserve">Izbrani ponudnik bo moral najkasneje v roku 15 (petnajstih) dni od sklenitve pogodbe predložiti naročniku bančno garancijo ali kavcijsko zavarovanje pri zavarovalnici za zavarovanje dobre izvedbe pogodbenih obveznosti v višini </w:t>
      </w:r>
      <w:r w:rsidR="00B06DF4">
        <w:rPr>
          <w:rFonts w:ascii="Tahoma" w:hAnsi="Tahoma" w:cs="Tahoma"/>
        </w:rPr>
        <w:t>pet</w:t>
      </w:r>
      <w:r w:rsidR="00B06DF4" w:rsidRPr="00B06DF4">
        <w:rPr>
          <w:rFonts w:ascii="Tahoma" w:hAnsi="Tahoma" w:cs="Tahoma"/>
        </w:rPr>
        <w:t xml:space="preserve"> odstotkov (</w:t>
      </w:r>
      <w:r w:rsidR="00B06DF4">
        <w:rPr>
          <w:rFonts w:ascii="Tahoma" w:hAnsi="Tahoma" w:cs="Tahoma"/>
        </w:rPr>
        <w:t>5</w:t>
      </w:r>
      <w:r w:rsidR="00B06DF4" w:rsidRPr="00B06DF4">
        <w:rPr>
          <w:rFonts w:ascii="Tahoma" w:hAnsi="Tahoma" w:cs="Tahoma"/>
        </w:rPr>
        <w:t>%) pogodbene vrednosti z DDV z dobo veljavnosti še najmanj šestdeset (60) dni po preteku veljavnosti pogodbe</w:t>
      </w:r>
      <w:r w:rsidR="00552945" w:rsidRPr="0030475B">
        <w:rPr>
          <w:rFonts w:ascii="Tahoma" w:eastAsia="Times New Roman" w:hAnsi="Tahoma" w:cs="Tahoma"/>
          <w:lang w:eastAsia="sl-SI"/>
        </w:rPr>
        <w:t xml:space="preserve">. </w:t>
      </w:r>
      <w:r w:rsidR="00552945" w:rsidRPr="0030475B">
        <w:rPr>
          <w:rFonts w:ascii="Tahoma" w:eastAsia="Times New Roman" w:hAnsi="Tahoma" w:cs="Tahoma"/>
          <w:b/>
          <w:lang w:eastAsia="sl-SI"/>
        </w:rPr>
        <w:t>Finančno zavarovanje</w:t>
      </w:r>
      <w:r w:rsidR="00D31F8D" w:rsidRPr="00D31F8D">
        <w:rPr>
          <w:rFonts w:ascii="Tahoma" w:hAnsi="Tahoma" w:cs="Tahoma"/>
          <w:b/>
          <w:bCs/>
        </w:rPr>
        <w:t xml:space="preserve"> </w:t>
      </w:r>
      <w:r w:rsidR="00D31F8D" w:rsidRPr="001349F6">
        <w:rPr>
          <w:rFonts w:ascii="Tahoma" w:hAnsi="Tahoma" w:cs="Tahoma"/>
          <w:b/>
          <w:bCs/>
        </w:rPr>
        <w:t>za zavarovanje dobre izvedbe pogodbenih obveznosti</w:t>
      </w:r>
      <w:r w:rsidR="00552945" w:rsidRPr="0030475B">
        <w:rPr>
          <w:rFonts w:ascii="Tahoma" w:eastAsia="Times New Roman" w:hAnsi="Tahoma" w:cs="Tahoma"/>
          <w:b/>
          <w:lang w:eastAsia="sl-SI"/>
        </w:rPr>
        <w:t xml:space="preserve"> </w:t>
      </w:r>
      <w:r w:rsidR="00D31F8D" w:rsidRPr="00107BB3">
        <w:rPr>
          <w:rFonts w:ascii="Tahoma" w:eastAsia="Times New Roman" w:hAnsi="Tahoma" w:cs="Tahoma"/>
          <w:b/>
          <w:lang w:eastAsia="sl-SI"/>
        </w:rPr>
        <w:t>mora biti izdano v slovenskem jeziku s strani banke/zavarovalnice, ki ima sedež v Republiki Sloveniji</w:t>
      </w:r>
      <w:r w:rsidR="00F61AD4" w:rsidRPr="001349F6">
        <w:rPr>
          <w:rFonts w:ascii="Tahoma" w:hAnsi="Tahoma" w:cs="Tahoma"/>
          <w:b/>
        </w:rPr>
        <w:t>.</w:t>
      </w:r>
      <w:r w:rsidR="00552945" w:rsidRPr="0030475B">
        <w:rPr>
          <w:rFonts w:ascii="Tahoma" w:eastAsia="Times New Roman" w:hAnsi="Tahoma" w:cs="Tahoma"/>
          <w:lang w:eastAsia="sl-SI"/>
        </w:rPr>
        <w:t xml:space="preserve"> Finančno zavarovanje za dobro izvedbo pogodbenih obveznosti mora biti nepreklicno, brezpogojno in plačljivo na prvi poziv</w:t>
      </w:r>
      <w:r w:rsidR="00552945">
        <w:rPr>
          <w:rFonts w:ascii="Tahoma" w:eastAsia="Times New Roman" w:hAnsi="Tahoma" w:cs="Tahoma"/>
          <w:lang w:eastAsia="sl-SI"/>
        </w:rPr>
        <w:t>.</w:t>
      </w:r>
    </w:p>
    <w:p w14:paraId="15BD5808" w14:textId="77777777" w:rsidR="00552945" w:rsidRPr="001349F6" w:rsidRDefault="00552945" w:rsidP="004E43D1">
      <w:pPr>
        <w:keepNext/>
        <w:keepLines/>
        <w:spacing w:after="0" w:line="240" w:lineRule="auto"/>
        <w:jc w:val="both"/>
        <w:rPr>
          <w:rFonts w:ascii="Tahoma" w:hAnsi="Tahoma" w:cs="Tahoma"/>
        </w:rPr>
      </w:pPr>
    </w:p>
    <w:p w14:paraId="1BE6DCD0" w14:textId="77777777" w:rsidR="00D31F8D" w:rsidRPr="00D31F8D" w:rsidRDefault="00D31F8D" w:rsidP="00D31F8D">
      <w:pPr>
        <w:keepNext/>
        <w:keepLines/>
        <w:spacing w:after="0" w:line="240" w:lineRule="auto"/>
        <w:jc w:val="both"/>
        <w:rPr>
          <w:rFonts w:ascii="Tahoma" w:hAnsi="Tahoma" w:cs="Tahoma"/>
        </w:rPr>
      </w:pPr>
      <w:r w:rsidRPr="00D31F8D">
        <w:rPr>
          <w:rFonts w:ascii="Tahoma" w:hAnsi="Tahoma" w:cs="Tahoma"/>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02B1C9FE" w14:textId="77777777" w:rsidR="00C70D42" w:rsidRPr="001349F6" w:rsidRDefault="00C70D42" w:rsidP="004E43D1">
      <w:pPr>
        <w:keepNext/>
        <w:keepLines/>
        <w:spacing w:after="0" w:line="240" w:lineRule="auto"/>
        <w:jc w:val="both"/>
        <w:rPr>
          <w:rFonts w:ascii="Tahoma" w:hAnsi="Tahoma" w:cs="Tahoma"/>
        </w:rPr>
      </w:pPr>
    </w:p>
    <w:p w14:paraId="799ED21D" w14:textId="77777777" w:rsidR="00C70D42" w:rsidRPr="00BD373B" w:rsidRDefault="00C70D42" w:rsidP="004E43D1">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Vzorec finančnega zavarovanja za zavarovanje dobre izvedbe</w:t>
      </w:r>
      <w:r>
        <w:rPr>
          <w:rFonts w:ascii="Tahoma" w:eastAsia="Times New Roman" w:hAnsi="Tahoma" w:cs="Tahoma"/>
          <w:lang w:eastAsia="sl-SI"/>
        </w:rPr>
        <w:t xml:space="preserve"> pogodbenih</w:t>
      </w:r>
      <w:r w:rsidRPr="00BD373B">
        <w:rPr>
          <w:rFonts w:ascii="Tahoma" w:eastAsia="Times New Roman" w:hAnsi="Tahoma" w:cs="Tahoma"/>
          <w:lang w:eastAsia="sl-SI"/>
        </w:rPr>
        <w:t xml:space="preserve"> obveznosti je priložen tej razpisni dokumentaciji.</w:t>
      </w:r>
    </w:p>
    <w:p w14:paraId="5CEF8F42" w14:textId="77777777" w:rsidR="00C70D42" w:rsidRPr="00BD373B" w:rsidRDefault="00C70D42" w:rsidP="004E43D1">
      <w:pPr>
        <w:keepNext/>
        <w:keepLines/>
        <w:spacing w:after="0" w:line="240" w:lineRule="auto"/>
        <w:jc w:val="both"/>
        <w:rPr>
          <w:rFonts w:ascii="Tahoma" w:eastAsia="Times New Roman" w:hAnsi="Tahoma" w:cs="Tahoma"/>
          <w:lang w:eastAsia="sl-SI"/>
        </w:rPr>
      </w:pPr>
    </w:p>
    <w:p w14:paraId="6D57B6F5" w14:textId="77777777" w:rsidR="00C70D42" w:rsidRPr="00BD373B" w:rsidRDefault="00C70D42" w:rsidP="004E43D1">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5912C8FE" w14:textId="77777777" w:rsidR="00C70D42" w:rsidRPr="00BD373B" w:rsidRDefault="00C70D42" w:rsidP="004E43D1">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lastRenderedPageBreak/>
        <w:t>Ponudnik izpolni zahtevo, da se strinja s vsebino vzorca finančnega zavarovanja s predložitvijo izpolnjene in podpisane priloge A.</w:t>
      </w:r>
    </w:p>
    <w:p w14:paraId="40B59902" w14:textId="77777777" w:rsidR="00D31F8D" w:rsidRPr="0034267C" w:rsidRDefault="00D31F8D" w:rsidP="00D31F8D">
      <w:pPr>
        <w:keepNext/>
        <w:keepLines/>
        <w:spacing w:after="0" w:line="240" w:lineRule="auto"/>
        <w:rPr>
          <w:rFonts w:ascii="Tahoma" w:eastAsia="Times New Roman" w:hAnsi="Tahoma" w:cs="Tahoma"/>
          <w:lang w:eastAsia="sl-SI"/>
        </w:rPr>
      </w:pPr>
    </w:p>
    <w:p w14:paraId="11BBA850" w14:textId="77777777" w:rsidR="00D31F8D" w:rsidRPr="00D31F8D" w:rsidRDefault="00D31F8D" w:rsidP="00D31F8D">
      <w:pPr>
        <w:keepNext/>
        <w:keepLines/>
        <w:numPr>
          <w:ilvl w:val="1"/>
          <w:numId w:val="2"/>
        </w:numPr>
        <w:spacing w:after="0" w:line="240" w:lineRule="auto"/>
        <w:jc w:val="both"/>
        <w:rPr>
          <w:rFonts w:ascii="Tahoma" w:hAnsi="Tahoma" w:cs="Tahoma"/>
          <w:b/>
          <w:bCs/>
        </w:rPr>
      </w:pPr>
      <w:bookmarkStart w:id="21" w:name="_Toc495914061"/>
      <w:r w:rsidRPr="00D31F8D">
        <w:rPr>
          <w:rFonts w:ascii="Tahoma" w:hAnsi="Tahoma" w:cs="Tahoma"/>
          <w:b/>
          <w:bCs/>
        </w:rPr>
        <w:t>Finančno zavarovanje za zavarovanje odprave napak v garancijskem roku</w:t>
      </w:r>
      <w:bookmarkEnd w:id="21"/>
    </w:p>
    <w:p w14:paraId="6734BC95" w14:textId="77777777" w:rsidR="00D31F8D" w:rsidRPr="0034267C" w:rsidRDefault="00D31F8D" w:rsidP="00D31F8D">
      <w:pPr>
        <w:keepNext/>
        <w:keepLines/>
        <w:spacing w:after="0" w:line="240" w:lineRule="auto"/>
        <w:rPr>
          <w:rFonts w:ascii="Tahoma" w:eastAsia="Times New Roman" w:hAnsi="Tahoma" w:cs="Tahoma"/>
          <w:lang w:eastAsia="sl-SI"/>
        </w:rPr>
      </w:pPr>
    </w:p>
    <w:p w14:paraId="6D3390D2" w14:textId="77777777" w:rsidR="00D31F8D" w:rsidRPr="001349F6" w:rsidRDefault="00D31F8D" w:rsidP="00D31F8D">
      <w:pPr>
        <w:keepNext/>
        <w:keepLines/>
        <w:spacing w:after="0" w:line="240" w:lineRule="auto"/>
        <w:jc w:val="both"/>
        <w:rPr>
          <w:rFonts w:ascii="Tahoma" w:hAnsi="Tahoma" w:cs="Tahoma"/>
        </w:rPr>
      </w:pPr>
      <w:r w:rsidRPr="00B76353">
        <w:rPr>
          <w:rFonts w:ascii="Tahoma" w:eastAsia="Times New Roman" w:hAnsi="Tahoma" w:cs="Tahoma"/>
          <w:lang w:eastAsia="sl-SI"/>
        </w:rPr>
        <w:t xml:space="preserve">Izbrani ponudnik bo moral v roku </w:t>
      </w:r>
      <w:r>
        <w:rPr>
          <w:rFonts w:ascii="Tahoma" w:eastAsia="Times New Roman" w:hAnsi="Tahoma" w:cs="Tahoma"/>
          <w:lang w:eastAsia="sl-SI"/>
        </w:rPr>
        <w:t>petnajstih (</w:t>
      </w:r>
      <w:r w:rsidRPr="00B76353">
        <w:rPr>
          <w:rFonts w:ascii="Tahoma" w:eastAsia="Times New Roman" w:hAnsi="Tahoma" w:cs="Tahoma"/>
          <w:lang w:eastAsia="sl-SI"/>
        </w:rPr>
        <w:t xml:space="preserve">15) dni </w:t>
      </w:r>
      <w:r>
        <w:rPr>
          <w:rFonts w:ascii="Tahoma" w:eastAsia="Times New Roman" w:hAnsi="Tahoma" w:cs="Tahoma"/>
          <w:lang w:eastAsia="sl-SI"/>
        </w:rPr>
        <w:t>p</w:t>
      </w:r>
      <w:r w:rsidRPr="004F2F67">
        <w:rPr>
          <w:rFonts w:ascii="Tahoma" w:eastAsia="Times New Roman" w:hAnsi="Tahoma" w:cs="Tahoma"/>
          <w:lang w:eastAsia="sl-SI"/>
        </w:rPr>
        <w:t xml:space="preserve">o podpisu </w:t>
      </w:r>
      <w:r w:rsidRPr="007B7D38">
        <w:rPr>
          <w:rFonts w:ascii="Tahoma" w:eastAsia="Times New Roman" w:hAnsi="Tahoma"/>
          <w:szCs w:val="20"/>
          <w:lang w:eastAsia="sl-SI"/>
        </w:rPr>
        <w:t>zapisnik</w:t>
      </w:r>
      <w:r>
        <w:rPr>
          <w:rFonts w:ascii="Tahoma" w:eastAsia="Times New Roman" w:hAnsi="Tahoma"/>
          <w:szCs w:val="20"/>
          <w:lang w:eastAsia="sl-SI"/>
        </w:rPr>
        <w:t>a</w:t>
      </w:r>
      <w:r w:rsidRPr="007B7D38">
        <w:rPr>
          <w:rFonts w:ascii="Tahoma" w:eastAsia="Times New Roman" w:hAnsi="Tahoma"/>
          <w:szCs w:val="20"/>
          <w:lang w:eastAsia="sl-SI"/>
        </w:rPr>
        <w:t xml:space="preserve"> </w:t>
      </w:r>
      <w:r w:rsidRPr="002F5202">
        <w:rPr>
          <w:rFonts w:ascii="Tahoma" w:eastAsia="Times New Roman" w:hAnsi="Tahoma"/>
          <w:szCs w:val="20"/>
          <w:lang w:eastAsia="sl-SI"/>
        </w:rPr>
        <w:t xml:space="preserve">o končnem prevzemu izvedenih pogodbenih del </w:t>
      </w:r>
      <w:r w:rsidRPr="007B7D38">
        <w:rPr>
          <w:rFonts w:ascii="Tahoma" w:eastAsia="Times New Roman" w:hAnsi="Tahoma" w:cs="Tahoma"/>
          <w:lang w:eastAsia="sl-SI"/>
        </w:rPr>
        <w:t>s strani obeh pogodbenih strank oz. njunih predstavnikov</w:t>
      </w:r>
      <w:r>
        <w:rPr>
          <w:rFonts w:ascii="Tahoma" w:eastAsia="Times New Roman" w:hAnsi="Tahoma" w:cs="Tahoma"/>
          <w:lang w:eastAsia="sl-SI"/>
        </w:rPr>
        <w:t xml:space="preserve">, </w:t>
      </w:r>
      <w:r w:rsidRPr="00B76353">
        <w:rPr>
          <w:rFonts w:ascii="Tahoma" w:eastAsia="Times New Roman" w:hAnsi="Tahoma" w:cs="Tahoma"/>
          <w:lang w:eastAsia="sl-SI"/>
        </w:rPr>
        <w:t xml:space="preserve">predložiti naročniku bančno garancijo ali kavcijsko zavarovanje pri zavarovalnici za zavarovanje odprave napak v garancijskem roku v skladu s pogodbo in sicer </w:t>
      </w:r>
      <w:r>
        <w:rPr>
          <w:rFonts w:ascii="Tahoma" w:eastAsia="Times New Roman" w:hAnsi="Tahoma" w:cs="Tahoma"/>
          <w:lang w:eastAsia="sl-SI"/>
        </w:rPr>
        <w:t>v višini</w:t>
      </w:r>
      <w:r w:rsidRPr="00D43B2C">
        <w:rPr>
          <w:rFonts w:ascii="Tahoma" w:eastAsia="Times New Roman" w:hAnsi="Tahoma" w:cs="Tahoma"/>
          <w:lang w:eastAsia="sl-SI"/>
        </w:rPr>
        <w:t xml:space="preserve"> </w:t>
      </w:r>
      <w:r w:rsidRPr="00B65ABE">
        <w:rPr>
          <w:rFonts w:ascii="Tahoma" w:eastAsia="Times New Roman" w:hAnsi="Tahoma" w:cs="Tahoma"/>
          <w:lang w:eastAsia="sl-SI"/>
        </w:rPr>
        <w:t>pet odstotkov (5%) pogodbene vrednosti z DDV</w:t>
      </w:r>
      <w:r>
        <w:rPr>
          <w:rFonts w:ascii="Tahoma" w:eastAsia="Times New Roman" w:hAnsi="Tahoma" w:cs="Tahoma"/>
          <w:lang w:eastAsia="sl-SI"/>
        </w:rPr>
        <w:t>.</w:t>
      </w:r>
      <w:r w:rsidRPr="0030475B">
        <w:rPr>
          <w:rFonts w:ascii="Tahoma" w:eastAsia="Times New Roman" w:hAnsi="Tahoma" w:cs="Tahoma"/>
          <w:b/>
          <w:lang w:eastAsia="sl-SI"/>
        </w:rPr>
        <w:t xml:space="preserve"> Finančno zavarovanje</w:t>
      </w:r>
      <w:r>
        <w:rPr>
          <w:rFonts w:ascii="Tahoma" w:eastAsia="Times New Roman" w:hAnsi="Tahoma" w:cs="Tahoma"/>
          <w:b/>
          <w:lang w:eastAsia="sl-SI"/>
        </w:rPr>
        <w:t xml:space="preserve"> za</w:t>
      </w:r>
      <w:r w:rsidRPr="0030475B">
        <w:rPr>
          <w:rFonts w:ascii="Tahoma" w:eastAsia="Times New Roman" w:hAnsi="Tahoma" w:cs="Tahoma"/>
          <w:b/>
          <w:lang w:eastAsia="sl-SI"/>
        </w:rPr>
        <w:t xml:space="preserve"> </w:t>
      </w:r>
      <w:r w:rsidRPr="00107BB3">
        <w:rPr>
          <w:rFonts w:ascii="Tahoma" w:eastAsia="Times New Roman" w:hAnsi="Tahoma" w:cs="Tahoma"/>
          <w:b/>
          <w:lang w:eastAsia="sl-SI"/>
        </w:rPr>
        <w:t xml:space="preserve">zavarovanje odprave napak v garancijskem roku </w:t>
      </w:r>
      <w:r>
        <w:rPr>
          <w:rFonts w:ascii="Tahoma" w:eastAsia="Times New Roman" w:hAnsi="Tahoma" w:cs="Tahoma"/>
          <w:b/>
          <w:lang w:eastAsia="sl-SI"/>
        </w:rPr>
        <w:t xml:space="preserve"> </w:t>
      </w:r>
      <w:r w:rsidRPr="00107BB3">
        <w:rPr>
          <w:rFonts w:ascii="Tahoma" w:eastAsia="Times New Roman" w:hAnsi="Tahoma" w:cs="Tahoma"/>
          <w:b/>
          <w:lang w:eastAsia="sl-SI"/>
        </w:rPr>
        <w:t>mora biti izdano v slovenskem jeziku s strani banke/zavarovalnice, ki ima sedež v Republiki Sloveniji</w:t>
      </w:r>
      <w:r w:rsidRPr="001349F6">
        <w:rPr>
          <w:rFonts w:ascii="Tahoma" w:hAnsi="Tahoma" w:cs="Tahoma"/>
          <w:b/>
        </w:rPr>
        <w:t>.</w:t>
      </w:r>
      <w:r w:rsidRPr="00107BB3">
        <w:rPr>
          <w:rFonts w:ascii="Tahoma" w:eastAsia="Times New Roman" w:hAnsi="Tahoma" w:cs="Tahoma"/>
          <w:lang w:eastAsia="sl-SI"/>
        </w:rPr>
        <w:t xml:space="preserve"> </w:t>
      </w:r>
      <w:r w:rsidRPr="0030475B">
        <w:rPr>
          <w:rFonts w:ascii="Tahoma" w:eastAsia="Times New Roman" w:hAnsi="Tahoma" w:cs="Tahoma"/>
          <w:lang w:eastAsia="sl-SI"/>
        </w:rPr>
        <w:t xml:space="preserve">Finančno zavarovanje za </w:t>
      </w:r>
      <w:r>
        <w:rPr>
          <w:rFonts w:ascii="Tahoma" w:eastAsia="Times New Roman" w:hAnsi="Tahoma" w:cs="Tahoma"/>
          <w:lang w:eastAsia="sl-SI"/>
        </w:rPr>
        <w:t>zavarovanje odprave napak v garancijskem roku</w:t>
      </w:r>
      <w:r w:rsidRPr="0030475B">
        <w:rPr>
          <w:rFonts w:ascii="Tahoma" w:eastAsia="Times New Roman" w:hAnsi="Tahoma" w:cs="Tahoma"/>
          <w:lang w:eastAsia="sl-SI"/>
        </w:rPr>
        <w:t xml:space="preserve"> mora biti nepreklicno, brezpogojno in plačljivo na prvi poziv</w:t>
      </w:r>
      <w:r w:rsidRPr="00FD0841">
        <w:rPr>
          <w:rFonts w:ascii="Tahoma" w:eastAsia="Times New Roman" w:hAnsi="Tahoma" w:cs="Tahoma"/>
          <w:lang w:eastAsia="sl-SI"/>
        </w:rPr>
        <w:t>.</w:t>
      </w:r>
    </w:p>
    <w:p w14:paraId="6E47A952" w14:textId="77777777" w:rsidR="00D31F8D" w:rsidRDefault="00D31F8D" w:rsidP="00D31F8D">
      <w:pPr>
        <w:keepNext/>
        <w:keepLines/>
        <w:spacing w:after="0" w:line="240" w:lineRule="auto"/>
        <w:jc w:val="both"/>
        <w:rPr>
          <w:rFonts w:ascii="Tahoma" w:eastAsia="Times New Roman" w:hAnsi="Tahoma" w:cs="Tahoma"/>
          <w:lang w:eastAsia="sl-SI"/>
        </w:rPr>
      </w:pPr>
    </w:p>
    <w:p w14:paraId="4E379152" w14:textId="77777777" w:rsidR="00D31F8D" w:rsidRPr="0034267C" w:rsidRDefault="00D31F8D" w:rsidP="00D31F8D">
      <w:pPr>
        <w:keepNext/>
        <w:keepLine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 xml:space="preserve">V kolikor izbrani ponudnik na naročnikov poziv ne bo priložil bančne garancije ali kavcijskega zavarovanja pri zavarovalnici za zavarovanje odprave napak v garancijskem roku, lahko naročnik unovči bančno garancijo ali kavcijsko zavarovanje pri zavarovalnici za zavarovanje dobre izvedbe pogodbenih obveznosti, brez kakršnekoli obveznosti do izbranega ponudnika. </w:t>
      </w:r>
    </w:p>
    <w:p w14:paraId="44CECB3C" w14:textId="77777777" w:rsidR="00D31F8D" w:rsidRPr="0034267C" w:rsidRDefault="00D31F8D" w:rsidP="00D31F8D">
      <w:pPr>
        <w:keepNext/>
        <w:keepLines/>
        <w:spacing w:after="0" w:line="240" w:lineRule="auto"/>
        <w:jc w:val="both"/>
        <w:rPr>
          <w:rFonts w:ascii="Tahoma" w:eastAsia="Times New Roman" w:hAnsi="Tahoma" w:cs="Tahoma"/>
          <w:lang w:eastAsia="sl-SI"/>
        </w:rPr>
      </w:pPr>
    </w:p>
    <w:p w14:paraId="4C578B79" w14:textId="77777777" w:rsidR="00D31F8D" w:rsidRPr="0034267C" w:rsidRDefault="00D31F8D" w:rsidP="00D31F8D">
      <w:pPr>
        <w:keepNext/>
        <w:keepLines/>
        <w:spacing w:after="0" w:line="240" w:lineRule="auto"/>
        <w:jc w:val="both"/>
        <w:rPr>
          <w:rFonts w:ascii="Tahoma" w:eastAsia="Times New Roman" w:hAnsi="Tahoma" w:cs="Tahoma"/>
          <w:bCs/>
          <w:lang w:eastAsia="sl-SI"/>
        </w:rPr>
      </w:pPr>
      <w:r w:rsidRPr="0034267C">
        <w:rPr>
          <w:rFonts w:ascii="Tahoma" w:eastAsia="Times New Roman" w:hAnsi="Tahoma" w:cs="Tahoma"/>
          <w:bCs/>
          <w:lang w:eastAsia="sl-SI"/>
        </w:rPr>
        <w:t xml:space="preserve">Bančna garancija </w:t>
      </w:r>
      <w:r w:rsidRPr="0034267C">
        <w:rPr>
          <w:rFonts w:ascii="Tahoma" w:eastAsia="Times New Roman" w:hAnsi="Tahoma" w:cs="Tahoma"/>
          <w:lang w:eastAsia="sl-SI"/>
        </w:rPr>
        <w:t xml:space="preserve">ali kavcijsko zavarovanje pri zavarovalnici </w:t>
      </w:r>
      <w:r w:rsidRPr="0034267C">
        <w:rPr>
          <w:rFonts w:ascii="Tahoma" w:eastAsia="Times New Roman" w:hAnsi="Tahoma" w:cs="Tahoma"/>
          <w:bCs/>
          <w:lang w:eastAsia="sl-SI"/>
        </w:rPr>
        <w:t xml:space="preserve">za zavarovanje odprave napak v garancijskem roku velja za material in za kakovost izvedenih pogodbenih obveznosti in mora veljati še </w:t>
      </w:r>
      <w:r>
        <w:rPr>
          <w:rFonts w:ascii="Tahoma" w:eastAsia="Times New Roman" w:hAnsi="Tahoma" w:cs="Tahoma"/>
          <w:bCs/>
          <w:lang w:eastAsia="sl-SI"/>
        </w:rPr>
        <w:t>trideset (</w:t>
      </w:r>
      <w:r w:rsidRPr="0034267C">
        <w:rPr>
          <w:rFonts w:ascii="Tahoma" w:eastAsia="Times New Roman" w:hAnsi="Tahoma" w:cs="Tahoma"/>
          <w:bCs/>
          <w:lang w:eastAsia="sl-SI"/>
        </w:rPr>
        <w:t>30</w:t>
      </w:r>
      <w:r>
        <w:rPr>
          <w:rFonts w:ascii="Tahoma" w:eastAsia="Times New Roman" w:hAnsi="Tahoma" w:cs="Tahoma"/>
          <w:bCs/>
          <w:lang w:eastAsia="sl-SI"/>
        </w:rPr>
        <w:t>)</w:t>
      </w:r>
      <w:r w:rsidRPr="0034267C">
        <w:rPr>
          <w:rFonts w:ascii="Tahoma" w:eastAsia="Times New Roman" w:hAnsi="Tahoma" w:cs="Tahoma"/>
          <w:bCs/>
          <w:lang w:eastAsia="sl-SI"/>
        </w:rPr>
        <w:t xml:space="preserve"> dni po poteku najdaljšega garancijskega roka (torej mora veljati: celoten garancijski rok določen v pogodbi + 30 dni), določenega v pogodbi.</w:t>
      </w:r>
    </w:p>
    <w:p w14:paraId="558E7028" w14:textId="77777777" w:rsidR="00D31F8D" w:rsidRPr="0034267C" w:rsidRDefault="00D31F8D" w:rsidP="00D31F8D">
      <w:pPr>
        <w:keepNext/>
        <w:keepLines/>
        <w:spacing w:after="0" w:line="240" w:lineRule="auto"/>
        <w:jc w:val="both"/>
        <w:rPr>
          <w:rFonts w:ascii="Tahoma" w:eastAsia="Times New Roman" w:hAnsi="Tahoma" w:cs="Tahoma"/>
          <w:bCs/>
          <w:lang w:eastAsia="sl-SI"/>
        </w:rPr>
      </w:pPr>
    </w:p>
    <w:p w14:paraId="54718825" w14:textId="77777777" w:rsidR="00D31F8D" w:rsidRPr="0034267C" w:rsidRDefault="00D31F8D" w:rsidP="00D31F8D">
      <w:pPr>
        <w:keepNext/>
        <w:keepLines/>
        <w:spacing w:after="0" w:line="240" w:lineRule="auto"/>
        <w:jc w:val="both"/>
        <w:rPr>
          <w:rFonts w:ascii="Tahoma" w:eastAsia="Times New Roman" w:hAnsi="Tahoma" w:cs="Tahoma"/>
          <w:bCs/>
          <w:lang w:eastAsia="sl-SI"/>
        </w:rPr>
      </w:pPr>
      <w:r w:rsidRPr="0034267C">
        <w:rPr>
          <w:rFonts w:ascii="Tahoma" w:eastAsia="Times New Roman" w:hAnsi="Tahoma" w:cs="Tahoma"/>
          <w:bCs/>
          <w:lang w:eastAsia="sl-SI"/>
        </w:rPr>
        <w:t xml:space="preserve">Bančno garancijo </w:t>
      </w:r>
      <w:r w:rsidRPr="0034267C">
        <w:rPr>
          <w:rFonts w:ascii="Tahoma" w:eastAsia="Times New Roman" w:hAnsi="Tahoma" w:cs="Tahoma"/>
          <w:lang w:eastAsia="sl-SI"/>
        </w:rPr>
        <w:t xml:space="preserve">ali kavcijsko zavarovanje pri zavarovalnici </w:t>
      </w:r>
      <w:r w:rsidRPr="0034267C">
        <w:rPr>
          <w:rFonts w:ascii="Tahoma" w:eastAsia="Times New Roman" w:hAnsi="Tahoma" w:cs="Tahoma"/>
          <w:bCs/>
          <w:lang w:eastAsia="sl-SI"/>
        </w:rPr>
        <w:t>za zavarovanje odprave napak v garancijskem roku bo naročnik unovčil za poplačilo stroškov odprave napak, v kolikor jih ne bo odpravil izvajalec</w:t>
      </w:r>
      <w:r>
        <w:rPr>
          <w:rFonts w:ascii="Tahoma" w:eastAsia="Times New Roman" w:hAnsi="Tahoma" w:cs="Tahoma"/>
          <w:bCs/>
          <w:lang w:eastAsia="sl-SI"/>
        </w:rPr>
        <w:t xml:space="preserve"> niti v dodatnem roku</w:t>
      </w:r>
      <w:r w:rsidRPr="0034267C">
        <w:rPr>
          <w:rFonts w:ascii="Tahoma" w:eastAsia="Times New Roman" w:hAnsi="Tahoma" w:cs="Tahoma"/>
          <w:bCs/>
          <w:lang w:eastAsia="sl-SI"/>
        </w:rPr>
        <w:t>.</w:t>
      </w:r>
    </w:p>
    <w:p w14:paraId="2280D693" w14:textId="77777777" w:rsidR="00D31F8D" w:rsidRPr="0034267C" w:rsidRDefault="00D31F8D" w:rsidP="00D31F8D">
      <w:pPr>
        <w:keepNext/>
        <w:keepLines/>
        <w:spacing w:after="0" w:line="240" w:lineRule="auto"/>
        <w:jc w:val="both"/>
        <w:rPr>
          <w:rFonts w:ascii="Tahoma" w:eastAsia="Times New Roman" w:hAnsi="Tahoma" w:cs="Tahoma"/>
          <w:lang w:eastAsia="sl-SI"/>
        </w:rPr>
      </w:pPr>
    </w:p>
    <w:p w14:paraId="43B484CB" w14:textId="77777777" w:rsidR="00D31F8D" w:rsidRPr="004E4299" w:rsidRDefault="00D31F8D" w:rsidP="00D31F8D">
      <w:pPr>
        <w:keepNext/>
        <w:keepLines/>
        <w:spacing w:after="0" w:line="240" w:lineRule="auto"/>
        <w:jc w:val="both"/>
        <w:rPr>
          <w:rFonts w:ascii="Tahoma" w:hAnsi="Tahoma" w:cs="Tahoma"/>
        </w:rPr>
      </w:pPr>
      <w:r w:rsidRPr="003662D8">
        <w:rPr>
          <w:rFonts w:ascii="Tahoma" w:hAnsi="Tahoma" w:cs="Tahoma"/>
        </w:rPr>
        <w:t xml:space="preserve">Vzorec finančnega zavarovanja za </w:t>
      </w:r>
      <w:r w:rsidRPr="0034267C">
        <w:rPr>
          <w:rFonts w:ascii="Tahoma" w:eastAsia="Times New Roman" w:hAnsi="Tahoma" w:cs="Tahoma"/>
          <w:lang w:eastAsia="sl-SI"/>
        </w:rPr>
        <w:t xml:space="preserve">zavarovanje odprave napak v garancijskem roku </w:t>
      </w:r>
      <w:r w:rsidRPr="003662D8">
        <w:rPr>
          <w:rFonts w:ascii="Tahoma" w:hAnsi="Tahoma" w:cs="Tahoma"/>
        </w:rPr>
        <w:t>je</w:t>
      </w:r>
      <w:r w:rsidRPr="004E4299">
        <w:rPr>
          <w:rFonts w:ascii="Tahoma" w:hAnsi="Tahoma" w:cs="Tahoma"/>
        </w:rPr>
        <w:t xml:space="preserve"> priložen tej razpisni dokumentaciji.</w:t>
      </w:r>
    </w:p>
    <w:p w14:paraId="7F572CD8" w14:textId="77777777" w:rsidR="00D31F8D" w:rsidRPr="004E4299" w:rsidRDefault="00D31F8D" w:rsidP="00D31F8D">
      <w:pPr>
        <w:keepNext/>
        <w:keepLines/>
        <w:spacing w:after="0" w:line="240" w:lineRule="auto"/>
        <w:jc w:val="both"/>
        <w:rPr>
          <w:rFonts w:ascii="Tahoma" w:hAnsi="Tahoma" w:cs="Tahoma"/>
        </w:rPr>
      </w:pPr>
    </w:p>
    <w:p w14:paraId="4E605726" w14:textId="77777777" w:rsidR="00D31F8D" w:rsidRPr="00452029" w:rsidRDefault="00D31F8D" w:rsidP="00D31F8D">
      <w:pPr>
        <w:keepNext/>
        <w:keepLines/>
        <w:spacing w:after="0" w:line="240" w:lineRule="auto"/>
        <w:jc w:val="both"/>
        <w:rPr>
          <w:rFonts w:ascii="Tahoma" w:hAnsi="Tahoma" w:cs="Tahoma"/>
          <w:b/>
        </w:rPr>
      </w:pPr>
      <w:r w:rsidRPr="00452029">
        <w:rPr>
          <w:rFonts w:ascii="Tahoma" w:hAnsi="Tahoma" w:cs="Tahoma"/>
          <w:b/>
        </w:rPr>
        <w:t>DOKAZILA:</w:t>
      </w:r>
    </w:p>
    <w:p w14:paraId="60FC303C" w14:textId="77777777" w:rsidR="00D31F8D" w:rsidRPr="00BD373B" w:rsidRDefault="00D31F8D" w:rsidP="00D31F8D">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45D3490F" w14:textId="77777777" w:rsidR="00D31F8D" w:rsidRPr="0034267C" w:rsidRDefault="00D31F8D" w:rsidP="00D31F8D">
      <w:pPr>
        <w:keepNext/>
        <w:keepLines/>
        <w:spacing w:after="0" w:line="240" w:lineRule="auto"/>
        <w:rPr>
          <w:rFonts w:ascii="Tahoma" w:eastAsia="Times New Roman" w:hAnsi="Tahoma" w:cs="Tahoma"/>
          <w:lang w:eastAsia="sl-SI"/>
        </w:rPr>
      </w:pPr>
    </w:p>
    <w:p w14:paraId="55A6A76E" w14:textId="77777777" w:rsidR="00FE0EE7" w:rsidRPr="003924B2" w:rsidRDefault="00FE0EE7" w:rsidP="004E43D1">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OPOZORILO:</w:t>
      </w:r>
    </w:p>
    <w:p w14:paraId="7571FEC6" w14:textId="77777777" w:rsidR="00FE0EE7" w:rsidRPr="003924B2" w:rsidRDefault="00FE0EE7" w:rsidP="004E43D1">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Finančno zavarovanje, ki ga bo</w:t>
      </w:r>
      <w:r>
        <w:rPr>
          <w:rFonts w:ascii="Tahoma" w:eastAsia="Times New Roman" w:hAnsi="Tahoma" w:cs="Tahoma"/>
          <w:lang w:eastAsia="sl-SI"/>
        </w:rPr>
        <w:t xml:space="preserve"> ponudnik</w:t>
      </w:r>
      <w:r w:rsidRPr="003924B2">
        <w:rPr>
          <w:rFonts w:ascii="Tahoma" w:eastAsia="Times New Roman" w:hAnsi="Tahoma" w:cs="Tahoma"/>
          <w:lang w:eastAsia="sl-SI"/>
        </w:rPr>
        <w:t xml:space="preserve"> priložil pri zavarovanju pogodbenih obveznosti po sklenitvi pogodbe, ne sme vsebinsko odstopati od priloženega vzorca finančnega zavarovanja iz razpisne dokumentacije.</w:t>
      </w:r>
    </w:p>
    <w:p w14:paraId="3147EDA3" w14:textId="77777777" w:rsidR="00FE0EE7" w:rsidRPr="003924B2" w:rsidRDefault="00FE0EE7" w:rsidP="004E43D1">
      <w:pPr>
        <w:keepNext/>
        <w:keepLines/>
        <w:spacing w:after="0" w:line="240" w:lineRule="auto"/>
        <w:jc w:val="both"/>
        <w:rPr>
          <w:rFonts w:ascii="Tahoma" w:eastAsia="Times New Roman" w:hAnsi="Tahoma" w:cs="Tahoma"/>
          <w:b/>
          <w:lang w:eastAsia="sl-SI"/>
        </w:rPr>
      </w:pPr>
    </w:p>
    <w:p w14:paraId="2F745BDC" w14:textId="77777777" w:rsidR="00FE0EE7" w:rsidRPr="003924B2" w:rsidRDefault="00FE0EE7" w:rsidP="004E43D1">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V obrazcu predloženega finančnega zavarovanja ne sme biti naslednjega besedila: »2. Predloženo izjavo Uprave RS za javna plačila, da so zahtevek za unovčenje podpisale osebe, ki so pooblaščene za zastopanje«.</w:t>
      </w:r>
    </w:p>
    <w:p w14:paraId="1DF4D201" w14:textId="77777777" w:rsidR="00FE0EE7" w:rsidRPr="003924B2" w:rsidRDefault="00FE0EE7" w:rsidP="004E43D1">
      <w:pPr>
        <w:keepNext/>
        <w:keepLines/>
        <w:spacing w:after="0" w:line="240" w:lineRule="auto"/>
        <w:jc w:val="both"/>
        <w:rPr>
          <w:rFonts w:ascii="Tahoma" w:eastAsia="Times New Roman" w:hAnsi="Tahoma" w:cs="Tahoma"/>
          <w:b/>
          <w:lang w:eastAsia="sl-SI"/>
        </w:rPr>
      </w:pPr>
    </w:p>
    <w:p w14:paraId="542923FD" w14:textId="77777777" w:rsidR="00FE0EE7" w:rsidRPr="003924B2" w:rsidRDefault="00FE0EE7" w:rsidP="004E43D1">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lastRenderedPageBreak/>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49568085" w14:textId="77777777" w:rsidR="00FE0EE7" w:rsidRPr="003924B2" w:rsidRDefault="00FE0EE7" w:rsidP="004E43D1">
      <w:pPr>
        <w:keepNext/>
        <w:keepLines/>
        <w:spacing w:after="0" w:line="240" w:lineRule="auto"/>
        <w:jc w:val="both"/>
        <w:rPr>
          <w:rFonts w:ascii="Tahoma" w:eastAsia="Times New Roman" w:hAnsi="Tahoma" w:cs="Tahoma"/>
          <w:lang w:eastAsia="sl-SI"/>
        </w:rPr>
      </w:pPr>
    </w:p>
    <w:p w14:paraId="168D3F77" w14:textId="77777777" w:rsidR="00FE0EE7" w:rsidRPr="003924B2" w:rsidRDefault="00FE0EE7" w:rsidP="004E43D1">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Pristojno sodišče za reševanje morebitnih sporov med upravičencem in izdajateljem garancije je stvarno pristojno sodišče v Ljubljani.</w:t>
      </w:r>
    </w:p>
    <w:p w14:paraId="43C88734" w14:textId="77777777" w:rsidR="0030475B" w:rsidRPr="00712BC8" w:rsidRDefault="0030475B" w:rsidP="004E43D1">
      <w:pPr>
        <w:keepNext/>
        <w:keepLines/>
        <w:spacing w:after="0" w:line="240" w:lineRule="auto"/>
        <w:jc w:val="both"/>
        <w:rPr>
          <w:rFonts w:ascii="Tahoma" w:eastAsia="Times New Roman" w:hAnsi="Tahoma" w:cs="Tahoma"/>
          <w:lang w:eastAsia="sl-SI"/>
        </w:rPr>
      </w:pPr>
    </w:p>
    <w:p w14:paraId="7EF7C0F6" w14:textId="77777777" w:rsidR="007C663C" w:rsidRPr="00E00374" w:rsidRDefault="007C663C" w:rsidP="004E43D1">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01B28CDD" w14:textId="77777777" w:rsidR="007C663C" w:rsidRPr="00703916" w:rsidRDefault="007C663C" w:rsidP="004E43D1">
      <w:pPr>
        <w:keepNext/>
        <w:keepLines/>
        <w:spacing w:after="0" w:line="240" w:lineRule="auto"/>
        <w:jc w:val="both"/>
        <w:rPr>
          <w:rFonts w:ascii="Tahoma" w:eastAsia="Times New Roman" w:hAnsi="Tahoma" w:cs="Tahoma"/>
          <w:b/>
          <w:lang w:eastAsia="sl-SI"/>
        </w:rPr>
      </w:pPr>
    </w:p>
    <w:p w14:paraId="39D2B88D" w14:textId="77777777" w:rsidR="00703916" w:rsidRPr="00703916" w:rsidRDefault="00703916" w:rsidP="004E43D1">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63FED0E4" w14:textId="77777777" w:rsidR="00703916" w:rsidRPr="00703916" w:rsidRDefault="00703916" w:rsidP="004E43D1">
      <w:pPr>
        <w:keepNext/>
        <w:keepLines/>
        <w:tabs>
          <w:tab w:val="left" w:pos="540"/>
          <w:tab w:val="left" w:pos="720"/>
        </w:tabs>
        <w:spacing w:after="0" w:line="240" w:lineRule="auto"/>
        <w:jc w:val="both"/>
        <w:rPr>
          <w:rFonts w:ascii="Tahoma" w:hAnsi="Tahoma" w:cs="Tahoma"/>
          <w:b/>
        </w:rPr>
      </w:pPr>
    </w:p>
    <w:p w14:paraId="41A0993D" w14:textId="77777777" w:rsidR="00FE0EE7" w:rsidRPr="00703916" w:rsidRDefault="00FE0EE7" w:rsidP="004E43D1">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sidR="0031632D">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00991986"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703916">
        <w:rPr>
          <w:rFonts w:ascii="Tahoma" w:hAnsi="Tahoma" w:cs="Tahoma"/>
        </w:rPr>
        <w:t>Naročnik bo</w:t>
      </w:r>
      <w:r w:rsidR="00991986">
        <w:rPr>
          <w:rFonts w:ascii="Tahoma" w:hAnsi="Tahoma" w:cs="Tahoma"/>
        </w:rPr>
        <w:t xml:space="preserve"> oddal naročilo in</w:t>
      </w:r>
      <w:r>
        <w:rPr>
          <w:rFonts w:ascii="Tahoma" w:hAnsi="Tahoma" w:cs="Tahoma"/>
        </w:rPr>
        <w:t xml:space="preserve">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 </w:t>
      </w:r>
    </w:p>
    <w:p w14:paraId="49238DE7" w14:textId="77777777" w:rsidR="00BB196B" w:rsidRPr="00BA3F91" w:rsidRDefault="00BB196B" w:rsidP="004E43D1">
      <w:pPr>
        <w:keepNext/>
        <w:keepLines/>
        <w:spacing w:after="0" w:line="240" w:lineRule="auto"/>
        <w:jc w:val="both"/>
        <w:rPr>
          <w:rFonts w:ascii="Tahoma" w:hAnsi="Tahoma" w:cs="Tahoma"/>
        </w:rPr>
      </w:pPr>
    </w:p>
    <w:p w14:paraId="71E50749" w14:textId="77777777" w:rsidR="00572BDE" w:rsidRDefault="00572BDE">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407C177" w14:textId="66915E8C" w:rsidR="00BB196B" w:rsidRPr="00BA3F91" w:rsidRDefault="00BB196B" w:rsidP="004E43D1">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6895D74E" w14:textId="77777777" w:rsidR="00BB196B" w:rsidRPr="00BA3F91" w:rsidRDefault="00BB196B" w:rsidP="004E43D1">
      <w:pPr>
        <w:keepNext/>
        <w:keepLines/>
        <w:spacing w:after="0" w:line="240" w:lineRule="auto"/>
        <w:ind w:left="360"/>
        <w:jc w:val="both"/>
        <w:rPr>
          <w:rFonts w:ascii="Tahoma" w:eastAsia="Times New Roman" w:hAnsi="Tahoma" w:cs="Tahoma"/>
          <w:b/>
          <w:lang w:eastAsia="sl-SI"/>
        </w:rPr>
      </w:pPr>
    </w:p>
    <w:p w14:paraId="5771CCE3" w14:textId="77777777" w:rsidR="00BB196B" w:rsidRPr="00BA3F91" w:rsidRDefault="00BB196B" w:rsidP="004E43D1">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43CDFC7A" w14:textId="77777777" w:rsidR="00BB196B" w:rsidRPr="00BA3F91" w:rsidRDefault="00BB196B" w:rsidP="004E43D1">
      <w:pPr>
        <w:keepNext/>
        <w:keepLines/>
        <w:spacing w:after="0" w:line="240" w:lineRule="auto"/>
        <w:jc w:val="both"/>
        <w:rPr>
          <w:rFonts w:ascii="Tahoma" w:eastAsia="Times New Roman" w:hAnsi="Tahoma" w:cs="Tahoma"/>
          <w:b/>
          <w:lang w:eastAsia="sl-SI"/>
        </w:rPr>
      </w:pPr>
    </w:p>
    <w:p w14:paraId="505BB042" w14:textId="77777777" w:rsidR="009A0B6D" w:rsidRPr="00CE2724" w:rsidRDefault="009A0B6D" w:rsidP="009A0B6D">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3"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6885A8F1" w14:textId="77777777" w:rsidR="009A0B6D" w:rsidRPr="00CE2724" w:rsidRDefault="009A0B6D" w:rsidP="009A0B6D">
      <w:pPr>
        <w:pStyle w:val="Telobesedila3"/>
        <w:keepNext/>
        <w:keepLines/>
        <w:rPr>
          <w:rFonts w:ascii="Tahoma" w:hAnsi="Tahoma" w:cs="Tahoma"/>
        </w:rPr>
      </w:pPr>
    </w:p>
    <w:p w14:paraId="6AAF2500" w14:textId="77777777" w:rsidR="009A0B6D" w:rsidRPr="00CE2724" w:rsidRDefault="009A0B6D" w:rsidP="009A0B6D">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5C2B7014" w14:textId="77777777" w:rsidR="009A0B6D" w:rsidRPr="00CE2724" w:rsidRDefault="009A0B6D" w:rsidP="009A0B6D">
      <w:pPr>
        <w:pStyle w:val="Telobesedila3"/>
        <w:keepNext/>
        <w:keepLines/>
        <w:rPr>
          <w:rFonts w:ascii="Tahoma" w:hAnsi="Tahoma" w:cs="Tahoma"/>
        </w:rPr>
      </w:pPr>
    </w:p>
    <w:p w14:paraId="09778B82" w14:textId="77777777" w:rsidR="009A0B6D" w:rsidRPr="00CE2724" w:rsidRDefault="009A0B6D" w:rsidP="009A0B6D">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A2F9E57"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p w14:paraId="1FDA5E94" w14:textId="1C480E1C"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6"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572BDE" w:rsidRPr="00572BDE">
        <w:rPr>
          <w:rFonts w:ascii="Tahoma" w:eastAsia="Times New Roman" w:hAnsi="Tahoma" w:cs="Tahoma"/>
          <w:b/>
          <w:lang w:eastAsia="sl-SI"/>
        </w:rPr>
        <w:t xml:space="preserve">13. 4. 2023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176B079E"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p w14:paraId="0010068E"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1D81403"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p w14:paraId="598460D3"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46836CD1"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p w14:paraId="3AF26059" w14:textId="77777777" w:rsidR="009A0B6D" w:rsidRPr="004C149C" w:rsidRDefault="009A0B6D" w:rsidP="009A0B6D">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7"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7F6708AD" w14:textId="77777777" w:rsidR="009A0B6D" w:rsidRPr="004C149C" w:rsidRDefault="009A0B6D" w:rsidP="009A0B6D">
      <w:pPr>
        <w:keepNext/>
        <w:keepLines/>
        <w:widowControl w:val="0"/>
        <w:spacing w:after="0" w:line="240" w:lineRule="auto"/>
        <w:jc w:val="both"/>
        <w:rPr>
          <w:rFonts w:ascii="Tahoma" w:eastAsia="Times New Roman" w:hAnsi="Tahoma" w:cs="Tahoma"/>
          <w:b/>
          <w:lang w:eastAsia="sl-SI"/>
        </w:rPr>
      </w:pPr>
    </w:p>
    <w:p w14:paraId="2EC4C697" w14:textId="77777777" w:rsidR="009A0B6D" w:rsidRPr="004C149C" w:rsidRDefault="009A0B6D" w:rsidP="009A0B6D">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4E035E81"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p w14:paraId="724D57EC"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1C32E981" w14:textId="77777777" w:rsidR="009A0B6D" w:rsidRPr="004C149C" w:rsidRDefault="009A0B6D" w:rsidP="009A0B6D">
      <w:pPr>
        <w:keepNext/>
        <w:keepLines/>
        <w:widowControl w:val="0"/>
        <w:spacing w:after="0" w:line="240" w:lineRule="auto"/>
        <w:jc w:val="both"/>
        <w:rPr>
          <w:rFonts w:ascii="Tahoma" w:eastAsia="Times New Roman" w:hAnsi="Tahoma" w:cs="Tahoma"/>
          <w:b/>
          <w:lang w:eastAsia="sl-SI"/>
        </w:rPr>
      </w:pPr>
    </w:p>
    <w:p w14:paraId="6834BB93"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A0CDBB5"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p w14:paraId="6A557868"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6BF91CD3"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p w14:paraId="10D6CAB9" w14:textId="77777777" w:rsidR="00572BDE" w:rsidRDefault="00572BDE">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ED3ABD5" w14:textId="1E612BB7" w:rsidR="009A0B6D" w:rsidRPr="004C149C" w:rsidRDefault="009A0B6D" w:rsidP="009A0B6D">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2973FAD9" w14:textId="77777777" w:rsidR="009A0B6D" w:rsidRPr="004C149C" w:rsidRDefault="009A0B6D" w:rsidP="009A0B6D">
      <w:pPr>
        <w:keepNext/>
        <w:keepLines/>
        <w:widowControl w:val="0"/>
        <w:spacing w:after="0" w:line="240" w:lineRule="auto"/>
        <w:jc w:val="both"/>
        <w:rPr>
          <w:rFonts w:ascii="Tahoma" w:eastAsia="Times New Roman" w:hAnsi="Tahoma" w:cs="Tahoma"/>
          <w:lang w:val="x-none" w:eastAsia="sl-SI"/>
        </w:rPr>
      </w:pPr>
    </w:p>
    <w:p w14:paraId="616B22F5" w14:textId="77777777" w:rsidR="009A0B6D" w:rsidRPr="004C149C" w:rsidRDefault="009A0B6D" w:rsidP="009A0B6D">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628FFD2"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p w14:paraId="4DEB0DEE" w14:textId="77777777" w:rsidR="009A0B6D" w:rsidRPr="004C149C" w:rsidRDefault="009A0B6D" w:rsidP="009A0B6D">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D8239DA" w14:textId="77777777" w:rsidR="009A0B6D" w:rsidRPr="00BA3F91" w:rsidRDefault="009A0B6D" w:rsidP="009A0B6D">
      <w:pPr>
        <w:keepNext/>
        <w:keepLines/>
        <w:spacing w:after="0" w:line="240" w:lineRule="auto"/>
        <w:ind w:left="1080"/>
        <w:jc w:val="both"/>
        <w:rPr>
          <w:rFonts w:ascii="Tahoma" w:eastAsia="Times New Roman" w:hAnsi="Tahoma" w:cs="Tahoma"/>
          <w:b/>
          <w:lang w:eastAsia="sl-SI"/>
        </w:rPr>
      </w:pPr>
    </w:p>
    <w:p w14:paraId="17F24A99" w14:textId="77777777" w:rsidR="009A0B6D" w:rsidRPr="003346EC" w:rsidRDefault="009A0B6D" w:rsidP="009A0B6D">
      <w:pPr>
        <w:keepNext/>
        <w:keepLines/>
        <w:numPr>
          <w:ilvl w:val="0"/>
          <w:numId w:val="2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4524805C" w14:textId="77777777" w:rsidR="009A0B6D" w:rsidRDefault="009A0B6D" w:rsidP="009A0B6D">
      <w:pPr>
        <w:keepNext/>
        <w:keepLines/>
        <w:spacing w:after="0" w:line="240" w:lineRule="auto"/>
        <w:jc w:val="both"/>
        <w:rPr>
          <w:rFonts w:ascii="Tahoma" w:hAnsi="Tahoma" w:cs="Tahoma"/>
        </w:rPr>
      </w:pPr>
    </w:p>
    <w:p w14:paraId="245D2CC7" w14:textId="77777777" w:rsidR="009A0B6D" w:rsidRPr="00C63E28" w:rsidRDefault="009A0B6D" w:rsidP="009A0B6D">
      <w:pPr>
        <w:keepNext/>
        <w:keepLines/>
        <w:spacing w:after="0" w:line="240" w:lineRule="auto"/>
        <w:jc w:val="both"/>
        <w:rPr>
          <w:rFonts w:ascii="Tahoma" w:hAnsi="Tahoma" w:cs="Tahoma"/>
        </w:rPr>
      </w:pPr>
      <w:r>
        <w:rPr>
          <w:rFonts w:ascii="Tahoma" w:hAnsi="Tahoma" w:cs="Tahoma"/>
        </w:rPr>
        <w:lastRenderedPageBreak/>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258BA297" w14:textId="77777777" w:rsidR="009A0B6D" w:rsidRPr="00C8579C" w:rsidRDefault="009A0B6D" w:rsidP="009A0B6D">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A0B6D" w:rsidRPr="00C8579C" w14:paraId="6538E555" w14:textId="77777777" w:rsidTr="00D4348F">
        <w:tc>
          <w:tcPr>
            <w:tcW w:w="7725" w:type="dxa"/>
          </w:tcPr>
          <w:p w14:paraId="78E93B97" w14:textId="77777777" w:rsidR="009A0B6D" w:rsidRPr="00C8579C" w:rsidRDefault="009A0B6D" w:rsidP="00D4348F">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26A00DA9" w14:textId="77777777" w:rsidR="009A0B6D" w:rsidRPr="00C8579C" w:rsidRDefault="009A0B6D" w:rsidP="00D4348F">
            <w:pPr>
              <w:keepNext/>
              <w:keepLines/>
              <w:spacing w:after="0" w:line="240" w:lineRule="auto"/>
              <w:jc w:val="both"/>
              <w:rPr>
                <w:rFonts w:ascii="Tahoma" w:hAnsi="Tahoma" w:cs="Tahoma"/>
                <w:b/>
                <w:i/>
              </w:rPr>
            </w:pPr>
          </w:p>
        </w:tc>
      </w:tr>
    </w:tbl>
    <w:p w14:paraId="52C2DF05" w14:textId="77777777" w:rsidR="009A0B6D" w:rsidRDefault="009A0B6D" w:rsidP="009A0B6D">
      <w:pPr>
        <w:keepNext/>
        <w:keepLines/>
        <w:spacing w:after="0" w:line="240" w:lineRule="auto"/>
        <w:rPr>
          <w:rFonts w:ascii="Tahoma" w:hAnsi="Tahoma" w:cs="Tahoma"/>
          <w:b/>
          <w:color w:val="FF0000"/>
        </w:rPr>
      </w:pPr>
    </w:p>
    <w:p w14:paraId="18F2A74C" w14:textId="77777777" w:rsidR="009A0B6D" w:rsidRDefault="009A0B6D" w:rsidP="009A0B6D">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 ponudbenega predračuna v pdf. format (Priloga 2), ki je predložen v razdelku »Dokumenti«, del »Ostale priloge«.</w:t>
      </w:r>
    </w:p>
    <w:p w14:paraId="3008D857" w14:textId="77777777" w:rsidR="009A0B6D" w:rsidRPr="00535F65" w:rsidRDefault="009A0B6D" w:rsidP="009A0B6D">
      <w:pPr>
        <w:keepNext/>
        <w:keepLines/>
        <w:spacing w:after="0" w:line="240" w:lineRule="auto"/>
        <w:jc w:val="both"/>
        <w:rPr>
          <w:rFonts w:ascii="Tahoma" w:hAnsi="Tahoma" w:cs="Tahoma"/>
        </w:rPr>
      </w:pPr>
    </w:p>
    <w:p w14:paraId="5E605141" w14:textId="77777777" w:rsidR="009A0B6D" w:rsidRPr="00BA3F91" w:rsidRDefault="009A0B6D" w:rsidP="009A0B6D">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301A07AD" w14:textId="77777777" w:rsidR="009A0B6D" w:rsidRPr="00453AD4" w:rsidRDefault="009A0B6D" w:rsidP="009A0B6D">
      <w:pPr>
        <w:keepNext/>
        <w:keepLines/>
        <w:spacing w:after="0" w:line="240" w:lineRule="auto"/>
        <w:jc w:val="both"/>
        <w:rPr>
          <w:rFonts w:ascii="Tahoma" w:eastAsia="Times New Roman" w:hAnsi="Tahoma" w:cs="Tahoma"/>
          <w:sz w:val="20"/>
          <w:szCs w:val="20"/>
          <w:lang w:eastAsia="sl-SI"/>
        </w:rPr>
      </w:pPr>
    </w:p>
    <w:p w14:paraId="71A54240" w14:textId="77777777" w:rsidR="009A0B6D" w:rsidRPr="00453AD4" w:rsidRDefault="009A0B6D" w:rsidP="009A0B6D">
      <w:pPr>
        <w:keepNext/>
        <w:keepLines/>
        <w:numPr>
          <w:ilvl w:val="0"/>
          <w:numId w:val="2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6BEB7940" w14:textId="77777777" w:rsidR="009A0B6D" w:rsidRDefault="009A0B6D" w:rsidP="009A0B6D">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9A0B6D" w:rsidRPr="00BA3F91" w14:paraId="22E0CA58" w14:textId="77777777" w:rsidTr="00D4348F">
        <w:tc>
          <w:tcPr>
            <w:tcW w:w="9424" w:type="dxa"/>
            <w:tcBorders>
              <w:top w:val="single" w:sz="4" w:space="0" w:color="auto"/>
              <w:bottom w:val="single" w:sz="4" w:space="0" w:color="auto"/>
            </w:tcBorders>
          </w:tcPr>
          <w:p w14:paraId="43976A96" w14:textId="77777777" w:rsidR="009A0B6D" w:rsidRPr="00BA3F91" w:rsidRDefault="009A0B6D" w:rsidP="00D4348F">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24BF613F" w14:textId="77777777" w:rsidR="009A0B6D" w:rsidRDefault="009A0B6D" w:rsidP="009A0B6D">
      <w:pPr>
        <w:keepNext/>
        <w:keepLines/>
        <w:spacing w:after="0" w:line="240" w:lineRule="auto"/>
        <w:jc w:val="both"/>
        <w:rPr>
          <w:rFonts w:ascii="Tahoma" w:eastAsia="Times New Roman" w:hAnsi="Tahoma" w:cs="Tahoma"/>
          <w:sz w:val="20"/>
          <w:szCs w:val="20"/>
          <w:lang w:eastAsia="sl-SI"/>
        </w:rPr>
      </w:pPr>
    </w:p>
    <w:p w14:paraId="5D02681B" w14:textId="77777777" w:rsidR="009A0B6D" w:rsidRPr="00303200" w:rsidRDefault="009A0B6D" w:rsidP="009A0B6D">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4060B2D1" w14:textId="77777777" w:rsidR="009A0B6D" w:rsidRPr="00453AD4" w:rsidRDefault="009A0B6D" w:rsidP="009A0B6D">
      <w:pPr>
        <w:keepNext/>
        <w:keepLines/>
        <w:spacing w:after="0" w:line="240" w:lineRule="auto"/>
        <w:jc w:val="both"/>
        <w:rPr>
          <w:rFonts w:ascii="Tahoma" w:eastAsia="Times New Roman" w:hAnsi="Tahoma" w:cs="Tahoma"/>
          <w:sz w:val="20"/>
          <w:szCs w:val="20"/>
          <w:lang w:eastAsia="sl-SI"/>
        </w:rPr>
      </w:pPr>
    </w:p>
    <w:p w14:paraId="58B8E20D" w14:textId="77777777" w:rsidR="009A0B6D" w:rsidRPr="00453AD4" w:rsidRDefault="009A0B6D" w:rsidP="009A0B6D">
      <w:pPr>
        <w:keepNext/>
        <w:keepLines/>
        <w:numPr>
          <w:ilvl w:val="0"/>
          <w:numId w:val="20"/>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47C4FCAA" w14:textId="77777777" w:rsidR="009A0B6D" w:rsidRDefault="009A0B6D" w:rsidP="009A0B6D">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9A0B6D" w:rsidRPr="00552945" w14:paraId="7639E9AE" w14:textId="77777777" w:rsidTr="00D4348F">
        <w:tc>
          <w:tcPr>
            <w:tcW w:w="9424" w:type="dxa"/>
            <w:tcBorders>
              <w:top w:val="single" w:sz="4" w:space="0" w:color="auto"/>
              <w:bottom w:val="single" w:sz="4" w:space="0" w:color="auto"/>
            </w:tcBorders>
          </w:tcPr>
          <w:p w14:paraId="6B1DEDD5" w14:textId="77777777" w:rsidR="009A0B6D" w:rsidRPr="00552945" w:rsidRDefault="009A0B6D" w:rsidP="00D4348F">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26C6A83B" w14:textId="77777777" w:rsidR="009A0B6D" w:rsidRPr="00552945" w:rsidRDefault="009A0B6D" w:rsidP="009A0B6D">
      <w:pPr>
        <w:keepNext/>
        <w:keepLines/>
        <w:widowControl w:val="0"/>
        <w:spacing w:after="0" w:line="240" w:lineRule="auto"/>
        <w:jc w:val="both"/>
        <w:rPr>
          <w:rFonts w:ascii="Tahoma" w:eastAsia="Times New Roman" w:hAnsi="Tahoma" w:cs="Tahoma"/>
          <w:sz w:val="20"/>
          <w:szCs w:val="20"/>
          <w:lang w:eastAsia="sl-SI"/>
        </w:rPr>
      </w:pPr>
    </w:p>
    <w:p w14:paraId="2E30A831" w14:textId="77777777" w:rsidR="009A0B6D" w:rsidRPr="00552945" w:rsidRDefault="009A0B6D" w:rsidP="009A0B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BB12197" w14:textId="77777777" w:rsidR="009A0B6D" w:rsidRPr="00552945" w:rsidRDefault="009A0B6D" w:rsidP="009A0B6D">
      <w:pPr>
        <w:keepNext/>
        <w:keepLines/>
        <w:widowControl w:val="0"/>
        <w:spacing w:after="0" w:line="240" w:lineRule="auto"/>
        <w:jc w:val="both"/>
        <w:rPr>
          <w:rFonts w:ascii="Tahoma" w:eastAsia="Times New Roman" w:hAnsi="Tahoma" w:cs="Tahoma"/>
          <w:lang w:eastAsia="sl-SI"/>
        </w:rPr>
      </w:pPr>
    </w:p>
    <w:p w14:paraId="756263C3" w14:textId="77777777" w:rsidR="009A0B6D" w:rsidRPr="00552945" w:rsidRDefault="009A0B6D" w:rsidP="009A0B6D">
      <w:pPr>
        <w:keepNext/>
        <w:keepLines/>
        <w:widowControl w:val="0"/>
        <w:numPr>
          <w:ilvl w:val="0"/>
          <w:numId w:val="20"/>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5A9A1BBC" w14:textId="77777777" w:rsidR="009A0B6D" w:rsidRPr="00552945" w:rsidRDefault="009A0B6D" w:rsidP="009A0B6D">
      <w:pPr>
        <w:keepNext/>
        <w:keepLines/>
        <w:widowControl w:val="0"/>
        <w:spacing w:after="0" w:line="240" w:lineRule="auto"/>
        <w:jc w:val="both"/>
        <w:rPr>
          <w:rFonts w:ascii="Tahoma" w:eastAsia="Times New Roman" w:hAnsi="Tahoma" w:cs="Tahoma"/>
          <w:b/>
          <w:lang w:eastAsia="sl-SI"/>
        </w:rPr>
      </w:pPr>
    </w:p>
    <w:p w14:paraId="6526EAB7" w14:textId="77777777" w:rsidR="009A0B6D" w:rsidRPr="00552945" w:rsidRDefault="009A0B6D" w:rsidP="009A0B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21074C25" w14:textId="77777777" w:rsidR="009A0B6D" w:rsidRPr="00552945" w:rsidRDefault="009A0B6D" w:rsidP="009A0B6D">
      <w:pPr>
        <w:keepNext/>
        <w:keepLines/>
        <w:widowControl w:val="0"/>
        <w:spacing w:after="0" w:line="240" w:lineRule="auto"/>
        <w:jc w:val="both"/>
        <w:rPr>
          <w:rFonts w:ascii="Tahoma" w:eastAsia="Times New Roman" w:hAnsi="Tahoma" w:cs="Tahoma"/>
          <w:lang w:eastAsia="sl-SI"/>
        </w:rPr>
      </w:pPr>
    </w:p>
    <w:p w14:paraId="3000DCDE" w14:textId="77777777" w:rsidR="009A0B6D" w:rsidRPr="00552945" w:rsidRDefault="009A0B6D" w:rsidP="009A0B6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2C25F7AF"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p w14:paraId="479BAF8B"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w:t>
      </w:r>
    </w:p>
    <w:p w14:paraId="3AAA3F76" w14:textId="77777777" w:rsidR="009A0B6D" w:rsidRPr="004C149C" w:rsidRDefault="009A0B6D" w:rsidP="009A0B6D">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9A0B6D" w:rsidRPr="004C149C" w14:paraId="0DF9DD37" w14:textId="77777777" w:rsidTr="00D4348F">
        <w:tc>
          <w:tcPr>
            <w:tcW w:w="7865" w:type="dxa"/>
            <w:tcBorders>
              <w:top w:val="single" w:sz="4" w:space="0" w:color="auto"/>
              <w:bottom w:val="single" w:sz="4" w:space="0" w:color="auto"/>
            </w:tcBorders>
          </w:tcPr>
          <w:p w14:paraId="30517526" w14:textId="77777777" w:rsidR="009A0B6D" w:rsidRPr="004C149C" w:rsidRDefault="009A0B6D" w:rsidP="00D4348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40080022" w14:textId="77777777" w:rsidR="009A0B6D" w:rsidRPr="004C149C" w:rsidRDefault="009A0B6D" w:rsidP="00D4348F">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45A837AF"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616D10F6"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p w14:paraId="303085C9" w14:textId="77777777" w:rsidR="009A0B6D" w:rsidRPr="004C149C" w:rsidRDefault="009A0B6D" w:rsidP="009A0B6D">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50893062"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9A0B6D" w:rsidRPr="004C149C" w14:paraId="798907F4" w14:textId="77777777" w:rsidTr="00D4348F">
        <w:tc>
          <w:tcPr>
            <w:tcW w:w="7865" w:type="dxa"/>
            <w:tcBorders>
              <w:top w:val="single" w:sz="4" w:space="0" w:color="auto"/>
              <w:bottom w:val="single" w:sz="4" w:space="0" w:color="auto"/>
            </w:tcBorders>
          </w:tcPr>
          <w:p w14:paraId="3A11FA91" w14:textId="77777777" w:rsidR="009A0B6D" w:rsidRPr="004C149C" w:rsidRDefault="009A0B6D" w:rsidP="00D4348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STORITEV</w:t>
            </w:r>
          </w:p>
        </w:tc>
        <w:tc>
          <w:tcPr>
            <w:tcW w:w="1559" w:type="dxa"/>
            <w:tcBorders>
              <w:top w:val="single" w:sz="4" w:space="0" w:color="auto"/>
              <w:bottom w:val="single" w:sz="4" w:space="0" w:color="auto"/>
            </w:tcBorders>
          </w:tcPr>
          <w:p w14:paraId="5EC653C8" w14:textId="77777777" w:rsidR="009A0B6D" w:rsidRPr="004C149C" w:rsidRDefault="009A0B6D" w:rsidP="00D4348F">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190315DA"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266A0990"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9A0B6D" w:rsidRPr="004C149C" w14:paraId="641AF4B9" w14:textId="77777777" w:rsidTr="00D4348F">
        <w:tc>
          <w:tcPr>
            <w:tcW w:w="6232" w:type="dxa"/>
          </w:tcPr>
          <w:p w14:paraId="4CFDAA16" w14:textId="77777777" w:rsidR="009A0B6D" w:rsidRPr="004C149C" w:rsidRDefault="009A0B6D" w:rsidP="00D4348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IZJAVA FIZIČNIH IN PRAVNIH OSEB ter POOBLASTILA FIZIČNIH IN PRAVNIH OSEB</w:t>
            </w:r>
          </w:p>
        </w:tc>
        <w:tc>
          <w:tcPr>
            <w:tcW w:w="3119" w:type="dxa"/>
          </w:tcPr>
          <w:p w14:paraId="3A72E07D" w14:textId="77777777" w:rsidR="009A0B6D" w:rsidRPr="004C149C" w:rsidRDefault="009A0B6D" w:rsidP="00D4348F">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3/1 do Priloga 3/3</w:t>
            </w:r>
          </w:p>
        </w:tc>
      </w:tr>
    </w:tbl>
    <w:p w14:paraId="792B4AD3"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0CE276E5"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A0B6D" w:rsidRPr="004C149C" w14:paraId="29AD00B1" w14:textId="77777777" w:rsidTr="00D4348F">
        <w:tc>
          <w:tcPr>
            <w:tcW w:w="7867" w:type="dxa"/>
          </w:tcPr>
          <w:p w14:paraId="66F7D494" w14:textId="77777777" w:rsidR="009A0B6D" w:rsidRPr="004C149C" w:rsidRDefault="009A0B6D" w:rsidP="00D4348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4CA3241B" w14:textId="77777777" w:rsidR="009A0B6D" w:rsidRPr="004C149C" w:rsidRDefault="009A0B6D" w:rsidP="00D4348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6D005AD1"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41A8FFEF"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A0B6D" w:rsidRPr="004C149C" w14:paraId="527BF6C8" w14:textId="77777777" w:rsidTr="00D4348F">
        <w:tc>
          <w:tcPr>
            <w:tcW w:w="7867" w:type="dxa"/>
          </w:tcPr>
          <w:p w14:paraId="0B6F3EFB" w14:textId="77777777" w:rsidR="009A0B6D" w:rsidRPr="004C149C" w:rsidRDefault="009A0B6D" w:rsidP="00D4348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45CFDDC7" w14:textId="77777777" w:rsidR="009A0B6D" w:rsidRPr="004C149C" w:rsidRDefault="009A0B6D" w:rsidP="00D4348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78B7282D"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258D382A"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A0B6D" w:rsidRPr="004C149C" w14:paraId="284F0751" w14:textId="77777777" w:rsidTr="00D4348F">
        <w:tc>
          <w:tcPr>
            <w:tcW w:w="7867" w:type="dxa"/>
            <w:tcBorders>
              <w:top w:val="single" w:sz="4" w:space="0" w:color="auto"/>
              <w:bottom w:val="single" w:sz="4" w:space="0" w:color="auto"/>
            </w:tcBorders>
          </w:tcPr>
          <w:p w14:paraId="35B079CD" w14:textId="77777777" w:rsidR="009A0B6D" w:rsidRPr="004C149C" w:rsidRDefault="009A0B6D" w:rsidP="00D4348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4E3D7F72" w14:textId="77777777" w:rsidR="009A0B6D" w:rsidRPr="004C149C" w:rsidRDefault="009A0B6D" w:rsidP="00D4348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7AD86C2A" w14:textId="77777777" w:rsidR="009A0B6D" w:rsidRPr="004C149C" w:rsidRDefault="009A0B6D" w:rsidP="009A0B6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5BBA7ADF" w14:textId="77777777" w:rsidR="009A0B6D" w:rsidRPr="004B70E0" w:rsidRDefault="009A0B6D" w:rsidP="009A0B6D">
      <w:pPr>
        <w:keepNext/>
        <w:keepLines/>
        <w:spacing w:after="0" w:line="240" w:lineRule="auto"/>
        <w:jc w:val="both"/>
        <w:rPr>
          <w:rFonts w:ascii="Tahoma" w:eastAsia="Times New Roman" w:hAnsi="Tahoma" w:cs="Tahoma"/>
          <w:lang w:eastAsia="sl-SI"/>
        </w:rPr>
      </w:pPr>
    </w:p>
    <w:p w14:paraId="514B78B7" w14:textId="77777777" w:rsidR="00572BDE" w:rsidRDefault="00572BDE">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9A0B6D" w:rsidRPr="004B70E0" w14:paraId="4D19D8BB" w14:textId="77777777" w:rsidTr="00D4348F">
        <w:tc>
          <w:tcPr>
            <w:tcW w:w="7933" w:type="dxa"/>
            <w:tcBorders>
              <w:top w:val="single" w:sz="4" w:space="0" w:color="auto"/>
              <w:bottom w:val="single" w:sz="4" w:space="0" w:color="auto"/>
            </w:tcBorders>
          </w:tcPr>
          <w:p w14:paraId="1C08A158" w14:textId="14746B77" w:rsidR="009A0B6D" w:rsidRPr="004B70E0" w:rsidRDefault="009A0B6D" w:rsidP="00D4348F">
            <w:pPr>
              <w:keepNext/>
              <w:keepLines/>
              <w:widowControl w:val="0"/>
              <w:spacing w:after="0" w:line="240" w:lineRule="auto"/>
              <w:jc w:val="both"/>
              <w:rPr>
                <w:rFonts w:ascii="Tahoma" w:eastAsia="Times New Roman" w:hAnsi="Tahoma" w:cs="Tahoma"/>
                <w:lang w:eastAsia="sl-SI"/>
              </w:rPr>
            </w:pPr>
            <w:r w:rsidRPr="004B70E0">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122268C4" w14:textId="77777777" w:rsidR="009A0B6D" w:rsidRPr="004B70E0" w:rsidRDefault="009A0B6D" w:rsidP="00D4348F">
            <w:pPr>
              <w:keepNext/>
              <w:keepLines/>
              <w:widowControl w:val="0"/>
              <w:spacing w:after="0" w:line="240" w:lineRule="auto"/>
              <w:jc w:val="both"/>
              <w:rPr>
                <w:rFonts w:ascii="Tahoma" w:eastAsia="Times New Roman" w:hAnsi="Tahoma" w:cs="Tahoma"/>
                <w:b/>
                <w:i/>
                <w:lang w:eastAsia="sl-SI"/>
              </w:rPr>
            </w:pPr>
            <w:r>
              <w:rPr>
                <w:rFonts w:ascii="Tahoma" w:eastAsia="Times New Roman" w:hAnsi="Tahoma" w:cs="Tahoma"/>
                <w:b/>
                <w:i/>
                <w:lang w:eastAsia="sl-SI"/>
              </w:rPr>
              <w:t>Priloga 5</w:t>
            </w:r>
          </w:p>
        </w:tc>
      </w:tr>
    </w:tbl>
    <w:p w14:paraId="739C5A3E" w14:textId="77777777" w:rsidR="009A0B6D" w:rsidRDefault="009A0B6D" w:rsidP="009A0B6D">
      <w:pPr>
        <w:keepNext/>
        <w:keepLines/>
        <w:spacing w:after="0" w:line="240" w:lineRule="auto"/>
        <w:jc w:val="both"/>
        <w:rPr>
          <w:rFonts w:ascii="Tahoma" w:eastAsia="Times New Roman" w:hAnsi="Tahoma" w:cs="Tahoma"/>
          <w:lang w:eastAsia="sl-SI"/>
        </w:rPr>
      </w:pPr>
      <w:r w:rsidRPr="002F480E">
        <w:rPr>
          <w:rFonts w:ascii="Tahoma" w:eastAsia="Times New Roman" w:hAnsi="Tahoma" w:cs="Tahoma"/>
          <w:lang w:eastAsia="sl-SI"/>
        </w:rPr>
        <w:lastRenderedPageBreak/>
        <w:t>Ponudnik mora priložiti izpolnjene in potrjene obrazce za reference. Ponudnik razmnoži potrebno število izvodov priloge.</w:t>
      </w:r>
    </w:p>
    <w:p w14:paraId="503EF455" w14:textId="77777777" w:rsidR="00E1106F" w:rsidRPr="00D52AEA" w:rsidRDefault="00E1106F" w:rsidP="004E43D1">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23B13" w:rsidRPr="00E73EF0" w14:paraId="1F0ACE6B" w14:textId="77777777" w:rsidTr="000D18A8">
        <w:tc>
          <w:tcPr>
            <w:tcW w:w="7867" w:type="dxa"/>
            <w:tcBorders>
              <w:top w:val="single" w:sz="4" w:space="0" w:color="auto"/>
              <w:bottom w:val="single" w:sz="4" w:space="0" w:color="auto"/>
            </w:tcBorders>
          </w:tcPr>
          <w:p w14:paraId="1A304BCE" w14:textId="77777777" w:rsidR="00D23B13" w:rsidRPr="00E73EF0" w:rsidRDefault="00D23B13" w:rsidP="004E43D1">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49D8D907" w14:textId="77777777" w:rsidR="00D23B13" w:rsidRPr="00E73EF0" w:rsidRDefault="00D23B13" w:rsidP="004E43D1">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sidR="00453E07">
              <w:rPr>
                <w:rFonts w:ascii="Tahoma" w:eastAsia="Times New Roman" w:hAnsi="Tahoma" w:cs="Tahoma"/>
                <w:b/>
                <w:i/>
                <w:lang w:eastAsia="sl-SI"/>
              </w:rPr>
              <w:t>6</w:t>
            </w:r>
          </w:p>
        </w:tc>
      </w:tr>
    </w:tbl>
    <w:p w14:paraId="7C9D8F6C" w14:textId="77777777" w:rsidR="00D23B13" w:rsidRDefault="00D23B13" w:rsidP="004E43D1">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4394170C" w14:textId="77777777" w:rsidR="009A0B6D" w:rsidRPr="00E73EF0" w:rsidRDefault="009A0B6D" w:rsidP="004E43D1">
      <w:pPr>
        <w:keepNext/>
        <w:keepLines/>
        <w:spacing w:after="0" w:line="240" w:lineRule="auto"/>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A0B6D" w:rsidRPr="00E00374" w14:paraId="7E4032DB" w14:textId="77777777" w:rsidTr="00D4348F">
        <w:tc>
          <w:tcPr>
            <w:tcW w:w="7867" w:type="dxa"/>
            <w:tcBorders>
              <w:top w:val="single" w:sz="4" w:space="0" w:color="auto"/>
              <w:bottom w:val="single" w:sz="4" w:space="0" w:color="auto"/>
            </w:tcBorders>
          </w:tcPr>
          <w:p w14:paraId="23450818" w14:textId="77777777" w:rsidR="009A0B6D" w:rsidRPr="00E00374" w:rsidRDefault="009A0B6D" w:rsidP="00D4348F">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2A54474E" w14:textId="77777777" w:rsidR="009A0B6D" w:rsidRPr="00E00374" w:rsidRDefault="009A0B6D" w:rsidP="00D4348F">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E00374">
              <w:rPr>
                <w:rFonts w:ascii="Tahoma" w:eastAsia="Times New Roman" w:hAnsi="Tahoma" w:cs="Tahoma"/>
                <w:b/>
                <w:i/>
                <w:lang w:eastAsia="sl-SI"/>
              </w:rPr>
              <w:t xml:space="preserve">riloga </w:t>
            </w:r>
            <w:r>
              <w:rPr>
                <w:rFonts w:ascii="Tahoma" w:eastAsia="Times New Roman" w:hAnsi="Tahoma" w:cs="Tahoma"/>
                <w:b/>
                <w:i/>
                <w:lang w:eastAsia="sl-SI"/>
              </w:rPr>
              <w:t>7</w:t>
            </w:r>
          </w:p>
        </w:tc>
      </w:tr>
    </w:tbl>
    <w:p w14:paraId="7FEBEC3F" w14:textId="77777777" w:rsidR="009A0B6D" w:rsidRDefault="009A0B6D" w:rsidP="009A0B6D">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18D33449" w14:textId="77777777" w:rsidR="005F7A13" w:rsidRPr="00BA3F91" w:rsidRDefault="005F7A13" w:rsidP="004E43D1">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637345" w14:paraId="2D80844F" w14:textId="77777777" w:rsidTr="008F26AE">
        <w:tc>
          <w:tcPr>
            <w:tcW w:w="9498" w:type="dxa"/>
            <w:tcBorders>
              <w:top w:val="single" w:sz="4" w:space="0" w:color="auto"/>
              <w:bottom w:val="single" w:sz="4" w:space="0" w:color="auto"/>
            </w:tcBorders>
          </w:tcPr>
          <w:p w14:paraId="798990AF" w14:textId="77777777" w:rsidR="00637345" w:rsidRPr="00637345" w:rsidRDefault="00637345" w:rsidP="004E43D1">
            <w:pPr>
              <w:keepNext/>
              <w:keepLines/>
              <w:widowControl w:val="0"/>
              <w:spacing w:after="0" w:line="240" w:lineRule="auto"/>
              <w:jc w:val="center"/>
              <w:rPr>
                <w:rFonts w:ascii="Tahoma" w:eastAsia="Times New Roman" w:hAnsi="Tahoma" w:cs="Tahoma"/>
                <w:b/>
                <w:bCs/>
                <w:i/>
                <w:iCs/>
                <w:lang w:eastAsia="sl-SI"/>
              </w:rPr>
            </w:pPr>
            <w:r w:rsidRPr="00637345">
              <w:rPr>
                <w:rFonts w:ascii="Tahoma" w:eastAsia="Times New Roman" w:hAnsi="Tahoma" w:cs="Tahoma"/>
                <w:i/>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lang w:eastAsia="sl-SI"/>
              </w:rPr>
              <w:t>POVZETEK PREDRAČUNA</w:t>
            </w:r>
          </w:p>
        </w:tc>
      </w:tr>
    </w:tbl>
    <w:p w14:paraId="3660928E"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31E332D8"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74225977" w14:textId="77777777" w:rsidR="00637345" w:rsidRPr="00637345" w:rsidRDefault="00637345" w:rsidP="004E43D1">
      <w:pPr>
        <w:keepNext/>
        <w:keepLines/>
        <w:widowControl w:val="0"/>
        <w:spacing w:after="0" w:line="360" w:lineRule="auto"/>
        <w:jc w:val="both"/>
        <w:rPr>
          <w:rFonts w:ascii="Tahoma" w:eastAsia="Times New Roman" w:hAnsi="Tahoma" w:cs="Tahoma"/>
          <w:lang w:eastAsia="sl-SI"/>
        </w:rPr>
      </w:pPr>
      <w:r w:rsidRPr="00637345">
        <w:rPr>
          <w:rFonts w:ascii="Tahoma" w:eastAsia="Times New Roman" w:hAnsi="Tahoma" w:cs="Tahoma"/>
          <w:lang w:eastAsia="sl-SI"/>
        </w:rPr>
        <w:t>Kot ponudnik __________________________________________________________________ oddajamo ponudbo št. _________________________ za javno naročilo št.:</w:t>
      </w:r>
    </w:p>
    <w:p w14:paraId="64CF11A1" w14:textId="77777777" w:rsidR="00637345" w:rsidRPr="00637345" w:rsidRDefault="00637345" w:rsidP="004E43D1">
      <w:pPr>
        <w:keepNext/>
        <w:keepLines/>
        <w:widowControl w:val="0"/>
        <w:spacing w:after="0" w:line="240" w:lineRule="auto"/>
        <w:jc w:val="center"/>
        <w:rPr>
          <w:rFonts w:ascii="Tahoma" w:eastAsia="Times New Roman" w:hAnsi="Tahoma" w:cs="Tahoma"/>
          <w:b/>
          <w:noProof/>
          <w:lang w:eastAsia="sl-SI"/>
        </w:rPr>
      </w:pPr>
    </w:p>
    <w:p w14:paraId="76E440CD" w14:textId="77777777" w:rsidR="00637345" w:rsidRPr="00637345" w:rsidRDefault="0031632D" w:rsidP="004E43D1">
      <w:pPr>
        <w:keepNext/>
        <w:keepLines/>
        <w:widowControl w:val="0"/>
        <w:spacing w:after="0" w:line="240" w:lineRule="auto"/>
        <w:jc w:val="both"/>
        <w:rPr>
          <w:rFonts w:ascii="Tahoma" w:eastAsia="Times New Roman" w:hAnsi="Tahoma" w:cs="Tahoma"/>
          <w:b/>
          <w:highlight w:val="yellow"/>
          <w:lang w:eastAsia="sl-SI"/>
        </w:rPr>
      </w:pPr>
      <w:r>
        <w:rPr>
          <w:rFonts w:ascii="Tahoma" w:eastAsia="Times New Roman" w:hAnsi="Tahoma" w:cs="Tahoma"/>
          <w:b/>
          <w:noProof/>
          <w:lang w:eastAsia="sl-SI"/>
        </w:rPr>
        <w:t>JPE-SPV-105/23</w:t>
      </w:r>
      <w:r w:rsidR="00063E6D" w:rsidRPr="00063E6D">
        <w:rPr>
          <w:rFonts w:ascii="Tahoma" w:eastAsia="Times New Roman" w:hAnsi="Tahoma" w:cs="Tahoma"/>
          <w:b/>
          <w:noProof/>
          <w:lang w:eastAsia="sl-SI"/>
        </w:rPr>
        <w:t xml:space="preserve"> – </w:t>
      </w:r>
      <w:r>
        <w:rPr>
          <w:rFonts w:ascii="Tahoma" w:eastAsia="Times New Roman" w:hAnsi="Tahoma" w:cs="Tahoma"/>
          <w:b/>
          <w:noProof/>
          <w:lang w:eastAsia="sl-SI"/>
        </w:rPr>
        <w:t>Generalni remont črpalke hladilne vode ČHV 1 na vodočrpalnici</w:t>
      </w:r>
    </w:p>
    <w:p w14:paraId="2D96E738" w14:textId="77777777" w:rsidR="00637345" w:rsidRPr="00637345" w:rsidRDefault="00637345" w:rsidP="004E43D1">
      <w:pPr>
        <w:keepNext/>
        <w:keepLines/>
        <w:widowControl w:val="0"/>
        <w:spacing w:after="0" w:line="240" w:lineRule="auto"/>
        <w:jc w:val="both"/>
        <w:rPr>
          <w:rFonts w:ascii="Tahoma" w:eastAsia="Times New Roman" w:hAnsi="Tahoma" w:cs="Tahoma"/>
          <w:b/>
          <w:highlight w:val="yellow"/>
          <w:lang w:eastAsia="sl-SI"/>
        </w:rPr>
      </w:pPr>
    </w:p>
    <w:p w14:paraId="113114CE" w14:textId="77777777" w:rsidR="0042393E" w:rsidRPr="00637345" w:rsidRDefault="0042393E" w:rsidP="004E43D1">
      <w:pPr>
        <w:keepNext/>
        <w:keepLines/>
        <w:widowControl w:val="0"/>
        <w:spacing w:after="0" w:line="240" w:lineRule="auto"/>
        <w:ind w:left="1080" w:hanging="1080"/>
        <w:jc w:val="both"/>
        <w:rPr>
          <w:rFonts w:ascii="Tahoma" w:eastAsia="Times New Roman" w:hAnsi="Tahoma" w:cs="Tahoma"/>
          <w:sz w:val="20"/>
          <w:lang w:eastAsia="sl-SI"/>
        </w:rPr>
      </w:pPr>
    </w:p>
    <w:p w14:paraId="22F7E4ED" w14:textId="77777777" w:rsidR="0042393E" w:rsidRPr="00637345" w:rsidRDefault="0042393E" w:rsidP="004E43D1">
      <w:pPr>
        <w:keepNext/>
        <w:keepLines/>
        <w:widowControl w:val="0"/>
        <w:spacing w:after="0" w:line="240" w:lineRule="auto"/>
        <w:ind w:left="1080" w:hanging="1080"/>
        <w:jc w:val="both"/>
        <w:rPr>
          <w:rFonts w:ascii="Tahoma" w:eastAsia="Times New Roman" w:hAnsi="Tahoma" w:cs="Tahoma"/>
          <w:b/>
          <w:sz w:val="20"/>
          <w:lang w:eastAsia="sl-SI"/>
        </w:rPr>
      </w:pPr>
      <w:r w:rsidRPr="00637345">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2393E" w:rsidRPr="00637345" w14:paraId="5E7513D2" w14:textId="77777777" w:rsidTr="0026616A">
        <w:tc>
          <w:tcPr>
            <w:tcW w:w="1843" w:type="dxa"/>
          </w:tcPr>
          <w:p w14:paraId="1B161385" w14:textId="77777777" w:rsidR="0042393E" w:rsidRPr="00637345" w:rsidRDefault="0042393E" w:rsidP="00CD7011">
            <w:pPr>
              <w:keepNext/>
              <w:keepLines/>
              <w:widowControl w:val="0"/>
              <w:numPr>
                <w:ilvl w:val="0"/>
                <w:numId w:val="4"/>
              </w:numPr>
              <w:spacing w:after="0" w:line="240" w:lineRule="auto"/>
              <w:ind w:left="318" w:hanging="426"/>
              <w:jc w:val="both"/>
              <w:rPr>
                <w:rFonts w:ascii="Tahoma" w:eastAsia="Times New Roman" w:hAnsi="Tahoma" w:cs="Tahoma"/>
                <w:b/>
                <w:sz w:val="20"/>
                <w:lang w:eastAsia="sl-SI"/>
              </w:rPr>
            </w:pPr>
            <w:r w:rsidRPr="00637345">
              <w:rPr>
                <w:rFonts w:ascii="Tahoma" w:eastAsia="Times New Roman" w:hAnsi="Tahoma" w:cs="Tahoma"/>
                <w:sz w:val="20"/>
                <w:lang w:eastAsia="sl-SI"/>
              </w:rPr>
              <w:t>samostojno</w:t>
            </w:r>
          </w:p>
        </w:tc>
        <w:tc>
          <w:tcPr>
            <w:tcW w:w="2268" w:type="dxa"/>
          </w:tcPr>
          <w:p w14:paraId="38F78A5E" w14:textId="77777777" w:rsidR="0042393E" w:rsidRPr="00637345" w:rsidRDefault="0042393E" w:rsidP="00CD7011">
            <w:pPr>
              <w:keepNext/>
              <w:keepLines/>
              <w:widowControl w:val="0"/>
              <w:numPr>
                <w:ilvl w:val="0"/>
                <w:numId w:val="4"/>
              </w:numPr>
              <w:spacing w:after="0" w:line="240" w:lineRule="auto"/>
              <w:ind w:left="459"/>
              <w:jc w:val="both"/>
              <w:rPr>
                <w:rFonts w:ascii="Tahoma" w:eastAsia="Times New Roman" w:hAnsi="Tahoma" w:cs="Tahoma"/>
                <w:b/>
                <w:sz w:val="20"/>
                <w:lang w:eastAsia="sl-SI"/>
              </w:rPr>
            </w:pPr>
            <w:r w:rsidRPr="00637345">
              <w:rPr>
                <w:rFonts w:ascii="Tahoma" w:eastAsia="Times New Roman" w:hAnsi="Tahoma" w:cs="Tahoma"/>
                <w:sz w:val="20"/>
                <w:lang w:eastAsia="sl-SI"/>
              </w:rPr>
              <w:t>skupna ponudba</w:t>
            </w:r>
          </w:p>
        </w:tc>
        <w:tc>
          <w:tcPr>
            <w:tcW w:w="2126" w:type="dxa"/>
          </w:tcPr>
          <w:p w14:paraId="0B8402B5" w14:textId="77777777" w:rsidR="0042393E" w:rsidRPr="00637345" w:rsidRDefault="0042393E" w:rsidP="00CD7011">
            <w:pPr>
              <w:keepNext/>
              <w:keepLines/>
              <w:widowControl w:val="0"/>
              <w:numPr>
                <w:ilvl w:val="0"/>
                <w:numId w:val="4"/>
              </w:numPr>
              <w:spacing w:after="0" w:line="240" w:lineRule="auto"/>
              <w:ind w:left="459"/>
              <w:jc w:val="both"/>
              <w:rPr>
                <w:rFonts w:ascii="Tahoma" w:eastAsia="Times New Roman" w:hAnsi="Tahoma" w:cs="Tahoma"/>
                <w:b/>
                <w:sz w:val="20"/>
                <w:lang w:eastAsia="sl-SI"/>
              </w:rPr>
            </w:pPr>
            <w:r w:rsidRPr="00637345">
              <w:rPr>
                <w:rFonts w:ascii="Tahoma" w:eastAsia="Times New Roman" w:hAnsi="Tahoma" w:cs="Tahoma"/>
                <w:sz w:val="20"/>
                <w:lang w:eastAsia="sl-SI"/>
              </w:rPr>
              <w:t>s podizvajalci</w:t>
            </w:r>
          </w:p>
        </w:tc>
        <w:tc>
          <w:tcPr>
            <w:tcW w:w="2977" w:type="dxa"/>
          </w:tcPr>
          <w:p w14:paraId="626882F6" w14:textId="77777777" w:rsidR="0042393E" w:rsidRPr="00637345" w:rsidRDefault="0042393E" w:rsidP="00CD7011">
            <w:pPr>
              <w:keepNext/>
              <w:keepLines/>
              <w:widowControl w:val="0"/>
              <w:numPr>
                <w:ilvl w:val="0"/>
                <w:numId w:val="4"/>
              </w:numPr>
              <w:spacing w:after="0" w:line="240" w:lineRule="auto"/>
              <w:ind w:left="459"/>
              <w:jc w:val="both"/>
              <w:rPr>
                <w:rFonts w:ascii="Tahoma" w:eastAsia="Times New Roman" w:hAnsi="Tahoma" w:cs="Tahoma"/>
                <w:sz w:val="20"/>
                <w:lang w:eastAsia="sl-SI"/>
              </w:rPr>
            </w:pPr>
            <w:r w:rsidRPr="00637345">
              <w:rPr>
                <w:rFonts w:ascii="Tahoma" w:eastAsia="Times New Roman" w:hAnsi="Tahoma" w:cs="Tahoma"/>
                <w:sz w:val="20"/>
                <w:lang w:eastAsia="sl-SI"/>
              </w:rPr>
              <w:t>z uporabo zmogljivosti drugih subjektov</w:t>
            </w:r>
          </w:p>
        </w:tc>
      </w:tr>
    </w:tbl>
    <w:p w14:paraId="4C86542D" w14:textId="77777777" w:rsidR="00637345" w:rsidRPr="00637345" w:rsidRDefault="00637345" w:rsidP="004E43D1">
      <w:pPr>
        <w:keepNext/>
        <w:keepLines/>
        <w:widowControl w:val="0"/>
        <w:spacing w:after="0" w:line="240" w:lineRule="auto"/>
        <w:jc w:val="both"/>
        <w:rPr>
          <w:rFonts w:ascii="Tahoma" w:eastAsia="Times New Roman" w:hAnsi="Tahoma" w:cs="Tahoma"/>
          <w:b/>
          <w:highlight w:val="yellow"/>
          <w:lang w:eastAsia="sl-SI"/>
        </w:rPr>
      </w:pPr>
    </w:p>
    <w:p w14:paraId="585829F9" w14:textId="77777777" w:rsidR="00637345" w:rsidRPr="00637345" w:rsidRDefault="00637345" w:rsidP="00CD7011">
      <w:pPr>
        <w:keepNext/>
        <w:keepLines/>
        <w:widowControl w:val="0"/>
        <w:numPr>
          <w:ilvl w:val="0"/>
          <w:numId w:val="8"/>
        </w:numPr>
        <w:tabs>
          <w:tab w:val="num" w:pos="426"/>
        </w:tabs>
        <w:spacing w:after="0" w:line="240" w:lineRule="auto"/>
        <w:ind w:left="0" w:firstLine="0"/>
        <w:jc w:val="both"/>
        <w:rPr>
          <w:rFonts w:ascii="Tahoma" w:eastAsia="Times New Roman" w:hAnsi="Tahoma" w:cs="Tahoma"/>
          <w:b/>
          <w:lang w:eastAsia="sl-SI"/>
        </w:rPr>
      </w:pPr>
      <w:r w:rsidRPr="00637345">
        <w:rPr>
          <w:rFonts w:ascii="Tahoma" w:eastAsia="Times New Roman" w:hAnsi="Tahoma" w:cs="Tahoma"/>
          <w:b/>
          <w:lang w:eastAsia="sl-SI"/>
        </w:rPr>
        <w:t>PONUDBENA VREDNOST</w:t>
      </w:r>
    </w:p>
    <w:p w14:paraId="494F1750" w14:textId="77777777" w:rsidR="00637345" w:rsidRPr="00637345" w:rsidRDefault="00637345" w:rsidP="004E43D1">
      <w:pPr>
        <w:keepNext/>
        <w:keepLines/>
        <w:widowControl w:val="0"/>
        <w:spacing w:after="0" w:line="240" w:lineRule="auto"/>
        <w:jc w:val="both"/>
        <w:rPr>
          <w:rFonts w:ascii="Tahoma" w:eastAsia="Times New Roman" w:hAnsi="Tahoma" w:cs="Tahoma"/>
          <w:b/>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657"/>
      </w:tblGrid>
      <w:tr w:rsidR="007C161F" w:rsidRPr="00637345" w14:paraId="3DC1643A" w14:textId="77777777" w:rsidTr="00D4348F">
        <w:trPr>
          <w:trHeight w:val="695"/>
        </w:trPr>
        <w:tc>
          <w:tcPr>
            <w:tcW w:w="5699" w:type="dxa"/>
            <w:shd w:val="clear" w:color="auto" w:fill="auto"/>
            <w:vAlign w:val="center"/>
          </w:tcPr>
          <w:p w14:paraId="7A3E3A71" w14:textId="77777777" w:rsidR="007C161F" w:rsidRPr="00637345" w:rsidRDefault="007C161F" w:rsidP="00D4348F">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Opis del</w:t>
            </w:r>
          </w:p>
        </w:tc>
        <w:tc>
          <w:tcPr>
            <w:tcW w:w="3657" w:type="dxa"/>
            <w:shd w:val="clear" w:color="auto" w:fill="auto"/>
            <w:vAlign w:val="center"/>
          </w:tcPr>
          <w:p w14:paraId="4054EDD9" w14:textId="77777777" w:rsidR="007C161F" w:rsidRPr="000E0318" w:rsidRDefault="007C161F" w:rsidP="00D4348F">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15356DC9" w14:textId="77777777" w:rsidR="007C161F" w:rsidRPr="00637345" w:rsidRDefault="007C161F" w:rsidP="00D4348F">
            <w:pPr>
              <w:keepNext/>
              <w:keepLines/>
              <w:widowControl w:val="0"/>
              <w:spacing w:after="0" w:line="240" w:lineRule="auto"/>
              <w:jc w:val="center"/>
              <w:rPr>
                <w:rFonts w:ascii="Tahoma" w:eastAsia="Times New Roman" w:hAnsi="Tahoma" w:cs="Tahoma"/>
                <w:b/>
                <w:lang w:eastAsia="sl-SI"/>
              </w:rPr>
            </w:pPr>
            <w:r w:rsidRPr="00BA3F91">
              <w:rPr>
                <w:rFonts w:ascii="Tahoma" w:eastAsia="Times New Roman" w:hAnsi="Tahoma" w:cs="Tahoma"/>
                <w:b/>
              </w:rPr>
              <w:t>v EUR brez DDV</w:t>
            </w:r>
          </w:p>
        </w:tc>
      </w:tr>
      <w:tr w:rsidR="007C161F" w:rsidRPr="00637345" w14:paraId="74B22969" w14:textId="77777777" w:rsidTr="00D4348F">
        <w:trPr>
          <w:trHeight w:val="797"/>
        </w:trPr>
        <w:tc>
          <w:tcPr>
            <w:tcW w:w="5699" w:type="dxa"/>
            <w:shd w:val="clear" w:color="auto" w:fill="auto"/>
            <w:vAlign w:val="center"/>
          </w:tcPr>
          <w:p w14:paraId="3F2EE55B" w14:textId="77777777" w:rsidR="007C161F" w:rsidRPr="007A791A" w:rsidRDefault="007C161F" w:rsidP="007C161F">
            <w:pPr>
              <w:keepNext/>
              <w:keepLines/>
              <w:widowControl w:val="0"/>
              <w:spacing w:after="0" w:line="240" w:lineRule="auto"/>
              <w:rPr>
                <w:rFonts w:ascii="Tahoma" w:hAnsi="Tahoma" w:cs="Tahoma"/>
                <w:b/>
              </w:rPr>
            </w:pPr>
            <w:r>
              <w:rPr>
                <w:rFonts w:ascii="Tahoma" w:eastAsia="Times New Roman" w:hAnsi="Tahoma" w:cs="Tahoma"/>
                <w:b/>
                <w:noProof/>
                <w:lang w:eastAsia="sl-SI"/>
              </w:rPr>
              <w:t xml:space="preserve">Generalni remont črpalke hladilne vode ČHV 1 na vodočrpalnici </w:t>
            </w:r>
            <w:r w:rsidRPr="007C161F">
              <w:rPr>
                <w:rFonts w:ascii="Tahoma" w:eastAsia="Times New Roman" w:hAnsi="Tahoma" w:cs="Tahoma"/>
                <w:b/>
                <w:noProof/>
                <w:lang w:eastAsia="sl-SI"/>
              </w:rPr>
              <w:t>(Jugoturbina tip. PVC 64-80/1)</w:t>
            </w:r>
          </w:p>
        </w:tc>
        <w:tc>
          <w:tcPr>
            <w:tcW w:w="3657" w:type="dxa"/>
            <w:shd w:val="clear" w:color="auto" w:fill="auto"/>
            <w:vAlign w:val="center"/>
          </w:tcPr>
          <w:p w14:paraId="05219733" w14:textId="77777777" w:rsidR="007C161F" w:rsidRPr="00637345" w:rsidRDefault="007C161F" w:rsidP="00D4348F">
            <w:pPr>
              <w:keepNext/>
              <w:keepLines/>
              <w:widowControl w:val="0"/>
              <w:spacing w:after="0" w:line="240" w:lineRule="auto"/>
              <w:jc w:val="center"/>
              <w:rPr>
                <w:rFonts w:ascii="Tahoma" w:eastAsia="Times New Roman" w:hAnsi="Tahoma" w:cs="Tahoma"/>
                <w:lang w:eastAsia="sl-SI"/>
              </w:rPr>
            </w:pPr>
          </w:p>
        </w:tc>
      </w:tr>
    </w:tbl>
    <w:p w14:paraId="71EB8F96" w14:textId="77777777" w:rsidR="007C161F" w:rsidRPr="00637345" w:rsidRDefault="007C161F" w:rsidP="007C161F">
      <w:pPr>
        <w:keepNext/>
        <w:keepLines/>
        <w:widowControl w:val="0"/>
        <w:spacing w:after="0" w:line="240" w:lineRule="auto"/>
        <w:jc w:val="both"/>
        <w:rPr>
          <w:rFonts w:ascii="Tahoma" w:eastAsia="Times New Roman" w:hAnsi="Tahoma" w:cs="Tahoma"/>
          <w:lang w:eastAsia="sl-SI"/>
        </w:rPr>
      </w:pPr>
    </w:p>
    <w:p w14:paraId="74F063CD" w14:textId="77777777" w:rsidR="007A791A" w:rsidRDefault="007A791A" w:rsidP="004E43D1">
      <w:pPr>
        <w:keepNext/>
        <w:keepLines/>
        <w:spacing w:after="0" w:line="240" w:lineRule="auto"/>
        <w:jc w:val="both"/>
        <w:rPr>
          <w:rFonts w:ascii="Tahoma" w:hAnsi="Tahoma" w:cs="Tahoma"/>
          <w:b/>
        </w:rPr>
      </w:pPr>
    </w:p>
    <w:p w14:paraId="4531A87B" w14:textId="77777777" w:rsidR="00B40ADD" w:rsidRPr="00BA3F91" w:rsidRDefault="00B40ADD" w:rsidP="004E43D1">
      <w:pPr>
        <w:keepNext/>
        <w:keepLines/>
        <w:spacing w:after="0" w:line="240" w:lineRule="auto"/>
        <w:jc w:val="both"/>
        <w:rPr>
          <w:rFonts w:ascii="Tahoma" w:hAnsi="Tahoma" w:cs="Tahoma"/>
          <w:b/>
        </w:rPr>
      </w:pPr>
    </w:p>
    <w:p w14:paraId="1D195E03" w14:textId="77777777" w:rsidR="007A791A" w:rsidRPr="00BA3F91" w:rsidRDefault="007A791A" w:rsidP="00CD7011">
      <w:pPr>
        <w:keepNext/>
        <w:keepLines/>
        <w:numPr>
          <w:ilvl w:val="0"/>
          <w:numId w:val="8"/>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71385F12" w14:textId="77777777" w:rsidR="007A791A" w:rsidRPr="00BA3F91" w:rsidRDefault="007A791A" w:rsidP="004E43D1">
      <w:pPr>
        <w:keepNext/>
        <w:keepLines/>
        <w:spacing w:after="0" w:line="240" w:lineRule="auto"/>
        <w:jc w:val="both"/>
        <w:rPr>
          <w:rFonts w:ascii="Tahoma" w:hAnsi="Tahoma" w:cs="Tahoma"/>
          <w:highlight w:val="yellow"/>
        </w:rPr>
      </w:pPr>
    </w:p>
    <w:p w14:paraId="1AA42868" w14:textId="25BFE6F7" w:rsidR="007A791A" w:rsidRPr="00BA3F91" w:rsidRDefault="007A791A" w:rsidP="004E43D1">
      <w:pPr>
        <w:keepNext/>
        <w:keepLines/>
        <w:spacing w:after="0" w:line="240" w:lineRule="auto"/>
        <w:jc w:val="both"/>
        <w:rPr>
          <w:rFonts w:ascii="Tahoma" w:hAnsi="Tahoma" w:cs="Tahoma"/>
        </w:rPr>
      </w:pPr>
      <w:r w:rsidRPr="00BA3F91">
        <w:rPr>
          <w:rFonts w:ascii="Tahoma" w:hAnsi="Tahoma" w:cs="Tahoma"/>
        </w:rPr>
        <w:t xml:space="preserve">Veljavnost ponudbe je </w:t>
      </w:r>
      <w:r w:rsidR="00572BDE">
        <w:rPr>
          <w:rFonts w:ascii="Tahoma" w:hAnsi="Tahoma" w:cs="Tahoma"/>
        </w:rPr>
        <w:t>13</w:t>
      </w:r>
      <w:r w:rsidR="0090072A">
        <w:rPr>
          <w:rFonts w:ascii="Tahoma" w:hAnsi="Tahoma" w:cs="Tahoma"/>
        </w:rPr>
        <w:t xml:space="preserve">. </w:t>
      </w:r>
      <w:r w:rsidR="00572BDE">
        <w:rPr>
          <w:rFonts w:ascii="Tahoma" w:hAnsi="Tahoma" w:cs="Tahoma"/>
        </w:rPr>
        <w:t>8</w:t>
      </w:r>
      <w:bookmarkStart w:id="22" w:name="_GoBack"/>
      <w:bookmarkEnd w:id="22"/>
      <w:r w:rsidRPr="00BA3F91">
        <w:rPr>
          <w:rFonts w:ascii="Tahoma" w:hAnsi="Tahoma" w:cs="Tahoma"/>
        </w:rPr>
        <w:t>. 20</w:t>
      </w:r>
      <w:r w:rsidR="00E1106F">
        <w:rPr>
          <w:rFonts w:ascii="Tahoma" w:hAnsi="Tahoma" w:cs="Tahoma"/>
        </w:rPr>
        <w:t>2</w:t>
      </w:r>
      <w:r w:rsidR="007C161F">
        <w:rPr>
          <w:rFonts w:ascii="Tahoma" w:hAnsi="Tahoma" w:cs="Tahoma"/>
        </w:rPr>
        <w:t>3</w:t>
      </w:r>
      <w:r w:rsidRPr="00BA3F91">
        <w:rPr>
          <w:rFonts w:ascii="Tahoma" w:hAnsi="Tahoma" w:cs="Tahoma"/>
        </w:rPr>
        <w:t xml:space="preserve"> oziroma do predložitve finančnega zavarovanja za </w:t>
      </w:r>
      <w:r>
        <w:rPr>
          <w:rFonts w:ascii="Tahoma" w:hAnsi="Tahoma" w:cs="Tahoma"/>
        </w:rPr>
        <w:t xml:space="preserve">zavarovanje </w:t>
      </w:r>
      <w:r w:rsidRPr="00BA3F91">
        <w:rPr>
          <w:rFonts w:ascii="Tahoma" w:hAnsi="Tahoma" w:cs="Tahoma"/>
        </w:rPr>
        <w:t>dobr</w:t>
      </w:r>
      <w:r>
        <w:rPr>
          <w:rFonts w:ascii="Tahoma" w:hAnsi="Tahoma" w:cs="Tahoma"/>
        </w:rPr>
        <w:t>e</w:t>
      </w:r>
      <w:r w:rsidRPr="00BA3F91">
        <w:rPr>
          <w:rFonts w:ascii="Tahoma" w:hAnsi="Tahoma" w:cs="Tahoma"/>
        </w:rPr>
        <w:t xml:space="preserve"> izvedb</w:t>
      </w:r>
      <w:r>
        <w:rPr>
          <w:rFonts w:ascii="Tahoma" w:hAnsi="Tahoma" w:cs="Tahoma"/>
        </w:rPr>
        <w:t>e</w:t>
      </w:r>
      <w:r w:rsidRPr="00BA3F91">
        <w:rPr>
          <w:rFonts w:ascii="Tahoma" w:hAnsi="Tahoma" w:cs="Tahoma"/>
        </w:rPr>
        <w:t xml:space="preserve"> </w:t>
      </w:r>
      <w:r>
        <w:rPr>
          <w:rFonts w:ascii="Tahoma" w:hAnsi="Tahoma" w:cs="Tahoma"/>
        </w:rPr>
        <w:t>pogodbenih obveznosti</w:t>
      </w:r>
      <w:r w:rsidRPr="00BA3F91">
        <w:rPr>
          <w:rFonts w:ascii="Tahoma" w:hAnsi="Tahoma" w:cs="Tahoma"/>
        </w:rPr>
        <w:t>.</w:t>
      </w:r>
    </w:p>
    <w:p w14:paraId="26AEE2CB" w14:textId="77777777" w:rsidR="007A791A" w:rsidRPr="00BA3F91" w:rsidRDefault="007A791A" w:rsidP="004E43D1">
      <w:pPr>
        <w:keepNext/>
        <w:keepLines/>
        <w:spacing w:after="0" w:line="240" w:lineRule="auto"/>
        <w:jc w:val="both"/>
        <w:rPr>
          <w:rFonts w:ascii="Tahoma" w:hAnsi="Tahoma" w:cs="Tahoma"/>
          <w:b/>
        </w:rPr>
      </w:pPr>
    </w:p>
    <w:p w14:paraId="1E3F4463" w14:textId="77777777" w:rsidR="007A791A" w:rsidRDefault="007A791A" w:rsidP="004E43D1">
      <w:pPr>
        <w:keepNext/>
        <w:keepLines/>
        <w:spacing w:after="0" w:line="240" w:lineRule="auto"/>
      </w:pPr>
    </w:p>
    <w:p w14:paraId="7C2F5E1B" w14:textId="77777777" w:rsidR="007A791A" w:rsidRDefault="007A791A" w:rsidP="004E43D1">
      <w:pPr>
        <w:keepNext/>
        <w:keepLines/>
        <w:spacing w:after="0" w:line="240" w:lineRule="auto"/>
      </w:pPr>
    </w:p>
    <w:p w14:paraId="403A3156" w14:textId="77777777" w:rsidR="007A791A" w:rsidRDefault="007A791A" w:rsidP="004E43D1">
      <w:pPr>
        <w:keepNext/>
        <w:keepLines/>
        <w:spacing w:after="0" w:line="240" w:lineRule="auto"/>
      </w:pPr>
    </w:p>
    <w:p w14:paraId="13839014" w14:textId="77777777" w:rsidR="007A791A" w:rsidRDefault="007A791A" w:rsidP="004E43D1">
      <w:pPr>
        <w:keepNext/>
        <w:keepLines/>
        <w:spacing w:after="0" w:line="240" w:lineRule="auto"/>
      </w:pPr>
    </w:p>
    <w:p w14:paraId="393B0EF5" w14:textId="77777777" w:rsidR="007A791A" w:rsidRPr="00712BC8" w:rsidRDefault="007A791A" w:rsidP="004E43D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712BC8" w14:paraId="56C51EF6" w14:textId="77777777" w:rsidTr="009F511E">
        <w:trPr>
          <w:trHeight w:val="235"/>
        </w:trPr>
        <w:tc>
          <w:tcPr>
            <w:tcW w:w="2977" w:type="dxa"/>
            <w:tcBorders>
              <w:bottom w:val="single" w:sz="4" w:space="0" w:color="auto"/>
            </w:tcBorders>
          </w:tcPr>
          <w:p w14:paraId="29B98F9E" w14:textId="77777777" w:rsidR="007A791A" w:rsidRPr="00712BC8" w:rsidRDefault="007A791A" w:rsidP="004E43D1">
            <w:pPr>
              <w:keepNext/>
              <w:keepLines/>
              <w:spacing w:after="0" w:line="240" w:lineRule="auto"/>
              <w:jc w:val="both"/>
              <w:rPr>
                <w:rFonts w:ascii="Tahoma" w:eastAsia="Times New Roman" w:hAnsi="Tahoma" w:cs="Tahoma"/>
                <w:snapToGrid w:val="0"/>
                <w:color w:val="000000"/>
                <w:lang w:eastAsia="sl-SI"/>
              </w:rPr>
            </w:pPr>
          </w:p>
        </w:tc>
        <w:tc>
          <w:tcPr>
            <w:tcW w:w="2694" w:type="dxa"/>
          </w:tcPr>
          <w:p w14:paraId="4EC7663B" w14:textId="77777777" w:rsidR="007A791A" w:rsidRPr="00712BC8" w:rsidRDefault="007A791A" w:rsidP="004E43D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2A9CA5C" w14:textId="77777777" w:rsidR="007A791A" w:rsidRPr="00712BC8" w:rsidRDefault="007A791A" w:rsidP="004E43D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7A791A" w:rsidRPr="00712BC8" w14:paraId="2FAC1EF7" w14:textId="77777777" w:rsidTr="009F511E">
        <w:trPr>
          <w:trHeight w:val="235"/>
        </w:trPr>
        <w:tc>
          <w:tcPr>
            <w:tcW w:w="2977" w:type="dxa"/>
            <w:tcBorders>
              <w:top w:val="single" w:sz="4" w:space="0" w:color="auto"/>
            </w:tcBorders>
          </w:tcPr>
          <w:p w14:paraId="6341A0A7" w14:textId="77777777" w:rsidR="007A791A" w:rsidRPr="00712BC8" w:rsidRDefault="007A791A" w:rsidP="004E43D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7BD05FA" w14:textId="77777777" w:rsidR="007A791A" w:rsidRPr="00712BC8" w:rsidRDefault="007A791A" w:rsidP="004E43D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99B2375" w14:textId="77777777" w:rsidR="007A791A" w:rsidRPr="00712BC8" w:rsidRDefault="007A791A" w:rsidP="004E43D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792CACF0" w14:textId="77777777" w:rsidR="007A791A" w:rsidRDefault="007A791A" w:rsidP="004E43D1">
      <w:pPr>
        <w:keepNext/>
        <w:keepLines/>
        <w:spacing w:after="0" w:line="240" w:lineRule="auto"/>
      </w:pPr>
    </w:p>
    <w:p w14:paraId="41F370C4" w14:textId="77777777" w:rsidR="007A791A" w:rsidRDefault="007A791A" w:rsidP="004E43D1">
      <w:pPr>
        <w:keepNext/>
        <w:keepLines/>
        <w:spacing w:after="0" w:line="240" w:lineRule="auto"/>
      </w:pPr>
      <w:r>
        <w:br w:type="page"/>
      </w:r>
    </w:p>
    <w:p w14:paraId="3339F987" w14:textId="77777777" w:rsidR="00637345" w:rsidRPr="00637345" w:rsidRDefault="00637345" w:rsidP="004E43D1">
      <w:pPr>
        <w:keepNext/>
        <w:keepLines/>
        <w:widowControl w:val="0"/>
        <w:spacing w:after="0" w:line="240" w:lineRule="auto"/>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02054D6D" w14:textId="77777777" w:rsidTr="008F26AE">
        <w:tc>
          <w:tcPr>
            <w:tcW w:w="7938" w:type="dxa"/>
            <w:tcBorders>
              <w:top w:val="single" w:sz="4" w:space="0" w:color="auto"/>
              <w:bottom w:val="single" w:sz="4" w:space="0" w:color="auto"/>
            </w:tcBorders>
          </w:tcPr>
          <w:p w14:paraId="52268037"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t>UGOTAVLJANJE SPOSOBNOSTI</w:t>
            </w:r>
          </w:p>
        </w:tc>
        <w:tc>
          <w:tcPr>
            <w:tcW w:w="1560" w:type="dxa"/>
            <w:tcBorders>
              <w:top w:val="single" w:sz="4" w:space="0" w:color="auto"/>
              <w:bottom w:val="single" w:sz="4" w:space="0" w:color="auto"/>
            </w:tcBorders>
          </w:tcPr>
          <w:p w14:paraId="2A11A575" w14:textId="77777777" w:rsidR="00637345" w:rsidRPr="00637345" w:rsidRDefault="00637345" w:rsidP="004E43D1">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A</w:t>
            </w:r>
          </w:p>
        </w:tc>
      </w:tr>
    </w:tbl>
    <w:p w14:paraId="207812DC"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3978479C"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Gospodarski subjekt (naziv in naslov): </w:t>
      </w:r>
    </w:p>
    <w:p w14:paraId="565FF34D" w14:textId="77777777" w:rsidR="00637345" w:rsidRPr="00637345" w:rsidRDefault="00637345" w:rsidP="004E43D1">
      <w:pPr>
        <w:keepNext/>
        <w:keepLines/>
        <w:widowControl w:val="0"/>
        <w:pBdr>
          <w:bottom w:val="single" w:sz="4" w:space="1" w:color="auto"/>
        </w:pBdr>
        <w:spacing w:after="0" w:line="240" w:lineRule="auto"/>
        <w:jc w:val="both"/>
        <w:rPr>
          <w:rFonts w:ascii="Tahoma" w:eastAsia="Times New Roman" w:hAnsi="Tahoma" w:cs="Tahoma"/>
          <w:lang w:eastAsia="sl-SI"/>
        </w:rPr>
      </w:pPr>
    </w:p>
    <w:p w14:paraId="3A05C3B0"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31632D">
        <w:rPr>
          <w:rFonts w:ascii="Tahoma" w:eastAsia="Times New Roman" w:hAnsi="Tahoma" w:cs="Tahoma"/>
          <w:b/>
          <w:noProof/>
          <w:lang w:eastAsia="sl-SI"/>
        </w:rPr>
        <w:t>JPE-SPV-105/23</w:t>
      </w:r>
      <w:r w:rsidR="00063E6D" w:rsidRPr="00063E6D">
        <w:rPr>
          <w:rFonts w:ascii="Tahoma" w:eastAsia="Times New Roman" w:hAnsi="Tahoma" w:cs="Tahoma"/>
          <w:b/>
          <w:noProof/>
          <w:lang w:eastAsia="sl-SI"/>
        </w:rPr>
        <w:t xml:space="preserve"> – </w:t>
      </w:r>
      <w:r w:rsidR="0031632D">
        <w:rPr>
          <w:rFonts w:ascii="Tahoma" w:eastAsia="Times New Roman" w:hAnsi="Tahoma" w:cs="Tahoma"/>
          <w:b/>
          <w:noProof/>
          <w:lang w:eastAsia="sl-SI"/>
        </w:rPr>
        <w:t>Generalni remont črpalke hladilne vode ČHV 1 na vodočrpalnici</w:t>
      </w:r>
      <w:r w:rsidRPr="00637345">
        <w:rPr>
          <w:rFonts w:ascii="Tahoma" w:eastAsia="Times New Roman" w:hAnsi="Tahoma" w:cs="Tahoma"/>
          <w:b/>
          <w:noProof/>
          <w:lang w:eastAsia="sl-SI"/>
        </w:rPr>
        <w:t xml:space="preserve"> </w:t>
      </w:r>
      <w:r w:rsidRPr="00637345">
        <w:rPr>
          <w:rFonts w:ascii="Tahoma" w:eastAsia="Times New Roman" w:hAnsi="Tahoma" w:cs="Tahoma"/>
          <w:lang w:eastAsia="sl-SI"/>
        </w:rPr>
        <w:t>podajamo naslednje izjave:</w:t>
      </w:r>
    </w:p>
    <w:p w14:paraId="0A31144D" w14:textId="77777777" w:rsidR="00637345" w:rsidRPr="00637345" w:rsidRDefault="00637345" w:rsidP="004E43D1">
      <w:pPr>
        <w:keepNext/>
        <w:keepLines/>
        <w:widowControl w:val="0"/>
        <w:spacing w:after="0" w:line="240" w:lineRule="auto"/>
        <w:ind w:left="284" w:hanging="284"/>
        <w:jc w:val="both"/>
        <w:rPr>
          <w:rFonts w:ascii="Tahoma" w:eastAsia="Times New Roman" w:hAnsi="Tahoma" w:cs="Tahoma"/>
          <w:lang w:eastAsia="sl-SI"/>
        </w:rPr>
      </w:pPr>
    </w:p>
    <w:p w14:paraId="17E48DE4" w14:textId="77777777" w:rsidR="00637345" w:rsidRPr="00637345" w:rsidRDefault="00637345" w:rsidP="00CD7011">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RAZLOGI ZA IZKLJUČITEV</w:t>
      </w:r>
    </w:p>
    <w:p w14:paraId="362414FB" w14:textId="77777777" w:rsidR="00637345" w:rsidRPr="00637345" w:rsidRDefault="00637345" w:rsidP="004E43D1">
      <w:pPr>
        <w:keepNext/>
        <w:keepLines/>
        <w:widowControl w:val="0"/>
        <w:spacing w:after="0" w:line="240" w:lineRule="auto"/>
        <w:ind w:left="284" w:hanging="284"/>
        <w:jc w:val="both"/>
        <w:rPr>
          <w:rFonts w:ascii="Tahoma" w:eastAsia="Times New Roman" w:hAnsi="Tahoma" w:cs="Tahoma"/>
          <w:lang w:eastAsia="sl-SI"/>
        </w:rPr>
      </w:pPr>
    </w:p>
    <w:p w14:paraId="2145C105" w14:textId="77777777" w:rsidR="007C161F" w:rsidRPr="00637345" w:rsidRDefault="007C161F" w:rsidP="007C161F">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0C0A9C82"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0E22E9D7"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6C71A2F0"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smo imeli na dan oddaje ponudbe predložene vse obračune davčnih odtegljajev za dohodke iz delovnega razmerja za obdobje zadnjih petih let do dne oddaje ponudbe;</w:t>
      </w:r>
    </w:p>
    <w:p w14:paraId="5E84B61D"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244B6A27"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 xml:space="preserve">nam v zadnjih treh letih pred potekom roka za oddajo ponudb s pravnomočno odločbo pristojnega organa Republike Slovenije ali druge države članice ali tretje države ni bila dvakrat izrečena globa zaradi prekrška v zvezi s plačilom za delo, </w:t>
      </w:r>
      <w:r w:rsidRPr="00632361">
        <w:rPr>
          <w:rFonts w:ascii="Tahoma" w:hAnsi="Tahoma" w:cs="Tahoma"/>
          <w:bCs/>
        </w:rPr>
        <w:t>delovnim časom, počitki, opravljanjem dela na podlagi pogodb civilnega prava kljub obstoju elementov delovnega razmerja ali v zvezi z zaposlovanjem na črno</w:t>
      </w:r>
      <w:r w:rsidRPr="00632361">
        <w:rPr>
          <w:rFonts w:ascii="Tahoma" w:hAnsi="Tahoma" w:cs="Tahoma"/>
        </w:rPr>
        <w:t>;</w:t>
      </w:r>
    </w:p>
    <w:p w14:paraId="7C34180E"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nismo kršili obveznosti iz drugega odstavka 3. člena ZJN-3;</w:t>
      </w:r>
    </w:p>
    <w:p w14:paraId="758BD2A2"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101C934E"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nismo zagrešili hujšo kršitev poklicnih pravil, zaradi česar je omajana naša integriteta;</w:t>
      </w:r>
    </w:p>
    <w:p w14:paraId="334BD3F4"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ne obstaja izkrivljanja konkurence zaradi predhodnega sodelovanja gospodarskih subjektov pri pripravi postopka javnega naročanja v skladu s 65. členom ZJN-3;</w:t>
      </w:r>
    </w:p>
    <w:p w14:paraId="7F0F0F74"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7FD0D0D8" w14:textId="77777777" w:rsidR="007C161F" w:rsidRPr="0003448A" w:rsidRDefault="007C161F" w:rsidP="007C161F">
      <w:pPr>
        <w:keepNext/>
        <w:keepLines/>
        <w:widowControl w:val="0"/>
        <w:spacing w:after="0" w:line="240" w:lineRule="auto"/>
        <w:ind w:left="426"/>
        <w:jc w:val="both"/>
        <w:rPr>
          <w:rFonts w:ascii="Tahoma" w:hAnsi="Tahoma" w:cs="Tahoma"/>
        </w:rPr>
      </w:pPr>
    </w:p>
    <w:p w14:paraId="08E8EA7B" w14:textId="77777777" w:rsidR="007C161F" w:rsidRPr="0003448A" w:rsidRDefault="007C161F" w:rsidP="007C161F">
      <w:pPr>
        <w:keepNext/>
        <w:keepLines/>
        <w:widowControl w:val="0"/>
        <w:numPr>
          <w:ilvl w:val="0"/>
          <w:numId w:val="16"/>
        </w:numPr>
        <w:tabs>
          <w:tab w:val="left" w:pos="426"/>
          <w:tab w:val="left" w:pos="9354"/>
        </w:tabs>
        <w:spacing w:after="0" w:line="240" w:lineRule="auto"/>
        <w:ind w:right="-2"/>
        <w:rPr>
          <w:rFonts w:ascii="Tahoma" w:hAnsi="Tahoma" w:cs="Tahoma"/>
          <w:b/>
          <w:smallCaps/>
        </w:rPr>
      </w:pPr>
      <w:r w:rsidRPr="0003448A">
        <w:rPr>
          <w:rFonts w:ascii="Tahoma" w:hAnsi="Tahoma" w:cs="Tahoma"/>
          <w:b/>
          <w:smallCaps/>
        </w:rPr>
        <w:t>POGOJI ZA SODELOVANJE</w:t>
      </w:r>
    </w:p>
    <w:p w14:paraId="6A781579" w14:textId="77777777" w:rsidR="007C161F" w:rsidRPr="0003448A" w:rsidRDefault="007C161F" w:rsidP="007C161F">
      <w:pPr>
        <w:keepNext/>
        <w:keepLines/>
        <w:widowControl w:val="0"/>
        <w:tabs>
          <w:tab w:val="left" w:pos="567"/>
        </w:tabs>
        <w:spacing w:after="0" w:line="240" w:lineRule="auto"/>
        <w:rPr>
          <w:rFonts w:ascii="Tahoma" w:hAnsi="Tahoma" w:cs="Tahoma"/>
          <w:b/>
        </w:rPr>
      </w:pPr>
    </w:p>
    <w:p w14:paraId="1BDCA3EB" w14:textId="77777777" w:rsidR="007C161F" w:rsidRPr="0003448A" w:rsidRDefault="007C161F" w:rsidP="007C161F">
      <w:pPr>
        <w:keepNext/>
        <w:keepLines/>
        <w:widowControl w:val="0"/>
        <w:tabs>
          <w:tab w:val="left" w:pos="567"/>
        </w:tabs>
        <w:spacing w:after="0" w:line="240" w:lineRule="auto"/>
        <w:rPr>
          <w:rFonts w:ascii="Tahoma" w:hAnsi="Tahoma" w:cs="Tahoma"/>
          <w:b/>
        </w:rPr>
      </w:pPr>
      <w:r w:rsidRPr="0003448A">
        <w:rPr>
          <w:rFonts w:ascii="Tahoma" w:hAnsi="Tahoma" w:cs="Tahoma"/>
          <w:b/>
        </w:rPr>
        <w:lastRenderedPageBreak/>
        <w:t>IZJAVLJAMO, DA:</w:t>
      </w:r>
    </w:p>
    <w:p w14:paraId="7A89237E"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7A2390A8"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imamo potrebne ekonomske in finančne zmogljivosti za izvedbo javnega naročila in da na dan oddaje ponudbe nimamo blokiranega kateregakoli računa;</w:t>
      </w:r>
    </w:p>
    <w:p w14:paraId="41716ED9" w14:textId="77777777" w:rsidR="007C161F" w:rsidRPr="00632361" w:rsidRDefault="007C161F" w:rsidP="007C161F">
      <w:pPr>
        <w:keepNext/>
        <w:keepLines/>
        <w:widowControl w:val="0"/>
        <w:numPr>
          <w:ilvl w:val="0"/>
          <w:numId w:val="17"/>
        </w:numPr>
        <w:spacing w:after="0" w:line="240" w:lineRule="auto"/>
        <w:ind w:left="284" w:hanging="284"/>
        <w:jc w:val="both"/>
        <w:rPr>
          <w:rFonts w:ascii="Tahoma" w:hAnsi="Tahoma" w:cs="Tahoma"/>
        </w:rPr>
      </w:pPr>
      <w:r w:rsidRPr="00632361">
        <w:rPr>
          <w:rFonts w:ascii="Tahoma" w:hAnsi="Tahoma" w:cs="Tahoma"/>
        </w:rPr>
        <w:t>imamo potrebno tehnično in kadrovsko sposobnost ter izkušnje za izvajanje predmeta javnega naročila.</w:t>
      </w:r>
    </w:p>
    <w:p w14:paraId="37B65160" w14:textId="77777777" w:rsidR="007C161F" w:rsidRPr="0003448A" w:rsidRDefault="007C161F" w:rsidP="007C161F">
      <w:pPr>
        <w:keepNext/>
        <w:keepLines/>
        <w:widowControl w:val="0"/>
        <w:tabs>
          <w:tab w:val="left" w:pos="567"/>
        </w:tabs>
        <w:spacing w:after="0" w:line="240" w:lineRule="auto"/>
        <w:jc w:val="both"/>
        <w:rPr>
          <w:rFonts w:ascii="Tahoma" w:hAnsi="Tahoma" w:cs="Tahoma"/>
          <w:bCs/>
          <w:i/>
        </w:rPr>
      </w:pPr>
    </w:p>
    <w:p w14:paraId="685CA1D8" w14:textId="77777777" w:rsidR="007C161F" w:rsidRPr="0003448A" w:rsidRDefault="007C161F" w:rsidP="007C161F">
      <w:pPr>
        <w:keepNext/>
        <w:keepLines/>
        <w:widowControl w:val="0"/>
        <w:numPr>
          <w:ilvl w:val="0"/>
          <w:numId w:val="16"/>
        </w:numPr>
        <w:tabs>
          <w:tab w:val="left" w:pos="426"/>
          <w:tab w:val="left" w:pos="9354"/>
        </w:tabs>
        <w:spacing w:after="0" w:line="240" w:lineRule="auto"/>
        <w:ind w:right="-2"/>
        <w:rPr>
          <w:rFonts w:ascii="Tahoma" w:hAnsi="Tahoma" w:cs="Tahoma"/>
          <w:b/>
          <w:smallCaps/>
        </w:rPr>
      </w:pPr>
      <w:r w:rsidRPr="0003448A">
        <w:rPr>
          <w:rFonts w:ascii="Tahoma" w:hAnsi="Tahoma" w:cs="Tahoma"/>
          <w:b/>
          <w:smallCaps/>
        </w:rPr>
        <w:t>SPREJEMANJE POGOJEV DOKUMENTACIJE</w:t>
      </w:r>
    </w:p>
    <w:p w14:paraId="44B9D0BB" w14:textId="77777777" w:rsidR="007C161F" w:rsidRPr="0003448A" w:rsidRDefault="007C161F" w:rsidP="007C161F">
      <w:pPr>
        <w:keepNext/>
        <w:keepLines/>
        <w:widowControl w:val="0"/>
        <w:tabs>
          <w:tab w:val="left" w:pos="567"/>
        </w:tabs>
        <w:spacing w:after="0" w:line="240" w:lineRule="auto"/>
        <w:rPr>
          <w:rFonts w:ascii="Tahoma" w:hAnsi="Tahoma" w:cs="Tahoma"/>
          <w:b/>
        </w:rPr>
      </w:pPr>
    </w:p>
    <w:p w14:paraId="27897A0A" w14:textId="77777777" w:rsidR="007C161F" w:rsidRPr="0003448A" w:rsidRDefault="007C161F" w:rsidP="007C161F">
      <w:pPr>
        <w:keepNext/>
        <w:keepLines/>
        <w:widowControl w:val="0"/>
        <w:tabs>
          <w:tab w:val="left" w:pos="567"/>
        </w:tabs>
        <w:spacing w:after="0" w:line="240" w:lineRule="auto"/>
        <w:rPr>
          <w:rFonts w:ascii="Tahoma" w:hAnsi="Tahoma" w:cs="Tahoma"/>
          <w:b/>
        </w:rPr>
      </w:pPr>
      <w:r w:rsidRPr="0003448A">
        <w:rPr>
          <w:rFonts w:ascii="Tahoma" w:hAnsi="Tahoma" w:cs="Tahoma"/>
          <w:b/>
        </w:rPr>
        <w:t>IZJAVLJAMO, DA:</w:t>
      </w:r>
    </w:p>
    <w:p w14:paraId="601B9EE2" w14:textId="77777777" w:rsidR="007C161F" w:rsidRPr="0003448A" w:rsidRDefault="007C161F" w:rsidP="007C161F">
      <w:pPr>
        <w:keepNext/>
        <w:keepLines/>
        <w:widowControl w:val="0"/>
        <w:numPr>
          <w:ilvl w:val="0"/>
          <w:numId w:val="17"/>
        </w:numPr>
        <w:spacing w:after="0" w:line="240" w:lineRule="auto"/>
        <w:ind w:left="284" w:hanging="284"/>
        <w:jc w:val="both"/>
        <w:rPr>
          <w:rFonts w:ascii="Tahoma" w:hAnsi="Tahoma" w:cs="Tahoma"/>
        </w:rPr>
      </w:pPr>
      <w:bookmarkStart w:id="23" w:name="_Hlk103582078"/>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14:paraId="1EAB285C" w14:textId="77777777" w:rsidR="007C161F" w:rsidRPr="00076B2D" w:rsidRDefault="007C161F" w:rsidP="007C161F">
      <w:pPr>
        <w:keepNext/>
        <w:keepLines/>
        <w:widowControl w:val="0"/>
        <w:numPr>
          <w:ilvl w:val="0"/>
          <w:numId w:val="17"/>
        </w:numPr>
        <w:spacing w:after="0" w:line="240" w:lineRule="auto"/>
        <w:ind w:left="284" w:hanging="284"/>
        <w:jc w:val="both"/>
        <w:rPr>
          <w:rFonts w:ascii="Tahoma" w:hAnsi="Tahoma" w:cs="Tahoma"/>
        </w:rPr>
      </w:pPr>
      <w:bookmarkStart w:id="24" w:name="_Hlk103606497"/>
      <w:r w:rsidRPr="00076B2D">
        <w:rPr>
          <w:rFonts w:ascii="Tahoma" w:hAnsi="Tahoma" w:cs="Tahoma"/>
        </w:rPr>
        <w:t xml:space="preserve">izpolnjujemo omejevalne ukrepe navedene </w:t>
      </w:r>
      <w:bookmarkEnd w:id="24"/>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bookmarkEnd w:id="23"/>
    <w:p w14:paraId="27380640" w14:textId="77777777" w:rsidR="007C161F" w:rsidRPr="0003448A" w:rsidRDefault="007C161F" w:rsidP="007C161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B547AE6" w14:textId="77777777" w:rsidR="007C161F" w:rsidRPr="0003448A" w:rsidRDefault="007C161F" w:rsidP="007C161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se zavezujemo, da bomo na zahtevo naročnika predložiti dodatna pooblastila za preveritev podatkov iz uradnih evidenc;</w:t>
      </w:r>
    </w:p>
    <w:p w14:paraId="62FBA57D" w14:textId="77777777" w:rsidR="007C161F" w:rsidRPr="0003448A" w:rsidRDefault="007C161F" w:rsidP="007C161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6B08A7BD" w14:textId="77777777" w:rsidR="007C161F" w:rsidRPr="0003448A" w:rsidRDefault="007C161F" w:rsidP="007C161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4617FD1D" w14:textId="77777777" w:rsidR="007C161F" w:rsidRPr="00345723" w:rsidRDefault="007C161F" w:rsidP="007C161F">
      <w:pPr>
        <w:keepNext/>
        <w:keepLines/>
        <w:numPr>
          <w:ilvl w:val="0"/>
          <w:numId w:val="17"/>
        </w:numPr>
        <w:spacing w:after="0" w:line="240" w:lineRule="auto"/>
        <w:ind w:left="284" w:hanging="284"/>
        <w:jc w:val="both"/>
        <w:rPr>
          <w:rFonts w:ascii="Tahoma" w:hAnsi="Tahoma" w:cs="Tahoma"/>
        </w:rPr>
      </w:pPr>
      <w:r w:rsidRPr="00345723">
        <w:rPr>
          <w:rFonts w:ascii="Tahoma" w:hAnsi="Tahoma" w:cs="Tahoma"/>
        </w:rPr>
        <w:t>bo ponudbena cena na enoto mere po izvedenih pogajanjih fiksna za ves čas trajanja</w:t>
      </w:r>
      <w:r>
        <w:rPr>
          <w:rFonts w:ascii="Tahoma" w:hAnsi="Tahoma" w:cs="Tahoma"/>
        </w:rPr>
        <w:t xml:space="preserve"> pogodbe</w:t>
      </w:r>
      <w:r w:rsidRPr="00345723">
        <w:rPr>
          <w:rFonts w:ascii="Tahoma" w:hAnsi="Tahoma" w:cs="Tahoma"/>
        </w:rPr>
        <w:t xml:space="preserve">; </w:t>
      </w:r>
    </w:p>
    <w:p w14:paraId="21561A54" w14:textId="77777777" w:rsidR="007C161F" w:rsidRPr="00345723" w:rsidRDefault="007C161F" w:rsidP="007C161F">
      <w:pPr>
        <w:keepNext/>
        <w:keepLines/>
        <w:numPr>
          <w:ilvl w:val="0"/>
          <w:numId w:val="17"/>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7F3CC55B" w14:textId="77777777" w:rsidR="00E1106F" w:rsidRPr="00345723" w:rsidRDefault="00E1106F" w:rsidP="004E43D1">
      <w:pPr>
        <w:keepNext/>
        <w:keepLines/>
        <w:tabs>
          <w:tab w:val="left" w:pos="567"/>
        </w:tabs>
        <w:spacing w:after="0" w:line="240" w:lineRule="auto"/>
        <w:jc w:val="both"/>
        <w:rPr>
          <w:rFonts w:ascii="Tahoma" w:hAnsi="Tahoma" w:cs="Tahoma"/>
          <w:bCs/>
          <w:i/>
        </w:rPr>
      </w:pPr>
    </w:p>
    <w:p w14:paraId="596C20C7" w14:textId="77777777" w:rsidR="00637345" w:rsidRPr="00637345" w:rsidRDefault="00637345" w:rsidP="004E43D1">
      <w:pPr>
        <w:keepNext/>
        <w:keepLines/>
        <w:widowControl w:val="0"/>
        <w:tabs>
          <w:tab w:val="left" w:pos="567"/>
        </w:tabs>
        <w:spacing w:after="0" w:line="240" w:lineRule="auto"/>
        <w:jc w:val="both"/>
        <w:rPr>
          <w:rFonts w:ascii="Tahoma" w:eastAsia="Times New Roman" w:hAnsi="Tahoma" w:cs="Tahoma"/>
          <w:bCs/>
          <w:i/>
          <w:sz w:val="18"/>
          <w:lang w:eastAsia="sl-SI"/>
        </w:rPr>
      </w:pPr>
    </w:p>
    <w:p w14:paraId="243261B7" w14:textId="77777777" w:rsidR="00637345" w:rsidRPr="00637345" w:rsidRDefault="00637345" w:rsidP="004E43D1">
      <w:pPr>
        <w:keepNext/>
        <w:keepLines/>
        <w:widowControl w:val="0"/>
        <w:tabs>
          <w:tab w:val="left" w:pos="0"/>
          <w:tab w:val="left" w:pos="8647"/>
        </w:tabs>
        <w:spacing w:after="0" w:line="240" w:lineRule="auto"/>
        <w:ind w:right="-2"/>
        <w:jc w:val="both"/>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 xml:space="preserve">S podpisom te izjave dajemo soglasje, da naročnik </w:t>
      </w:r>
    </w:p>
    <w:p w14:paraId="3BDB60C7" w14:textId="77777777" w:rsidR="00637345" w:rsidRPr="00637345" w:rsidRDefault="00637345" w:rsidP="00CD7011">
      <w:pPr>
        <w:keepNext/>
        <w:keepLines/>
        <w:widowControl w:val="0"/>
        <w:numPr>
          <w:ilvl w:val="0"/>
          <w:numId w:val="19"/>
        </w:numPr>
        <w:spacing w:after="0" w:line="240" w:lineRule="auto"/>
        <w:ind w:left="426" w:right="-2" w:hanging="426"/>
        <w:jc w:val="both"/>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 xml:space="preserve">v zvezi z oddajo javnega naročila št. </w:t>
      </w:r>
      <w:r w:rsidR="0031632D">
        <w:rPr>
          <w:rFonts w:ascii="Tahoma" w:eastAsia="Times New Roman" w:hAnsi="Tahoma" w:cs="Tahoma"/>
          <w:b/>
          <w:sz w:val="20"/>
          <w:szCs w:val="20"/>
          <w:lang w:eastAsia="sl-SI"/>
        </w:rPr>
        <w:t>JPE-SPV-105/23</w:t>
      </w:r>
      <w:r w:rsidR="00063E6D" w:rsidRPr="00063E6D">
        <w:rPr>
          <w:rFonts w:ascii="Tahoma" w:eastAsia="Times New Roman" w:hAnsi="Tahoma" w:cs="Tahoma"/>
          <w:b/>
          <w:sz w:val="20"/>
          <w:szCs w:val="20"/>
          <w:lang w:eastAsia="sl-SI"/>
        </w:rPr>
        <w:t xml:space="preserve"> – </w:t>
      </w:r>
      <w:r w:rsidR="0031632D">
        <w:rPr>
          <w:rFonts w:ascii="Tahoma" w:eastAsia="Times New Roman" w:hAnsi="Tahoma" w:cs="Tahoma"/>
          <w:b/>
          <w:sz w:val="20"/>
          <w:szCs w:val="20"/>
          <w:lang w:eastAsia="sl-SI"/>
        </w:rPr>
        <w:t>Generalni remont črpalke hladilne vode ČHV 1 na vodočrpalnici</w:t>
      </w:r>
      <w:r w:rsidRPr="00637345">
        <w:rPr>
          <w:rFonts w:ascii="Tahoma" w:eastAsia="Times New Roman" w:hAnsi="Tahoma" w:cs="Tahoma"/>
          <w:b/>
          <w:sz w:val="20"/>
          <w:szCs w:val="20"/>
          <w:lang w:eastAsia="sl-SI"/>
        </w:rPr>
        <w:t xml:space="preserve"> pridobi podatke za preveritev ponudbe v skladu z 89. členom ZJN-3 v enotnem informacijskem sistemu – eDosje iz devetega odstavka 77. člena ZJN-3,</w:t>
      </w:r>
    </w:p>
    <w:p w14:paraId="6A1C8E14" w14:textId="77777777" w:rsidR="00637345" w:rsidRPr="00637345" w:rsidRDefault="00637345" w:rsidP="00CD7011">
      <w:pPr>
        <w:keepNext/>
        <w:keepLines/>
        <w:widowControl w:val="0"/>
        <w:numPr>
          <w:ilvl w:val="0"/>
          <w:numId w:val="19"/>
        </w:numPr>
        <w:spacing w:after="0" w:line="240" w:lineRule="auto"/>
        <w:ind w:left="426" w:right="-2" w:hanging="426"/>
        <w:jc w:val="both"/>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 xml:space="preserve">za potrebe preverjanja izpolnjevanja pogojev v postopku oddaje javnega naročila št. </w:t>
      </w:r>
      <w:r w:rsidR="0031632D">
        <w:rPr>
          <w:rFonts w:ascii="Tahoma" w:eastAsia="Times New Roman" w:hAnsi="Tahoma" w:cs="Tahoma"/>
          <w:b/>
          <w:sz w:val="20"/>
          <w:szCs w:val="20"/>
          <w:lang w:eastAsia="sl-SI"/>
        </w:rPr>
        <w:t>JPE-SPV-105/23</w:t>
      </w:r>
      <w:r w:rsidR="00063E6D" w:rsidRPr="00063E6D">
        <w:rPr>
          <w:rFonts w:ascii="Tahoma" w:eastAsia="Times New Roman" w:hAnsi="Tahoma" w:cs="Tahoma"/>
          <w:b/>
          <w:sz w:val="20"/>
          <w:szCs w:val="20"/>
          <w:lang w:eastAsia="sl-SI"/>
        </w:rPr>
        <w:t xml:space="preserve"> – </w:t>
      </w:r>
      <w:r w:rsidR="0031632D">
        <w:rPr>
          <w:rFonts w:ascii="Tahoma" w:eastAsia="Times New Roman" w:hAnsi="Tahoma" w:cs="Tahoma"/>
          <w:b/>
          <w:sz w:val="20"/>
          <w:szCs w:val="20"/>
          <w:lang w:eastAsia="sl-SI"/>
        </w:rPr>
        <w:t>Generalni remont črpalke hladilne vode ČHV 1 na vodočrpalnici</w:t>
      </w:r>
      <w:r w:rsidRPr="00637345">
        <w:rPr>
          <w:rFonts w:ascii="Tahoma" w:eastAsia="Times New Roman" w:hAnsi="Tahoma" w:cs="Tahoma"/>
          <w:b/>
          <w:sz w:val="20"/>
          <w:szCs w:val="20"/>
          <w:lang w:eastAsia="sl-SI"/>
        </w:rPr>
        <w:t>, od Ministrstva za pravosodje pridobi potrdilo iz kazenske evidence za pravne in fizične osebe.</w:t>
      </w:r>
    </w:p>
    <w:p w14:paraId="648382A9" w14:textId="77777777" w:rsidR="00637345" w:rsidRPr="00637345" w:rsidRDefault="00637345" w:rsidP="004E43D1">
      <w:pPr>
        <w:keepNext/>
        <w:keepLines/>
        <w:widowControl w:val="0"/>
        <w:tabs>
          <w:tab w:val="left" w:pos="0"/>
        </w:tabs>
        <w:spacing w:after="0" w:line="240" w:lineRule="auto"/>
        <w:ind w:right="-2"/>
        <w:jc w:val="both"/>
        <w:rPr>
          <w:rFonts w:ascii="Tahoma" w:eastAsia="Times New Roman" w:hAnsi="Tahoma" w:cs="Tahoma"/>
          <w:i/>
          <w:sz w:val="16"/>
          <w:szCs w:val="20"/>
          <w:lang w:eastAsia="sl-SI"/>
        </w:rPr>
      </w:pPr>
      <w:r w:rsidRPr="00637345">
        <w:rPr>
          <w:rFonts w:ascii="Tahoma" w:eastAsia="Times New Roman" w:hAnsi="Tahoma" w:cs="Tahoma"/>
          <w:i/>
          <w:sz w:val="16"/>
          <w:szCs w:val="20"/>
          <w:lang w:eastAsia="sl-SI"/>
        </w:rPr>
        <w:lastRenderedPageBreak/>
        <w:t>(velja za gospodarski subjekt s sedežem v Republiki Sloveniji)</w:t>
      </w:r>
    </w:p>
    <w:p w14:paraId="24386EBA"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23FCAD8A"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2F9A440D"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637345" w14:paraId="0F7CEC8E" w14:textId="77777777" w:rsidTr="008F26AE">
        <w:trPr>
          <w:trHeight w:val="235"/>
        </w:trPr>
        <w:tc>
          <w:tcPr>
            <w:tcW w:w="2977" w:type="dxa"/>
            <w:tcBorders>
              <w:bottom w:val="single" w:sz="4" w:space="0" w:color="auto"/>
            </w:tcBorders>
          </w:tcPr>
          <w:p w14:paraId="4C31740C"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color w:val="000000"/>
                <w:lang w:eastAsia="sl-SI"/>
              </w:rPr>
            </w:pPr>
          </w:p>
        </w:tc>
        <w:tc>
          <w:tcPr>
            <w:tcW w:w="2694" w:type="dxa"/>
          </w:tcPr>
          <w:p w14:paraId="203DDB96"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01DBA33"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37345" w:rsidRPr="00637345" w14:paraId="5AB0E3A3" w14:textId="77777777" w:rsidTr="008F26AE">
        <w:trPr>
          <w:trHeight w:val="235"/>
        </w:trPr>
        <w:tc>
          <w:tcPr>
            <w:tcW w:w="2977" w:type="dxa"/>
            <w:tcBorders>
              <w:top w:val="single" w:sz="4" w:space="0" w:color="auto"/>
            </w:tcBorders>
          </w:tcPr>
          <w:p w14:paraId="468BB5A4"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(kraj, datum)</w:t>
            </w:r>
          </w:p>
        </w:tc>
        <w:tc>
          <w:tcPr>
            <w:tcW w:w="2694" w:type="dxa"/>
          </w:tcPr>
          <w:p w14:paraId="78C4234E" w14:textId="77777777" w:rsidR="00637345" w:rsidRPr="00637345" w:rsidRDefault="00637345" w:rsidP="004E43D1">
            <w:pPr>
              <w:keepNext/>
              <w:keepLines/>
              <w:widowControl w:val="0"/>
              <w:spacing w:after="0" w:line="240" w:lineRule="auto"/>
              <w:jc w:val="center"/>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žig</w:t>
            </w:r>
          </w:p>
        </w:tc>
        <w:tc>
          <w:tcPr>
            <w:tcW w:w="3685" w:type="dxa"/>
            <w:tcBorders>
              <w:top w:val="single" w:sz="4" w:space="0" w:color="auto"/>
            </w:tcBorders>
          </w:tcPr>
          <w:p w14:paraId="178B6BBD"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 xml:space="preserve">(ime in priimek </w:t>
            </w:r>
            <w:r w:rsidR="00F72A2C">
              <w:rPr>
                <w:rFonts w:ascii="Tahoma" w:eastAsia="Times New Roman" w:hAnsi="Tahoma" w:cs="Tahoma"/>
                <w:snapToGrid w:val="0"/>
                <w:color w:val="000000"/>
                <w:lang w:eastAsia="sl-SI"/>
              </w:rPr>
              <w:t xml:space="preserve">ter podpis </w:t>
            </w:r>
            <w:r w:rsidRPr="00637345">
              <w:rPr>
                <w:rFonts w:ascii="Tahoma" w:eastAsia="Times New Roman" w:hAnsi="Tahoma" w:cs="Tahoma"/>
                <w:snapToGrid w:val="0"/>
                <w:color w:val="000000"/>
                <w:lang w:eastAsia="sl-SI"/>
              </w:rPr>
              <w:t>od</w:t>
            </w:r>
            <w:r w:rsidR="00F72A2C">
              <w:rPr>
                <w:rFonts w:ascii="Tahoma" w:eastAsia="Times New Roman" w:hAnsi="Tahoma" w:cs="Tahoma"/>
                <w:snapToGrid w:val="0"/>
                <w:color w:val="000000"/>
                <w:lang w:eastAsia="sl-SI"/>
              </w:rPr>
              <w:t xml:space="preserve">govorne osebe </w:t>
            </w:r>
            <w:r w:rsidRPr="00637345">
              <w:rPr>
                <w:rFonts w:ascii="Tahoma" w:eastAsia="Times New Roman" w:hAnsi="Tahoma" w:cs="Tahoma"/>
                <w:snapToGrid w:val="0"/>
                <w:color w:val="000000"/>
                <w:lang w:eastAsia="sl-SI"/>
              </w:rPr>
              <w:t>gospodarskega subjekta)</w:t>
            </w:r>
          </w:p>
        </w:tc>
      </w:tr>
    </w:tbl>
    <w:p w14:paraId="4F19C3F9" w14:textId="77777777" w:rsidR="00637345" w:rsidRPr="00637345" w:rsidRDefault="00637345" w:rsidP="004E43D1">
      <w:pPr>
        <w:keepNext/>
        <w:keepLines/>
        <w:widowControl w:val="0"/>
        <w:tabs>
          <w:tab w:val="left" w:pos="567"/>
        </w:tabs>
        <w:spacing w:after="0" w:line="240" w:lineRule="auto"/>
        <w:jc w:val="both"/>
        <w:rPr>
          <w:rFonts w:ascii="Tahoma" w:eastAsia="Times New Roman" w:hAnsi="Tahoma" w:cs="Tahoma"/>
          <w:bCs/>
          <w:i/>
          <w:lang w:eastAsia="sl-SI"/>
        </w:rPr>
      </w:pPr>
    </w:p>
    <w:p w14:paraId="2A80068B" w14:textId="77777777" w:rsidR="00637345" w:rsidRPr="00637345" w:rsidRDefault="00637345" w:rsidP="004E43D1">
      <w:pPr>
        <w:keepNext/>
        <w:keepLines/>
        <w:widowControl w:val="0"/>
        <w:spacing w:after="0" w:line="240" w:lineRule="auto"/>
        <w:jc w:val="both"/>
        <w:rPr>
          <w:rFonts w:ascii="Tahoma" w:eastAsia="Times New Roman" w:hAnsi="Tahoma" w:cs="Tahoma"/>
          <w:b/>
          <w:bCs/>
          <w:i/>
          <w:sz w:val="18"/>
          <w:lang w:eastAsia="sl-SI"/>
        </w:rPr>
      </w:pPr>
    </w:p>
    <w:p w14:paraId="0C87C93B" w14:textId="77777777" w:rsidR="00637345" w:rsidRPr="00637345" w:rsidRDefault="00637345" w:rsidP="004E43D1">
      <w:pPr>
        <w:keepNext/>
        <w:keepLines/>
        <w:widowControl w:val="0"/>
        <w:spacing w:after="0" w:line="240" w:lineRule="auto"/>
        <w:jc w:val="both"/>
        <w:rPr>
          <w:rFonts w:ascii="Tahoma" w:eastAsia="Times New Roman" w:hAnsi="Tahoma" w:cs="Tahoma"/>
          <w:b/>
          <w:bCs/>
          <w:i/>
          <w:sz w:val="18"/>
          <w:lang w:eastAsia="sl-SI"/>
        </w:rPr>
      </w:pPr>
    </w:p>
    <w:p w14:paraId="503FA1E4" w14:textId="77777777" w:rsidR="00637345" w:rsidRPr="00637345" w:rsidRDefault="00637345" w:rsidP="004E43D1">
      <w:pPr>
        <w:keepNext/>
        <w:keepLines/>
        <w:widowControl w:val="0"/>
        <w:spacing w:after="0" w:line="240" w:lineRule="auto"/>
        <w:jc w:val="both"/>
        <w:rPr>
          <w:rFonts w:ascii="Tahoma" w:eastAsia="Times New Roman" w:hAnsi="Tahoma" w:cs="Tahoma"/>
          <w:b/>
          <w:bCs/>
          <w:i/>
          <w:sz w:val="18"/>
          <w:lang w:eastAsia="sl-SI"/>
        </w:rPr>
      </w:pPr>
    </w:p>
    <w:p w14:paraId="34329047" w14:textId="77777777" w:rsidR="00637345" w:rsidRPr="00E1106F" w:rsidRDefault="00637345" w:rsidP="004E43D1">
      <w:pPr>
        <w:keepNext/>
        <w:keepLines/>
        <w:widowControl w:val="0"/>
        <w:spacing w:after="0" w:line="240" w:lineRule="auto"/>
        <w:jc w:val="both"/>
        <w:rPr>
          <w:rFonts w:ascii="Tahoma" w:eastAsia="Times New Roman" w:hAnsi="Tahoma" w:cs="Tahoma"/>
          <w:b/>
          <w:bCs/>
          <w:i/>
          <w:sz w:val="16"/>
          <w:lang w:eastAsia="sl-SI"/>
        </w:rPr>
      </w:pPr>
      <w:r w:rsidRPr="00E1106F">
        <w:rPr>
          <w:rFonts w:ascii="Tahoma" w:eastAsia="Times New Roman" w:hAnsi="Tahoma" w:cs="Tahoma"/>
          <w:b/>
          <w:bCs/>
          <w:i/>
          <w:sz w:val="16"/>
          <w:lang w:eastAsia="sl-SI"/>
        </w:rPr>
        <w:t>Navodila za izpolnitev:</w:t>
      </w:r>
    </w:p>
    <w:p w14:paraId="12D5D594" w14:textId="77777777" w:rsidR="00637345" w:rsidRPr="00E1106F" w:rsidRDefault="00637345" w:rsidP="004E43D1">
      <w:pPr>
        <w:keepNext/>
        <w:keepLines/>
        <w:widowControl w:val="0"/>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E1106F">
        <w:rPr>
          <w:rFonts w:ascii="Tahoma" w:eastAsia="Times New Roman" w:hAnsi="Tahoma" w:cs="Tahoma"/>
          <w:i/>
          <w:iCs/>
          <w:sz w:val="16"/>
          <w:lang w:eastAsia="sl-SI"/>
        </w:rPr>
        <w:t xml:space="preserve">Izjavo izpolni in podpiše </w:t>
      </w:r>
      <w:r w:rsidRPr="00E1106F">
        <w:rPr>
          <w:rFonts w:ascii="Tahoma" w:eastAsia="Times New Roman" w:hAnsi="Tahoma" w:cs="Tahoma"/>
          <w:i/>
          <w:iCs/>
          <w:sz w:val="16"/>
          <w:u w:val="single"/>
          <w:lang w:eastAsia="sl-SI"/>
        </w:rPr>
        <w:t>ponudnik</w:t>
      </w:r>
      <w:r w:rsidRPr="00E1106F">
        <w:rPr>
          <w:rFonts w:ascii="Tahoma" w:eastAsia="Times New Roman" w:hAnsi="Tahoma" w:cs="Tahoma"/>
          <w:i/>
          <w:iCs/>
          <w:sz w:val="16"/>
          <w:lang w:eastAsia="sl-SI"/>
        </w:rPr>
        <w:t xml:space="preserve">, kot tudi vsi </w:t>
      </w:r>
      <w:r w:rsidRPr="00E1106F">
        <w:rPr>
          <w:rFonts w:ascii="Tahoma" w:eastAsia="Times New Roman" w:hAnsi="Tahoma" w:cs="Tahoma"/>
          <w:i/>
          <w:iCs/>
          <w:sz w:val="16"/>
          <w:u w:val="single"/>
          <w:lang w:eastAsia="sl-SI"/>
        </w:rPr>
        <w:t>posamezni člani skupine ponudnikov</w:t>
      </w:r>
      <w:r w:rsidRPr="00E1106F">
        <w:rPr>
          <w:rFonts w:ascii="Tahoma" w:eastAsia="Times New Roman" w:hAnsi="Tahoma" w:cs="Tahoma"/>
          <w:i/>
          <w:iCs/>
          <w:sz w:val="16"/>
          <w:lang w:eastAsia="sl-SI"/>
        </w:rPr>
        <w:t xml:space="preserve"> (partnerji) v primeru skupne ponudbe, vsi </w:t>
      </w:r>
      <w:r w:rsidRPr="00E1106F">
        <w:rPr>
          <w:rFonts w:ascii="Tahoma" w:eastAsia="Times New Roman" w:hAnsi="Tahoma" w:cs="Tahoma"/>
          <w:i/>
          <w:iCs/>
          <w:sz w:val="16"/>
          <w:u w:val="single"/>
          <w:lang w:eastAsia="sl-SI"/>
        </w:rPr>
        <w:t>podizvajalci</w:t>
      </w:r>
      <w:r w:rsidRPr="00E1106F">
        <w:rPr>
          <w:rFonts w:ascii="Tahoma" w:eastAsia="Times New Roman" w:hAnsi="Tahoma" w:cs="Tahoma"/>
          <w:i/>
          <w:iCs/>
          <w:sz w:val="16"/>
          <w:lang w:eastAsia="sl-SI"/>
        </w:rPr>
        <w:t xml:space="preserve"> (če ponudnik izvaja javno naročilo s podizvajalci) ter vsi </w:t>
      </w:r>
      <w:r w:rsidRPr="00E1106F">
        <w:rPr>
          <w:rFonts w:ascii="Tahoma" w:eastAsia="Times New Roman" w:hAnsi="Tahoma" w:cs="Tahoma"/>
          <w:bCs/>
          <w:i/>
          <w:iCs/>
          <w:sz w:val="16"/>
          <w:u w:val="single"/>
          <w:lang w:eastAsia="sl-SI"/>
        </w:rPr>
        <w:t>gospodarski subjekti katerih zmogljivosti uporablja ponudnik</w:t>
      </w:r>
      <w:r w:rsidRPr="00E1106F">
        <w:rPr>
          <w:rFonts w:ascii="Tahoma" w:eastAsia="Times New Roman" w:hAnsi="Tahoma" w:cs="Tahoma"/>
          <w:i/>
          <w:iCs/>
          <w:sz w:val="16"/>
          <w:lang w:eastAsia="sl-SI"/>
        </w:rPr>
        <w:t>.</w:t>
      </w:r>
    </w:p>
    <w:p w14:paraId="306F43D1"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3789737B" w14:textId="77777777" w:rsidR="00637345" w:rsidRPr="00637345" w:rsidRDefault="00637345" w:rsidP="004E43D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637345" w14:paraId="30C20011" w14:textId="77777777" w:rsidTr="008F26AE">
        <w:tc>
          <w:tcPr>
            <w:tcW w:w="8222" w:type="dxa"/>
          </w:tcPr>
          <w:p w14:paraId="2F200542"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t xml:space="preserve">PODATKI O PONUDNIKU </w:t>
            </w:r>
          </w:p>
        </w:tc>
        <w:tc>
          <w:tcPr>
            <w:tcW w:w="1418" w:type="dxa"/>
          </w:tcPr>
          <w:p w14:paraId="7A768B11" w14:textId="77777777" w:rsidR="00637345" w:rsidRPr="00637345" w:rsidRDefault="00637345" w:rsidP="004E43D1">
            <w:pPr>
              <w:keepNext/>
              <w:keepLines/>
              <w:widowControl w:val="0"/>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1</w:t>
            </w:r>
          </w:p>
        </w:tc>
      </w:tr>
    </w:tbl>
    <w:p w14:paraId="1D894D71"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p w14:paraId="376CA38B" w14:textId="77777777" w:rsidR="00637345" w:rsidRPr="00637345" w:rsidRDefault="0031632D" w:rsidP="004E43D1">
      <w:pPr>
        <w:keepNext/>
        <w:keepLines/>
        <w:widowControl w:val="0"/>
        <w:spacing w:after="0" w:line="240" w:lineRule="auto"/>
        <w:jc w:val="both"/>
        <w:rPr>
          <w:rFonts w:ascii="Tahoma" w:eastAsia="Times New Roman" w:hAnsi="Tahoma" w:cs="Tahoma"/>
          <w:b/>
          <w:sz w:val="20"/>
          <w:lang w:eastAsia="sl-SI"/>
        </w:rPr>
      </w:pPr>
      <w:r>
        <w:rPr>
          <w:rFonts w:ascii="Tahoma" w:eastAsia="Times New Roman" w:hAnsi="Tahoma" w:cs="Tahoma"/>
          <w:b/>
          <w:noProof/>
          <w:lang w:eastAsia="sl-SI"/>
        </w:rPr>
        <w:t>JPE-SPV-105/23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Generalni remont črpalke hladilne vode ČHV 1 na vodočrpalnici</w:t>
      </w:r>
    </w:p>
    <w:p w14:paraId="5DCAEDE0"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637345" w14:paraId="342C9D65" w14:textId="77777777" w:rsidTr="008F26AE">
        <w:tc>
          <w:tcPr>
            <w:tcW w:w="2552" w:type="dxa"/>
            <w:tcBorders>
              <w:top w:val="nil"/>
              <w:left w:val="nil"/>
              <w:bottom w:val="nil"/>
              <w:right w:val="nil"/>
            </w:tcBorders>
            <w:vAlign w:val="bottom"/>
          </w:tcPr>
          <w:p w14:paraId="4D14972C"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Naziv ponudnika</w:t>
            </w:r>
          </w:p>
        </w:tc>
        <w:tc>
          <w:tcPr>
            <w:tcW w:w="6804" w:type="dxa"/>
            <w:tcBorders>
              <w:top w:val="nil"/>
              <w:left w:val="nil"/>
              <w:right w:val="nil"/>
            </w:tcBorders>
          </w:tcPr>
          <w:p w14:paraId="29F842EF"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637345" w14:paraId="2BE4DF41" w14:textId="77777777" w:rsidTr="008F26AE">
        <w:tc>
          <w:tcPr>
            <w:tcW w:w="2552" w:type="dxa"/>
            <w:tcBorders>
              <w:top w:val="nil"/>
              <w:left w:val="nil"/>
              <w:bottom w:val="nil"/>
              <w:right w:val="nil"/>
            </w:tcBorders>
          </w:tcPr>
          <w:p w14:paraId="2E9F0BFA"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269B38F5"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065588B3"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637345" w14:paraId="06799FD0" w14:textId="77777777" w:rsidTr="008F26AE">
        <w:tc>
          <w:tcPr>
            <w:tcW w:w="2552" w:type="dxa"/>
            <w:tcBorders>
              <w:top w:val="nil"/>
              <w:left w:val="nil"/>
              <w:bottom w:val="nil"/>
              <w:right w:val="nil"/>
            </w:tcBorders>
            <w:vAlign w:val="bottom"/>
          </w:tcPr>
          <w:p w14:paraId="1A69E477"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Naslov ponudnika</w:t>
            </w:r>
          </w:p>
        </w:tc>
        <w:tc>
          <w:tcPr>
            <w:tcW w:w="6804" w:type="dxa"/>
            <w:tcBorders>
              <w:top w:val="nil"/>
              <w:left w:val="nil"/>
              <w:right w:val="nil"/>
            </w:tcBorders>
          </w:tcPr>
          <w:p w14:paraId="6B6E6DDD"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637345" w14:paraId="0201E2DD" w14:textId="77777777" w:rsidTr="008F26AE">
        <w:tc>
          <w:tcPr>
            <w:tcW w:w="2552" w:type="dxa"/>
            <w:tcBorders>
              <w:top w:val="nil"/>
              <w:left w:val="nil"/>
              <w:bottom w:val="nil"/>
              <w:right w:val="nil"/>
            </w:tcBorders>
          </w:tcPr>
          <w:p w14:paraId="02F4B107"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00381172"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1D68F559"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6804"/>
      </w:tblGrid>
      <w:tr w:rsidR="00637345" w:rsidRPr="00637345" w14:paraId="04902F4A" w14:textId="77777777" w:rsidTr="008F26AE">
        <w:tc>
          <w:tcPr>
            <w:tcW w:w="2552" w:type="dxa"/>
            <w:tcBorders>
              <w:top w:val="nil"/>
              <w:left w:val="nil"/>
              <w:bottom w:val="nil"/>
              <w:right w:val="nil"/>
            </w:tcBorders>
            <w:vAlign w:val="bottom"/>
          </w:tcPr>
          <w:p w14:paraId="5E992258"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Transakcijski račun</w:t>
            </w:r>
          </w:p>
        </w:tc>
        <w:tc>
          <w:tcPr>
            <w:tcW w:w="6804" w:type="dxa"/>
            <w:tcBorders>
              <w:top w:val="nil"/>
              <w:left w:val="nil"/>
              <w:right w:val="nil"/>
            </w:tcBorders>
          </w:tcPr>
          <w:p w14:paraId="33C76C3D"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c>
      </w:tr>
      <w:tr w:rsidR="00637345" w:rsidRPr="00637345" w14:paraId="10AD909C" w14:textId="77777777" w:rsidTr="008F26AE">
        <w:tc>
          <w:tcPr>
            <w:tcW w:w="2552" w:type="dxa"/>
            <w:tcBorders>
              <w:top w:val="nil"/>
              <w:left w:val="nil"/>
              <w:bottom w:val="nil"/>
              <w:right w:val="nil"/>
            </w:tcBorders>
            <w:vAlign w:val="bottom"/>
          </w:tcPr>
          <w:p w14:paraId="2A72D62B" w14:textId="77777777" w:rsidR="00637345" w:rsidRPr="00637345" w:rsidRDefault="00637345" w:rsidP="004E43D1">
            <w:pPr>
              <w:keepNext/>
              <w:keepLines/>
              <w:widowControl w:val="0"/>
              <w:tabs>
                <w:tab w:val="left" w:pos="567"/>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SWIFT</w:t>
            </w:r>
          </w:p>
        </w:tc>
        <w:tc>
          <w:tcPr>
            <w:tcW w:w="6804" w:type="dxa"/>
            <w:tcBorders>
              <w:left w:val="nil"/>
              <w:right w:val="nil"/>
            </w:tcBorders>
          </w:tcPr>
          <w:p w14:paraId="128EF083"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c>
      </w:tr>
      <w:tr w:rsidR="00637345" w:rsidRPr="00637345" w14:paraId="2E715C3C" w14:textId="77777777" w:rsidTr="008F26AE">
        <w:tc>
          <w:tcPr>
            <w:tcW w:w="2552" w:type="dxa"/>
            <w:tcBorders>
              <w:top w:val="nil"/>
              <w:left w:val="nil"/>
              <w:bottom w:val="nil"/>
              <w:right w:val="nil"/>
            </w:tcBorders>
            <w:vAlign w:val="bottom"/>
          </w:tcPr>
          <w:p w14:paraId="6D915AEE" w14:textId="77777777" w:rsidR="00637345" w:rsidRPr="00637345" w:rsidRDefault="00637345" w:rsidP="004E43D1">
            <w:pPr>
              <w:keepNext/>
              <w:keepLines/>
              <w:widowControl w:val="0"/>
              <w:tabs>
                <w:tab w:val="left" w:pos="567"/>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Matična banka</w:t>
            </w:r>
          </w:p>
        </w:tc>
        <w:tc>
          <w:tcPr>
            <w:tcW w:w="6804" w:type="dxa"/>
            <w:tcBorders>
              <w:left w:val="nil"/>
              <w:right w:val="nil"/>
            </w:tcBorders>
          </w:tcPr>
          <w:p w14:paraId="7C5A4761"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c>
      </w:tr>
      <w:tr w:rsidR="00637345" w:rsidRPr="00637345" w14:paraId="72C628C8" w14:textId="77777777" w:rsidTr="008F26AE">
        <w:tc>
          <w:tcPr>
            <w:tcW w:w="2552" w:type="dxa"/>
            <w:tcBorders>
              <w:top w:val="nil"/>
              <w:left w:val="nil"/>
              <w:bottom w:val="nil"/>
              <w:right w:val="nil"/>
            </w:tcBorders>
            <w:vAlign w:val="bottom"/>
          </w:tcPr>
          <w:p w14:paraId="4DEC3759" w14:textId="77777777" w:rsidR="00637345" w:rsidRPr="00637345" w:rsidRDefault="00637345" w:rsidP="004E43D1">
            <w:pPr>
              <w:keepNext/>
              <w:keepLines/>
              <w:widowControl w:val="0"/>
              <w:tabs>
                <w:tab w:val="left" w:pos="567"/>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ID številka za DDV</w:t>
            </w:r>
          </w:p>
        </w:tc>
        <w:tc>
          <w:tcPr>
            <w:tcW w:w="6804" w:type="dxa"/>
            <w:tcBorders>
              <w:left w:val="nil"/>
              <w:bottom w:val="single" w:sz="4" w:space="0" w:color="auto"/>
              <w:right w:val="nil"/>
            </w:tcBorders>
          </w:tcPr>
          <w:p w14:paraId="7A142B18"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c>
      </w:tr>
      <w:tr w:rsidR="00637345" w:rsidRPr="00637345" w14:paraId="6B52B402" w14:textId="77777777" w:rsidTr="008F26AE">
        <w:tc>
          <w:tcPr>
            <w:tcW w:w="2552" w:type="dxa"/>
            <w:tcBorders>
              <w:top w:val="nil"/>
              <w:left w:val="nil"/>
              <w:bottom w:val="nil"/>
              <w:right w:val="nil"/>
            </w:tcBorders>
            <w:vAlign w:val="bottom"/>
          </w:tcPr>
          <w:p w14:paraId="3717849B" w14:textId="77777777" w:rsidR="00637345" w:rsidRPr="00637345" w:rsidRDefault="00637345" w:rsidP="004E43D1">
            <w:pPr>
              <w:keepNext/>
              <w:keepLines/>
              <w:widowControl w:val="0"/>
              <w:tabs>
                <w:tab w:val="left" w:pos="567"/>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Finančni urad</w:t>
            </w:r>
          </w:p>
        </w:tc>
        <w:tc>
          <w:tcPr>
            <w:tcW w:w="6804" w:type="dxa"/>
            <w:tcBorders>
              <w:left w:val="nil"/>
              <w:bottom w:val="single" w:sz="4" w:space="0" w:color="auto"/>
              <w:right w:val="nil"/>
            </w:tcBorders>
          </w:tcPr>
          <w:p w14:paraId="1C470334"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c>
      </w:tr>
      <w:tr w:rsidR="00637345" w:rsidRPr="00637345" w14:paraId="3CE4993D" w14:textId="77777777" w:rsidTr="008F26AE">
        <w:tc>
          <w:tcPr>
            <w:tcW w:w="2552" w:type="dxa"/>
            <w:tcBorders>
              <w:top w:val="nil"/>
              <w:left w:val="nil"/>
              <w:bottom w:val="nil"/>
              <w:right w:val="nil"/>
            </w:tcBorders>
            <w:vAlign w:val="bottom"/>
          </w:tcPr>
          <w:p w14:paraId="5ED0B3ED" w14:textId="77777777" w:rsidR="00637345" w:rsidRPr="00637345" w:rsidRDefault="00637345" w:rsidP="004E43D1">
            <w:pPr>
              <w:keepNext/>
              <w:keepLines/>
              <w:widowControl w:val="0"/>
              <w:tabs>
                <w:tab w:val="left" w:pos="567"/>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Matična številka</w:t>
            </w:r>
          </w:p>
        </w:tc>
        <w:tc>
          <w:tcPr>
            <w:tcW w:w="6804" w:type="dxa"/>
            <w:tcBorders>
              <w:left w:val="nil"/>
              <w:bottom w:val="single" w:sz="4" w:space="0" w:color="auto"/>
              <w:right w:val="nil"/>
            </w:tcBorders>
          </w:tcPr>
          <w:p w14:paraId="0793670A"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c>
      </w:tr>
    </w:tbl>
    <w:p w14:paraId="28D79240" w14:textId="77777777" w:rsid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Layout w:type="fixed"/>
        <w:tblLook w:val="04A0" w:firstRow="1" w:lastRow="0" w:firstColumn="1" w:lastColumn="0" w:noHBand="0" w:noVBand="1"/>
      </w:tblPr>
      <w:tblGrid>
        <w:gridCol w:w="3536"/>
        <w:gridCol w:w="3050"/>
        <w:gridCol w:w="3050"/>
      </w:tblGrid>
      <w:tr w:rsidR="0042393E" w:rsidRPr="009779A4" w14:paraId="012DB8B5" w14:textId="77777777" w:rsidTr="0026616A">
        <w:tc>
          <w:tcPr>
            <w:tcW w:w="3536" w:type="dxa"/>
            <w:shd w:val="clear" w:color="auto" w:fill="auto"/>
          </w:tcPr>
          <w:p w14:paraId="711279F6" w14:textId="77777777" w:rsidR="0042393E" w:rsidRPr="009779A4" w:rsidRDefault="0042393E" w:rsidP="004E43D1">
            <w:pPr>
              <w:keepNext/>
              <w:keepLines/>
              <w:tabs>
                <w:tab w:val="left" w:pos="2835"/>
              </w:tabs>
              <w:spacing w:after="0" w:line="240" w:lineRule="auto"/>
              <w:jc w:val="both"/>
              <w:rPr>
                <w:rFonts w:ascii="Tahoma" w:eastAsia="Times New Roman" w:hAnsi="Tahoma" w:cs="Tahoma"/>
                <w:sz w:val="16"/>
                <w:szCs w:val="20"/>
                <w:lang w:eastAsia="sl-SI"/>
              </w:rPr>
            </w:pPr>
          </w:p>
          <w:p w14:paraId="6CDDD4F7" w14:textId="77777777" w:rsidR="0042393E" w:rsidRPr="009779A4" w:rsidRDefault="0042393E" w:rsidP="004E43D1">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153FF8A6" w14:textId="77777777" w:rsidR="0042393E" w:rsidRPr="009779A4" w:rsidRDefault="0042393E" w:rsidP="00CD7011">
            <w:pPr>
              <w:keepNext/>
              <w:keepLines/>
              <w:numPr>
                <w:ilvl w:val="0"/>
                <w:numId w:val="47"/>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5232C7F4" w14:textId="77777777" w:rsidR="0042393E" w:rsidRPr="009779A4" w:rsidRDefault="0042393E" w:rsidP="00CD7011">
            <w:pPr>
              <w:keepNext/>
              <w:keepLines/>
              <w:numPr>
                <w:ilvl w:val="0"/>
                <w:numId w:val="47"/>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52139BCB" w14:textId="77777777" w:rsidR="0042393E" w:rsidRPr="009779A4" w:rsidRDefault="0042393E" w:rsidP="004E43D1">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554CA2BF" w14:textId="77777777" w:rsidR="0042393E" w:rsidRPr="00637345" w:rsidRDefault="0042393E"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637345" w14:paraId="2BCFD233" w14:textId="77777777" w:rsidTr="008F26AE">
        <w:tc>
          <w:tcPr>
            <w:tcW w:w="2552" w:type="dxa"/>
            <w:tcBorders>
              <w:top w:val="nil"/>
              <w:left w:val="nil"/>
              <w:bottom w:val="nil"/>
              <w:right w:val="nil"/>
            </w:tcBorders>
            <w:vAlign w:val="bottom"/>
          </w:tcPr>
          <w:p w14:paraId="780C632F" w14:textId="77777777" w:rsidR="00637345" w:rsidRPr="00637345" w:rsidRDefault="00637345" w:rsidP="004E43D1">
            <w:pPr>
              <w:keepNext/>
              <w:keepLines/>
              <w:widowControl w:val="0"/>
              <w:tabs>
                <w:tab w:val="left" w:pos="567"/>
                <w:tab w:val="num" w:pos="851"/>
                <w:tab w:val="left" w:pos="993"/>
              </w:tabs>
              <w:spacing w:after="0" w:line="240" w:lineRule="auto"/>
              <w:rPr>
                <w:rFonts w:ascii="Tahoma" w:eastAsia="Times New Roman" w:hAnsi="Tahoma" w:cs="Tahoma"/>
                <w:sz w:val="20"/>
                <w:lang w:eastAsia="sl-SI"/>
              </w:rPr>
            </w:pPr>
            <w:r w:rsidRPr="00637345">
              <w:rPr>
                <w:rFonts w:ascii="Tahoma" w:eastAsia="Times New Roman" w:hAnsi="Tahoma" w:cs="Tahoma"/>
                <w:sz w:val="20"/>
                <w:lang w:eastAsia="sl-SI"/>
              </w:rPr>
              <w:t xml:space="preserve">Odgovorna oseba (podpisnik </w:t>
            </w:r>
            <w:r w:rsidR="00CC4174">
              <w:rPr>
                <w:rFonts w:ascii="Tahoma" w:eastAsia="Times New Roman" w:hAnsi="Tahoma" w:cs="Tahoma"/>
                <w:sz w:val="20"/>
                <w:lang w:eastAsia="sl-SI"/>
              </w:rPr>
              <w:t>pogod</w:t>
            </w:r>
            <w:r w:rsidR="00DD1753">
              <w:rPr>
                <w:rFonts w:ascii="Tahoma" w:eastAsia="Times New Roman" w:hAnsi="Tahoma" w:cs="Tahoma"/>
                <w:sz w:val="20"/>
                <w:lang w:eastAsia="sl-SI"/>
              </w:rPr>
              <w:t>b</w:t>
            </w:r>
            <w:r w:rsidR="00CC4174">
              <w:rPr>
                <w:rFonts w:ascii="Tahoma" w:eastAsia="Times New Roman" w:hAnsi="Tahoma" w:cs="Tahoma"/>
                <w:sz w:val="20"/>
                <w:lang w:eastAsia="sl-SI"/>
              </w:rPr>
              <w:t>e</w:t>
            </w:r>
            <w:r w:rsidRPr="00637345">
              <w:rPr>
                <w:rFonts w:ascii="Tahoma" w:eastAsia="Times New Roman" w:hAnsi="Tahoma" w:cs="Tahoma"/>
                <w:sz w:val="20"/>
                <w:lang w:eastAsia="sl-SI"/>
              </w:rPr>
              <w:t>)</w:t>
            </w:r>
          </w:p>
        </w:tc>
        <w:tc>
          <w:tcPr>
            <w:tcW w:w="6804" w:type="dxa"/>
            <w:tcBorders>
              <w:top w:val="nil"/>
              <w:left w:val="nil"/>
              <w:right w:val="nil"/>
            </w:tcBorders>
          </w:tcPr>
          <w:p w14:paraId="0E45EE33"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19B194FA" w14:textId="77777777" w:rsidTr="008F26AE">
        <w:tc>
          <w:tcPr>
            <w:tcW w:w="2552" w:type="dxa"/>
            <w:tcBorders>
              <w:top w:val="nil"/>
              <w:left w:val="nil"/>
              <w:bottom w:val="nil"/>
              <w:right w:val="nil"/>
            </w:tcBorders>
            <w:vAlign w:val="bottom"/>
          </w:tcPr>
          <w:p w14:paraId="5EBFC6CB" w14:textId="77777777" w:rsidR="00637345" w:rsidRPr="00637345" w:rsidRDefault="00637345" w:rsidP="004E43D1">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funkcija</w:t>
            </w:r>
          </w:p>
        </w:tc>
        <w:tc>
          <w:tcPr>
            <w:tcW w:w="6804" w:type="dxa"/>
            <w:tcBorders>
              <w:left w:val="nil"/>
              <w:right w:val="nil"/>
            </w:tcBorders>
          </w:tcPr>
          <w:p w14:paraId="7E3A3288"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098DFEFF" w14:textId="77777777" w:rsidTr="008F26AE">
        <w:tc>
          <w:tcPr>
            <w:tcW w:w="2552" w:type="dxa"/>
            <w:tcBorders>
              <w:top w:val="nil"/>
              <w:left w:val="nil"/>
              <w:bottom w:val="nil"/>
              <w:right w:val="nil"/>
            </w:tcBorders>
            <w:vAlign w:val="bottom"/>
          </w:tcPr>
          <w:p w14:paraId="4CAD012D" w14:textId="77777777" w:rsidR="00637345" w:rsidRPr="00637345" w:rsidRDefault="00637345" w:rsidP="004E43D1">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telefon</w:t>
            </w:r>
          </w:p>
        </w:tc>
        <w:tc>
          <w:tcPr>
            <w:tcW w:w="6804" w:type="dxa"/>
            <w:tcBorders>
              <w:left w:val="nil"/>
              <w:right w:val="nil"/>
            </w:tcBorders>
          </w:tcPr>
          <w:p w14:paraId="24130AB1"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60C63DC9" w14:textId="77777777" w:rsidTr="008F26AE">
        <w:tc>
          <w:tcPr>
            <w:tcW w:w="2552" w:type="dxa"/>
            <w:tcBorders>
              <w:top w:val="nil"/>
              <w:left w:val="nil"/>
              <w:bottom w:val="nil"/>
              <w:right w:val="nil"/>
            </w:tcBorders>
            <w:vAlign w:val="bottom"/>
          </w:tcPr>
          <w:p w14:paraId="277C362F" w14:textId="77777777" w:rsidR="00637345" w:rsidRPr="00637345" w:rsidRDefault="00637345" w:rsidP="004E43D1">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e-pošta</w:t>
            </w:r>
          </w:p>
        </w:tc>
        <w:tc>
          <w:tcPr>
            <w:tcW w:w="6804" w:type="dxa"/>
            <w:tcBorders>
              <w:left w:val="nil"/>
              <w:right w:val="nil"/>
            </w:tcBorders>
          </w:tcPr>
          <w:p w14:paraId="63376FBB"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tc>
      </w:tr>
    </w:tbl>
    <w:p w14:paraId="303D3498" w14:textId="77777777" w:rsidR="00637345" w:rsidRPr="00637345" w:rsidRDefault="00637345" w:rsidP="004E43D1">
      <w:pPr>
        <w:keepNext/>
        <w:keepLines/>
        <w:widowControl w:val="0"/>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637345" w14:paraId="5D6EC98E" w14:textId="77777777" w:rsidTr="008F26AE">
        <w:tc>
          <w:tcPr>
            <w:tcW w:w="2552" w:type="dxa"/>
            <w:tcBorders>
              <w:top w:val="nil"/>
              <w:left w:val="nil"/>
              <w:bottom w:val="nil"/>
              <w:right w:val="nil"/>
            </w:tcBorders>
            <w:vAlign w:val="bottom"/>
          </w:tcPr>
          <w:p w14:paraId="37176643" w14:textId="77777777" w:rsidR="00453E07" w:rsidRDefault="00637345" w:rsidP="004E43D1">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Kontaktna oseba</w:t>
            </w:r>
          </w:p>
          <w:p w14:paraId="17BAF747" w14:textId="77777777" w:rsidR="00637345" w:rsidRPr="00637345" w:rsidRDefault="00453E07" w:rsidP="004E43D1">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7AAD1796"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11FC211F" w14:textId="77777777" w:rsidTr="008F26AE">
        <w:tc>
          <w:tcPr>
            <w:tcW w:w="2552" w:type="dxa"/>
            <w:tcBorders>
              <w:top w:val="nil"/>
              <w:left w:val="nil"/>
              <w:bottom w:val="nil"/>
              <w:right w:val="nil"/>
            </w:tcBorders>
            <w:vAlign w:val="bottom"/>
          </w:tcPr>
          <w:p w14:paraId="7E37345C" w14:textId="77777777" w:rsidR="00637345" w:rsidRPr="00637345" w:rsidRDefault="00637345" w:rsidP="004E43D1">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funkcija</w:t>
            </w:r>
          </w:p>
        </w:tc>
        <w:tc>
          <w:tcPr>
            <w:tcW w:w="6804" w:type="dxa"/>
            <w:tcBorders>
              <w:left w:val="nil"/>
              <w:right w:val="nil"/>
            </w:tcBorders>
          </w:tcPr>
          <w:p w14:paraId="26E09D37"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1C053084" w14:textId="77777777" w:rsidTr="008F26AE">
        <w:tc>
          <w:tcPr>
            <w:tcW w:w="2552" w:type="dxa"/>
            <w:tcBorders>
              <w:top w:val="nil"/>
              <w:left w:val="nil"/>
              <w:bottom w:val="nil"/>
              <w:right w:val="nil"/>
            </w:tcBorders>
            <w:vAlign w:val="bottom"/>
          </w:tcPr>
          <w:p w14:paraId="108F6972" w14:textId="77777777" w:rsidR="00637345" w:rsidRPr="00637345" w:rsidRDefault="00637345" w:rsidP="004E43D1">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telefon</w:t>
            </w:r>
          </w:p>
        </w:tc>
        <w:tc>
          <w:tcPr>
            <w:tcW w:w="6804" w:type="dxa"/>
            <w:tcBorders>
              <w:left w:val="nil"/>
              <w:right w:val="nil"/>
            </w:tcBorders>
          </w:tcPr>
          <w:p w14:paraId="68CD0351"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tc>
      </w:tr>
      <w:tr w:rsidR="00637345" w:rsidRPr="00637345" w14:paraId="1989DD60" w14:textId="77777777" w:rsidTr="008F26AE">
        <w:tc>
          <w:tcPr>
            <w:tcW w:w="2552" w:type="dxa"/>
            <w:tcBorders>
              <w:top w:val="nil"/>
              <w:left w:val="nil"/>
              <w:bottom w:val="nil"/>
              <w:right w:val="nil"/>
            </w:tcBorders>
            <w:vAlign w:val="bottom"/>
          </w:tcPr>
          <w:p w14:paraId="0E22F59F" w14:textId="77777777" w:rsidR="00637345" w:rsidRPr="00637345" w:rsidRDefault="00637345" w:rsidP="004E43D1">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e-pošta</w:t>
            </w:r>
          </w:p>
        </w:tc>
        <w:tc>
          <w:tcPr>
            <w:tcW w:w="6804" w:type="dxa"/>
            <w:tcBorders>
              <w:left w:val="nil"/>
              <w:right w:val="nil"/>
            </w:tcBorders>
          </w:tcPr>
          <w:p w14:paraId="6E359B0B"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tc>
      </w:tr>
    </w:tbl>
    <w:p w14:paraId="58FE6066" w14:textId="77777777" w:rsidR="00637345" w:rsidRPr="00637345" w:rsidRDefault="00637345" w:rsidP="004E43D1">
      <w:pPr>
        <w:keepNext/>
        <w:keepLines/>
        <w:widowControl w:val="0"/>
        <w:tabs>
          <w:tab w:val="left" w:pos="2835"/>
        </w:tabs>
        <w:spacing w:after="0" w:line="240" w:lineRule="auto"/>
        <w:ind w:left="284" w:hanging="284"/>
        <w:jc w:val="both"/>
        <w:rPr>
          <w:rFonts w:ascii="Tahoma" w:eastAsia="Times New Roman" w:hAnsi="Tahoma" w:cs="Tahoma"/>
          <w:sz w:val="20"/>
          <w:lang w:eastAsia="sl-SI"/>
        </w:rPr>
      </w:pPr>
    </w:p>
    <w:p w14:paraId="31C50F8F" w14:textId="77777777" w:rsidR="00453E07" w:rsidRDefault="00453E07" w:rsidP="004E43D1">
      <w:pPr>
        <w:keepNext/>
        <w:keepLines/>
        <w:widowControl w:val="0"/>
        <w:spacing w:after="0" w:line="240" w:lineRule="auto"/>
        <w:jc w:val="both"/>
        <w:rPr>
          <w:rFonts w:ascii="Tahoma" w:eastAsia="Times New Roman" w:hAnsi="Tahoma" w:cs="Tahoma"/>
          <w:sz w:val="20"/>
          <w:lang w:eastAsia="sl-SI"/>
        </w:rPr>
      </w:pPr>
    </w:p>
    <w:p w14:paraId="6FF2A701"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 xml:space="preserve">Predstavnik s strani izvajalca, ki bo urejal vsa vprašanja, ki bodo nastala v zvezi z izvajanjem </w:t>
      </w:r>
      <w:r w:rsidR="00CC4174">
        <w:rPr>
          <w:rFonts w:ascii="Tahoma" w:eastAsia="Times New Roman" w:hAnsi="Tahoma" w:cs="Tahoma"/>
          <w:sz w:val="20"/>
          <w:lang w:eastAsia="sl-SI"/>
        </w:rPr>
        <w:t>pogodbe</w:t>
      </w:r>
      <w:r w:rsidRPr="00637345">
        <w:rPr>
          <w:rFonts w:ascii="Tahoma" w:eastAsia="Times New Roman" w:hAnsi="Tahoma" w:cs="Tahoma"/>
          <w:sz w:val="20"/>
          <w:lang w:eastAsia="sl-SI"/>
        </w:rPr>
        <w:t>, je _________________________, tel.: ___________________, e-pošta: ___________________, v njegovi odsotnosti pa ga zamenjuje _____________________, tel.: ___________________, e-pošta: ___________________.</w:t>
      </w:r>
    </w:p>
    <w:p w14:paraId="4AFDCB32" w14:textId="77777777" w:rsidR="00637345" w:rsidRPr="00637345" w:rsidRDefault="00637345" w:rsidP="004E43D1">
      <w:pPr>
        <w:keepNext/>
        <w:keepLines/>
        <w:widowControl w:val="0"/>
        <w:spacing w:after="0" w:line="240" w:lineRule="auto"/>
        <w:ind w:left="1080" w:hanging="1080"/>
        <w:jc w:val="both"/>
        <w:rPr>
          <w:rFonts w:ascii="Tahoma" w:eastAsia="Times New Roman" w:hAnsi="Tahoma" w:cs="Tahoma"/>
          <w:sz w:val="20"/>
          <w:lang w:eastAsia="sl-SI"/>
        </w:rPr>
      </w:pPr>
    </w:p>
    <w:p w14:paraId="0569247E" w14:textId="77777777" w:rsidR="00637345" w:rsidRPr="00637345" w:rsidRDefault="00637345" w:rsidP="004E43D1">
      <w:pPr>
        <w:keepNext/>
        <w:keepLines/>
        <w:widowControl w:val="0"/>
        <w:spacing w:after="0" w:line="240" w:lineRule="auto"/>
        <w:ind w:left="1080" w:hanging="1080"/>
        <w:jc w:val="both"/>
        <w:rPr>
          <w:rFonts w:ascii="Tahoma" w:eastAsia="Times New Roman" w:hAnsi="Tahoma" w:cs="Tahoma"/>
          <w:sz w:val="20"/>
          <w:lang w:eastAsia="sl-SI"/>
        </w:rPr>
      </w:pPr>
    </w:p>
    <w:p w14:paraId="2DA9BBC2" w14:textId="77777777" w:rsidR="00637345" w:rsidRDefault="00637345" w:rsidP="004E43D1">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p w14:paraId="6394CDFA" w14:textId="77777777" w:rsidR="00F72A2C" w:rsidRPr="00637345" w:rsidRDefault="00F72A2C" w:rsidP="004E43D1">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p w14:paraId="5EAEDB1E" w14:textId="77777777" w:rsidR="00F72A2C" w:rsidRPr="00EF49F8" w:rsidRDefault="00F72A2C" w:rsidP="004E43D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2A33B564" w14:textId="77777777" w:rsidTr="00DD5E18">
        <w:trPr>
          <w:trHeight w:val="235"/>
        </w:trPr>
        <w:tc>
          <w:tcPr>
            <w:tcW w:w="3119" w:type="dxa"/>
            <w:tcBorders>
              <w:bottom w:val="single" w:sz="4" w:space="0" w:color="auto"/>
            </w:tcBorders>
          </w:tcPr>
          <w:p w14:paraId="7518EBEE"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p>
        </w:tc>
        <w:tc>
          <w:tcPr>
            <w:tcW w:w="2552" w:type="dxa"/>
          </w:tcPr>
          <w:p w14:paraId="58200817"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FE3334B" w14:textId="77777777" w:rsidR="00F72A2C" w:rsidRPr="00EF49F8" w:rsidRDefault="00F72A2C" w:rsidP="004E43D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4438DC7E" w14:textId="77777777" w:rsidTr="00DD5E18">
        <w:trPr>
          <w:trHeight w:val="235"/>
        </w:trPr>
        <w:tc>
          <w:tcPr>
            <w:tcW w:w="3119" w:type="dxa"/>
            <w:tcBorders>
              <w:top w:val="single" w:sz="4" w:space="0" w:color="auto"/>
            </w:tcBorders>
          </w:tcPr>
          <w:p w14:paraId="1CC27B72"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6C068E24" w14:textId="77777777" w:rsidR="00F72A2C" w:rsidRPr="00EF49F8" w:rsidRDefault="00F72A2C" w:rsidP="004E43D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5287F117"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546F9F25" w14:textId="77777777" w:rsidR="00CD610D" w:rsidRDefault="00CD610D" w:rsidP="004E43D1">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59393252" w14:textId="77777777" w:rsidR="00453E07" w:rsidRDefault="00453E07" w:rsidP="004E43D1">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024C5281" w14:textId="77777777" w:rsidR="00453E07" w:rsidRDefault="00453E07" w:rsidP="004E43D1">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4505C2C1" w14:textId="77777777" w:rsidR="00CD610D" w:rsidRDefault="00CD610D" w:rsidP="004E43D1">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090D402F"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i/>
          <w:sz w:val="16"/>
          <w:lang w:eastAsia="sl-SI"/>
        </w:rPr>
      </w:pPr>
      <w:r w:rsidRPr="00637345">
        <w:rPr>
          <w:rFonts w:ascii="Tahoma" w:eastAsia="Times New Roman" w:hAnsi="Tahoma" w:cs="Tahoma"/>
          <w:b/>
          <w:i/>
          <w:sz w:val="16"/>
          <w:lang w:eastAsia="sl-SI"/>
        </w:rPr>
        <w:t xml:space="preserve">Navodilo: </w:t>
      </w:r>
      <w:r w:rsidRPr="00637345">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5C63FBED" w14:textId="77777777" w:rsidR="00637345" w:rsidRPr="00637345" w:rsidRDefault="00637345" w:rsidP="004E43D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39C76543" w14:textId="77777777" w:rsidTr="008F26AE">
        <w:tc>
          <w:tcPr>
            <w:tcW w:w="7938" w:type="dxa"/>
            <w:tcBorders>
              <w:top w:val="single" w:sz="4" w:space="0" w:color="auto"/>
              <w:bottom w:val="single" w:sz="4" w:space="0" w:color="auto"/>
            </w:tcBorders>
          </w:tcPr>
          <w:p w14:paraId="02C49D6D"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p>
        </w:tc>
        <w:tc>
          <w:tcPr>
            <w:tcW w:w="1560" w:type="dxa"/>
            <w:tcBorders>
              <w:top w:val="single" w:sz="4" w:space="0" w:color="auto"/>
              <w:bottom w:val="single" w:sz="4" w:space="0" w:color="auto"/>
            </w:tcBorders>
          </w:tcPr>
          <w:p w14:paraId="4BD80868" w14:textId="77777777" w:rsidR="00637345" w:rsidRPr="00637345" w:rsidRDefault="00637345" w:rsidP="004E43D1">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1/1</w:t>
            </w:r>
          </w:p>
        </w:tc>
      </w:tr>
    </w:tbl>
    <w:p w14:paraId="31847FE7"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p w14:paraId="432B7C1D"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76452B0A" w14:textId="77777777" w:rsidR="00637345" w:rsidRPr="00637345" w:rsidRDefault="00637345" w:rsidP="004E43D1">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PRAVNI AKT O SKUPNI IZVEDBI NAROČILA</w:t>
      </w:r>
    </w:p>
    <w:p w14:paraId="56911BE9"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17E8AE76"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54799F29"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58DBCDDF"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b/>
          <w:lang w:eastAsia="sl-SI"/>
        </w:rPr>
      </w:pPr>
    </w:p>
    <w:p w14:paraId="0375C606"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p>
    <w:p w14:paraId="583A77C5"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637345" w14:paraId="3D92B6E5" w14:textId="77777777" w:rsidTr="008F26AE">
        <w:tc>
          <w:tcPr>
            <w:tcW w:w="8080" w:type="dxa"/>
            <w:tcBorders>
              <w:top w:val="single" w:sz="4" w:space="0" w:color="auto"/>
              <w:bottom w:val="single" w:sz="4" w:space="0" w:color="auto"/>
            </w:tcBorders>
          </w:tcPr>
          <w:p w14:paraId="5611A51F"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i/>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001001EE">
              <w:rPr>
                <w:rFonts w:ascii="Tahoma" w:eastAsia="Times New Roman" w:hAnsi="Tahoma" w:cs="Tahoma"/>
                <w:lang w:eastAsia="sl-SI"/>
              </w:rPr>
              <w:t xml:space="preserve">CELOTEN </w:t>
            </w:r>
            <w:r w:rsidR="001001EE" w:rsidRPr="00BA3F91">
              <w:rPr>
                <w:rFonts w:ascii="Tahoma" w:eastAsia="Times New Roman" w:hAnsi="Tahoma" w:cs="Tahoma"/>
                <w:lang w:eastAsia="sl-SI"/>
              </w:rPr>
              <w:t>PREDRAČUN</w:t>
            </w:r>
            <w:r w:rsidR="001001EE">
              <w:rPr>
                <w:rFonts w:ascii="Tahoma" w:eastAsia="Times New Roman" w:hAnsi="Tahoma" w:cs="Tahoma"/>
                <w:lang w:eastAsia="sl-SI"/>
              </w:rPr>
              <w:t xml:space="preserve"> POPISA </w:t>
            </w:r>
            <w:r w:rsidR="00D104EF">
              <w:rPr>
                <w:rFonts w:ascii="Tahoma" w:eastAsia="Times New Roman" w:hAnsi="Tahoma" w:cs="Tahoma"/>
                <w:lang w:eastAsia="sl-SI"/>
              </w:rPr>
              <w:t>STORITEV</w:t>
            </w:r>
          </w:p>
        </w:tc>
        <w:tc>
          <w:tcPr>
            <w:tcW w:w="1418" w:type="dxa"/>
            <w:tcBorders>
              <w:top w:val="single" w:sz="4" w:space="0" w:color="auto"/>
              <w:bottom w:val="single" w:sz="4" w:space="0" w:color="auto"/>
            </w:tcBorders>
          </w:tcPr>
          <w:p w14:paraId="7DF866F5" w14:textId="77777777" w:rsidR="00637345" w:rsidRPr="00637345" w:rsidRDefault="00637345" w:rsidP="004E43D1">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2</w:t>
            </w:r>
          </w:p>
        </w:tc>
      </w:tr>
    </w:tbl>
    <w:p w14:paraId="407F4CA1" w14:textId="77777777" w:rsidR="00637345" w:rsidRPr="00637345" w:rsidRDefault="00637345" w:rsidP="004E43D1">
      <w:pPr>
        <w:keepNext/>
        <w:keepLines/>
        <w:widowControl w:val="0"/>
        <w:spacing w:after="0" w:line="240" w:lineRule="auto"/>
        <w:jc w:val="both"/>
        <w:rPr>
          <w:rFonts w:ascii="Tahoma" w:eastAsia="Times New Roman" w:hAnsi="Tahoma" w:cs="Tahoma"/>
          <w:b/>
          <w:bCs/>
          <w:highlight w:val="yellow"/>
          <w:lang w:eastAsia="sl-SI"/>
        </w:rPr>
      </w:pPr>
    </w:p>
    <w:p w14:paraId="6EAB835E" w14:textId="77777777" w:rsidR="00637345" w:rsidRDefault="0031632D" w:rsidP="004E43D1">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JPE-SPV-105/23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Generalni remont črpalke hladilne vode ČHV 1 na vodočrpalnici</w:t>
      </w:r>
    </w:p>
    <w:p w14:paraId="44DBA6E8" w14:textId="77777777" w:rsidR="00063E6D" w:rsidRDefault="00063E6D" w:rsidP="004E43D1">
      <w:pPr>
        <w:keepNext/>
        <w:keepLines/>
        <w:widowControl w:val="0"/>
        <w:spacing w:after="0" w:line="240" w:lineRule="auto"/>
        <w:jc w:val="both"/>
        <w:rPr>
          <w:rFonts w:ascii="Tahoma" w:eastAsia="Times New Roman" w:hAnsi="Tahoma" w:cs="Tahoma"/>
          <w:b/>
          <w:lang w:eastAsia="sl-SI"/>
        </w:rPr>
      </w:pPr>
    </w:p>
    <w:p w14:paraId="399EF291" w14:textId="77777777" w:rsidR="00063E6D" w:rsidRPr="00637345" w:rsidRDefault="00063E6D" w:rsidP="004E43D1">
      <w:pPr>
        <w:keepNext/>
        <w:keepLines/>
        <w:widowControl w:val="0"/>
        <w:spacing w:after="0" w:line="240" w:lineRule="auto"/>
        <w:jc w:val="both"/>
        <w:rPr>
          <w:rFonts w:ascii="Tahoma" w:eastAsia="Times New Roman" w:hAnsi="Tahoma" w:cs="Tahoma"/>
          <w:b/>
          <w:bCs/>
          <w:highlight w:val="yellow"/>
          <w:lang w:eastAsia="sl-SI"/>
        </w:rPr>
      </w:pPr>
    </w:p>
    <w:p w14:paraId="21CC67D0" w14:textId="77777777" w:rsidR="00924478" w:rsidRPr="00345723" w:rsidRDefault="00924478" w:rsidP="004E43D1">
      <w:pPr>
        <w:keepNext/>
        <w:keepLines/>
        <w:spacing w:after="0" w:line="240" w:lineRule="auto"/>
        <w:jc w:val="both"/>
        <w:rPr>
          <w:rFonts w:ascii="Tahoma" w:hAnsi="Tahoma" w:cs="Tahoma"/>
        </w:rPr>
      </w:pPr>
      <w:r w:rsidRPr="00345723">
        <w:rPr>
          <w:rFonts w:ascii="Tahoma" w:hAnsi="Tahoma" w:cs="Tahoma"/>
        </w:rPr>
        <w:t>Ponudnik poda ceno za vse postavke navedene v predračunu popisa storitev. Celotni predračun popisa storitev se priloži za Prilogo 2</w:t>
      </w:r>
      <w:r w:rsidR="0042393E">
        <w:rPr>
          <w:rFonts w:ascii="Tahoma" w:hAnsi="Tahoma" w:cs="Tahoma"/>
        </w:rPr>
        <w:t xml:space="preserve"> v pdf.</w:t>
      </w:r>
      <w:r w:rsidR="00CD610D">
        <w:rPr>
          <w:rFonts w:ascii="Tahoma" w:hAnsi="Tahoma" w:cs="Tahoma"/>
        </w:rPr>
        <w:t xml:space="preserve"> o</w:t>
      </w:r>
      <w:r w:rsidR="0042393E">
        <w:rPr>
          <w:rFonts w:ascii="Tahoma" w:hAnsi="Tahoma" w:cs="Tahoma"/>
        </w:rPr>
        <w:t xml:space="preserve">bliki, </w:t>
      </w:r>
      <w:r w:rsidRPr="00345723">
        <w:rPr>
          <w:rFonts w:ascii="Tahoma" w:hAnsi="Tahoma" w:cs="Tahoma"/>
        </w:rPr>
        <w:t xml:space="preserve">ponudnik pa ga mora priložiti tudi v informacijski sistem e-JN v excel formatu. </w:t>
      </w:r>
    </w:p>
    <w:p w14:paraId="39B766D0" w14:textId="77777777" w:rsidR="009F511E" w:rsidRPr="00BA3F91" w:rsidRDefault="009F511E" w:rsidP="004E43D1">
      <w:pPr>
        <w:keepNext/>
        <w:keepLines/>
        <w:spacing w:after="0" w:line="240" w:lineRule="auto"/>
        <w:jc w:val="both"/>
        <w:rPr>
          <w:rFonts w:ascii="Tahoma" w:eastAsia="Times New Roman" w:hAnsi="Tahoma" w:cs="Tahoma"/>
          <w:lang w:eastAsia="sl-SI"/>
        </w:rPr>
      </w:pPr>
    </w:p>
    <w:p w14:paraId="4BF001A5" w14:textId="77777777" w:rsidR="009F511E" w:rsidRDefault="009F511E" w:rsidP="004E43D1">
      <w:pPr>
        <w:keepNext/>
        <w:keepLines/>
        <w:spacing w:after="0" w:line="240" w:lineRule="auto"/>
        <w:jc w:val="both"/>
        <w:rPr>
          <w:rFonts w:ascii="Tahoma" w:eastAsia="Times New Roman" w:hAnsi="Tahoma" w:cs="Tahoma"/>
          <w:lang w:eastAsia="sl-SI"/>
        </w:rPr>
      </w:pPr>
    </w:p>
    <w:p w14:paraId="517BE6BD" w14:textId="77777777" w:rsidR="001B4892" w:rsidRPr="008B50E3" w:rsidRDefault="001B4892" w:rsidP="004E43D1">
      <w:pPr>
        <w:keepNext/>
        <w:keepLines/>
        <w:spacing w:after="0" w:line="240" w:lineRule="auto"/>
        <w:jc w:val="both"/>
        <w:rPr>
          <w:rFonts w:ascii="Tahoma" w:eastAsia="Times New Roman" w:hAnsi="Tahoma" w:cs="Tahoma"/>
          <w:lang w:eastAsia="sl-SI"/>
        </w:rPr>
      </w:pPr>
      <w:r w:rsidRPr="008B50E3">
        <w:rPr>
          <w:rFonts w:ascii="Tahoma" w:eastAsia="Times New Roman" w:hAnsi="Tahoma" w:cs="Tahoma"/>
          <w:b/>
          <w:lang w:eastAsia="sl-SI"/>
        </w:rPr>
        <w:t xml:space="preserve">LOKACIJA IZVEDBE </w:t>
      </w:r>
      <w:r>
        <w:rPr>
          <w:rFonts w:ascii="Tahoma" w:eastAsia="Times New Roman" w:hAnsi="Tahoma" w:cs="Tahoma"/>
          <w:b/>
          <w:lang w:eastAsia="sl-SI"/>
        </w:rPr>
        <w:t>DEL</w:t>
      </w:r>
    </w:p>
    <w:p w14:paraId="194FCBA9" w14:textId="77777777" w:rsidR="001B4892" w:rsidRPr="008B50E3" w:rsidRDefault="001B4892" w:rsidP="004E43D1">
      <w:pPr>
        <w:keepNext/>
        <w:keepLines/>
        <w:spacing w:after="0" w:line="240" w:lineRule="auto"/>
        <w:jc w:val="both"/>
        <w:rPr>
          <w:rFonts w:ascii="Tahoma" w:eastAsia="Times New Roman" w:hAnsi="Tahoma" w:cs="Tahoma"/>
          <w:lang w:eastAsia="sl-SI"/>
        </w:rPr>
      </w:pPr>
    </w:p>
    <w:p w14:paraId="2544D48F" w14:textId="77777777" w:rsidR="00F82A55" w:rsidRPr="00C16163" w:rsidRDefault="001B4892" w:rsidP="00F82A5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Dela</w:t>
      </w:r>
      <w:r w:rsidRPr="008B50E3">
        <w:rPr>
          <w:rFonts w:ascii="Tahoma" w:eastAsia="Times New Roman" w:hAnsi="Tahoma" w:cs="Tahoma"/>
          <w:lang w:eastAsia="sl-SI"/>
        </w:rPr>
        <w:t>, ki so predmet javnega naročila se bodo izvajale na lokaciji</w:t>
      </w:r>
      <w:r w:rsidR="00A95F14">
        <w:rPr>
          <w:rFonts w:ascii="Tahoma" w:eastAsia="Times New Roman" w:hAnsi="Tahoma" w:cs="Tahoma"/>
          <w:lang w:eastAsia="sl-SI"/>
        </w:rPr>
        <w:t xml:space="preserve"> naročnika in na lokaciji </w:t>
      </w:r>
      <w:r w:rsidRPr="008B50E3">
        <w:rPr>
          <w:rFonts w:ascii="Tahoma" w:eastAsia="Times New Roman" w:hAnsi="Tahoma" w:cs="Tahoma"/>
          <w:lang w:eastAsia="sl-SI"/>
        </w:rPr>
        <w:t xml:space="preserve">ponudnika </w:t>
      </w:r>
      <w:r w:rsidR="00693FE1">
        <w:rPr>
          <w:rFonts w:ascii="Tahoma" w:eastAsia="Times New Roman" w:hAnsi="Tahoma" w:cs="Tahoma"/>
          <w:lang w:eastAsia="sl-SI"/>
        </w:rPr>
        <w:t>_____________________</w:t>
      </w:r>
      <w:r w:rsidRPr="008B50E3">
        <w:rPr>
          <w:rFonts w:ascii="Tahoma" w:eastAsia="Times New Roman" w:hAnsi="Tahoma" w:cs="Tahoma"/>
          <w:lang w:eastAsia="sl-SI"/>
        </w:rPr>
        <w:t>___________________________</w:t>
      </w:r>
      <w:r>
        <w:rPr>
          <w:rFonts w:ascii="Tahoma" w:eastAsia="Times New Roman" w:hAnsi="Tahoma" w:cs="Tahoma"/>
          <w:lang w:eastAsia="sl-SI"/>
        </w:rPr>
        <w:t>________________</w:t>
      </w:r>
      <w:r w:rsidRPr="008B50E3">
        <w:rPr>
          <w:rFonts w:ascii="Tahoma" w:eastAsia="Times New Roman" w:hAnsi="Tahoma" w:cs="Tahoma"/>
          <w:lang w:eastAsia="sl-SI"/>
        </w:rPr>
        <w:t>___</w:t>
      </w:r>
      <w:r w:rsidR="00F82A55">
        <w:rPr>
          <w:rFonts w:ascii="Tahoma" w:eastAsia="Times New Roman" w:hAnsi="Tahoma" w:cs="Tahoma"/>
          <w:lang w:eastAsia="sl-SI"/>
        </w:rPr>
        <w:t xml:space="preserve"> (navesti naslov)</w:t>
      </w:r>
      <w:r w:rsidRPr="008B50E3">
        <w:rPr>
          <w:rFonts w:ascii="Tahoma" w:eastAsia="Times New Roman" w:hAnsi="Tahoma" w:cs="Tahoma"/>
          <w:lang w:eastAsia="sl-SI"/>
        </w:rPr>
        <w:t>.</w:t>
      </w:r>
      <w:r w:rsidR="00F82A55">
        <w:rPr>
          <w:rFonts w:ascii="Tahoma" w:eastAsia="Times New Roman" w:hAnsi="Tahoma" w:cs="Tahoma"/>
          <w:lang w:eastAsia="sl-SI"/>
        </w:rPr>
        <w:t xml:space="preserve"> </w:t>
      </w:r>
      <w:r w:rsidR="00F82A55" w:rsidRPr="00C16163">
        <w:rPr>
          <w:rFonts w:ascii="Tahoma" w:eastAsia="Times New Roman" w:hAnsi="Tahoma" w:cs="Tahoma"/>
          <w:lang w:eastAsia="sl-SI"/>
        </w:rPr>
        <w:t>Prevoz</w:t>
      </w:r>
      <w:r w:rsidR="00F82A55">
        <w:rPr>
          <w:rFonts w:ascii="Tahoma" w:eastAsia="Times New Roman" w:hAnsi="Tahoma" w:cs="Tahoma"/>
          <w:lang w:eastAsia="sl-SI"/>
        </w:rPr>
        <w:t xml:space="preserve"> segmentov</w:t>
      </w:r>
      <w:r w:rsidR="00F82A55" w:rsidRPr="00C16163">
        <w:rPr>
          <w:rFonts w:ascii="Tahoma" w:eastAsia="Times New Roman" w:hAnsi="Tahoma" w:cs="Tahoma"/>
          <w:lang w:eastAsia="sl-SI"/>
        </w:rPr>
        <w:t xml:space="preserve"> črpalk</w:t>
      </w:r>
      <w:r w:rsidR="00F82A55">
        <w:rPr>
          <w:rFonts w:ascii="Tahoma" w:eastAsia="Times New Roman" w:hAnsi="Tahoma" w:cs="Tahoma"/>
          <w:lang w:eastAsia="sl-SI"/>
        </w:rPr>
        <w:t xml:space="preserve">e </w:t>
      </w:r>
      <w:r w:rsidR="00F82A55" w:rsidRPr="00C16163">
        <w:rPr>
          <w:rFonts w:ascii="Tahoma" w:eastAsia="Times New Roman" w:hAnsi="Tahoma" w:cs="Tahoma"/>
          <w:lang w:eastAsia="sl-SI"/>
        </w:rPr>
        <w:t xml:space="preserve">na lokacijo </w:t>
      </w:r>
      <w:r w:rsidR="00F82A55">
        <w:rPr>
          <w:rFonts w:ascii="Tahoma" w:eastAsia="Times New Roman" w:hAnsi="Tahoma" w:cs="Tahoma"/>
          <w:lang w:eastAsia="sl-SI"/>
        </w:rPr>
        <w:t xml:space="preserve">izvajalca </w:t>
      </w:r>
      <w:r w:rsidR="00F82A55" w:rsidRPr="00C16163">
        <w:rPr>
          <w:rFonts w:ascii="Tahoma" w:eastAsia="Times New Roman" w:hAnsi="Tahoma" w:cs="Tahoma"/>
          <w:lang w:eastAsia="sl-SI"/>
        </w:rPr>
        <w:t>in po končanih delih</w:t>
      </w:r>
      <w:r w:rsidR="00F82A55">
        <w:rPr>
          <w:rFonts w:ascii="Tahoma" w:eastAsia="Times New Roman" w:hAnsi="Tahoma" w:cs="Tahoma"/>
          <w:lang w:eastAsia="sl-SI"/>
        </w:rPr>
        <w:t xml:space="preserve"> (remontu)</w:t>
      </w:r>
      <w:r w:rsidR="00F82A55" w:rsidRPr="00C16163">
        <w:rPr>
          <w:rFonts w:ascii="Tahoma" w:eastAsia="Times New Roman" w:hAnsi="Tahoma" w:cs="Tahoma"/>
          <w:lang w:eastAsia="sl-SI"/>
        </w:rPr>
        <w:t xml:space="preserve"> prevoz</w:t>
      </w:r>
      <w:r w:rsidR="00F82A55">
        <w:rPr>
          <w:rFonts w:ascii="Tahoma" w:eastAsia="Times New Roman" w:hAnsi="Tahoma" w:cs="Tahoma"/>
          <w:lang w:eastAsia="sl-SI"/>
        </w:rPr>
        <w:t xml:space="preserve"> segmentov</w:t>
      </w:r>
      <w:r w:rsidR="00F82A55" w:rsidRPr="00C16163">
        <w:rPr>
          <w:rFonts w:ascii="Tahoma" w:eastAsia="Times New Roman" w:hAnsi="Tahoma" w:cs="Tahoma"/>
          <w:lang w:eastAsia="sl-SI"/>
        </w:rPr>
        <w:t xml:space="preserve"> </w:t>
      </w:r>
      <w:r w:rsidR="00F82A55">
        <w:rPr>
          <w:rFonts w:ascii="Tahoma" w:eastAsia="Times New Roman" w:hAnsi="Tahoma" w:cs="Tahoma"/>
          <w:lang w:eastAsia="sl-SI"/>
        </w:rPr>
        <w:t xml:space="preserve">črpalke </w:t>
      </w:r>
      <w:r w:rsidR="00F82A55" w:rsidRPr="00C16163">
        <w:rPr>
          <w:rFonts w:ascii="Tahoma" w:eastAsia="Times New Roman" w:hAnsi="Tahoma" w:cs="Tahoma"/>
          <w:lang w:eastAsia="sl-SI"/>
        </w:rPr>
        <w:t xml:space="preserve">na lokacijo naročnika organizira naročnik na svoje stroške. </w:t>
      </w:r>
    </w:p>
    <w:p w14:paraId="5C9B3456" w14:textId="77777777" w:rsidR="001001EE" w:rsidRPr="001001EE" w:rsidRDefault="001001EE" w:rsidP="00F82A55">
      <w:pPr>
        <w:keepNext/>
        <w:keepLines/>
        <w:spacing w:after="0" w:line="240" w:lineRule="auto"/>
        <w:jc w:val="both"/>
        <w:rPr>
          <w:rFonts w:ascii="Tahoma" w:eastAsia="Times New Roman" w:hAnsi="Tahoma" w:cs="Tahoma"/>
          <w:sz w:val="20"/>
          <w:szCs w:val="20"/>
          <w:lang w:eastAsia="sl-SI"/>
        </w:rPr>
      </w:pPr>
    </w:p>
    <w:p w14:paraId="49339E89" w14:textId="77777777" w:rsidR="001001EE" w:rsidRPr="001001EE" w:rsidRDefault="001001EE" w:rsidP="004E43D1">
      <w:pPr>
        <w:keepNext/>
        <w:keepLines/>
        <w:spacing w:after="0" w:line="240" w:lineRule="auto"/>
        <w:jc w:val="both"/>
        <w:rPr>
          <w:rFonts w:ascii="Tahoma" w:eastAsia="Times New Roman" w:hAnsi="Tahoma" w:cs="Tahoma"/>
          <w:sz w:val="20"/>
          <w:szCs w:val="20"/>
          <w:lang w:eastAsia="sl-SI"/>
        </w:rPr>
      </w:pPr>
    </w:p>
    <w:p w14:paraId="5C55B8B2" w14:textId="77777777" w:rsidR="001001EE" w:rsidRDefault="001001EE" w:rsidP="004E43D1">
      <w:pPr>
        <w:keepNext/>
        <w:keepLines/>
        <w:spacing w:after="0" w:line="240" w:lineRule="auto"/>
        <w:jc w:val="both"/>
        <w:rPr>
          <w:rFonts w:ascii="Tahoma" w:eastAsia="Times New Roman" w:hAnsi="Tahoma" w:cs="Tahoma"/>
          <w:sz w:val="20"/>
          <w:szCs w:val="20"/>
          <w:lang w:eastAsia="sl-SI"/>
        </w:rPr>
      </w:pPr>
    </w:p>
    <w:p w14:paraId="5F9B7714" w14:textId="77777777" w:rsidR="009F511E" w:rsidRDefault="009F511E" w:rsidP="004E43D1">
      <w:pPr>
        <w:keepNext/>
        <w:keepLines/>
        <w:spacing w:after="0" w:line="240" w:lineRule="auto"/>
        <w:jc w:val="both"/>
        <w:rPr>
          <w:rFonts w:ascii="Tahoma" w:eastAsia="Times New Roman" w:hAnsi="Tahoma" w:cs="Tahoma"/>
          <w:sz w:val="20"/>
          <w:szCs w:val="20"/>
          <w:lang w:eastAsia="sl-SI"/>
        </w:rPr>
      </w:pPr>
    </w:p>
    <w:p w14:paraId="6A34221D" w14:textId="77777777" w:rsidR="009F511E" w:rsidRPr="001001EE" w:rsidRDefault="009F511E" w:rsidP="004E43D1">
      <w:pPr>
        <w:keepNext/>
        <w:keepLines/>
        <w:spacing w:after="0" w:line="240" w:lineRule="auto"/>
        <w:jc w:val="both"/>
        <w:rPr>
          <w:rFonts w:ascii="Tahoma" w:eastAsia="Times New Roman" w:hAnsi="Tahoma" w:cs="Tahoma"/>
          <w:sz w:val="20"/>
          <w:szCs w:val="20"/>
          <w:lang w:eastAsia="sl-SI"/>
        </w:rPr>
      </w:pPr>
    </w:p>
    <w:p w14:paraId="6D0DA94B" w14:textId="77777777" w:rsidR="001001EE" w:rsidRPr="001001EE" w:rsidRDefault="001001EE" w:rsidP="004E43D1">
      <w:pPr>
        <w:keepNext/>
        <w:keepLines/>
        <w:tabs>
          <w:tab w:val="left" w:pos="2552"/>
        </w:tabs>
        <w:spacing w:after="0" w:line="240" w:lineRule="auto"/>
        <w:ind w:left="284" w:hanging="284"/>
        <w:jc w:val="both"/>
        <w:rPr>
          <w:rFonts w:ascii="Tahoma" w:eastAsia="Times New Roman" w:hAnsi="Tahoma" w:cs="Tahoma"/>
          <w:sz w:val="20"/>
          <w:lang w:eastAsia="sl-SI"/>
        </w:rPr>
      </w:pPr>
    </w:p>
    <w:p w14:paraId="40249EA1"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57E64E0B"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394CE7BE" w14:textId="77777777" w:rsidR="00637345" w:rsidRDefault="00637345" w:rsidP="004E43D1">
      <w:pPr>
        <w:keepNext/>
        <w:keepLines/>
        <w:widowControl w:val="0"/>
        <w:spacing w:after="0" w:line="240" w:lineRule="auto"/>
        <w:jc w:val="both"/>
        <w:rPr>
          <w:rFonts w:ascii="Tahoma" w:eastAsia="Times New Roman" w:hAnsi="Tahoma" w:cs="Tahoma"/>
          <w:b/>
          <w:szCs w:val="20"/>
          <w:lang w:eastAsia="sl-SI"/>
        </w:rPr>
      </w:pPr>
    </w:p>
    <w:p w14:paraId="56634581" w14:textId="77777777" w:rsidR="00CC4174" w:rsidRDefault="00CC4174" w:rsidP="004E43D1">
      <w:pPr>
        <w:keepNext/>
        <w:keepLines/>
        <w:widowControl w:val="0"/>
        <w:spacing w:after="0" w:line="240" w:lineRule="auto"/>
        <w:jc w:val="both"/>
        <w:rPr>
          <w:rFonts w:ascii="Tahoma" w:eastAsia="Times New Roman" w:hAnsi="Tahoma" w:cs="Tahoma"/>
          <w:b/>
          <w:szCs w:val="20"/>
          <w:lang w:eastAsia="sl-SI"/>
        </w:rPr>
      </w:pPr>
    </w:p>
    <w:p w14:paraId="396E4BC4" w14:textId="77777777" w:rsidR="00CC4174" w:rsidRDefault="00CC4174" w:rsidP="004E43D1">
      <w:pPr>
        <w:keepNext/>
        <w:keepLines/>
        <w:widowControl w:val="0"/>
        <w:spacing w:after="0" w:line="240" w:lineRule="auto"/>
        <w:jc w:val="both"/>
        <w:rPr>
          <w:rFonts w:ascii="Tahoma" w:eastAsia="Times New Roman" w:hAnsi="Tahoma" w:cs="Tahoma"/>
          <w:b/>
          <w:szCs w:val="20"/>
          <w:lang w:eastAsia="sl-SI"/>
        </w:rPr>
      </w:pPr>
    </w:p>
    <w:p w14:paraId="575D793D" w14:textId="77777777" w:rsidR="00CC4174" w:rsidRPr="00637345" w:rsidRDefault="00CC4174" w:rsidP="004E43D1">
      <w:pPr>
        <w:keepNext/>
        <w:keepLines/>
        <w:widowControl w:val="0"/>
        <w:spacing w:after="0" w:line="240" w:lineRule="auto"/>
        <w:jc w:val="both"/>
        <w:rPr>
          <w:rFonts w:ascii="Tahoma" w:eastAsia="Times New Roman" w:hAnsi="Tahoma" w:cs="Tahoma"/>
          <w:lang w:eastAsia="sl-SI"/>
        </w:rPr>
      </w:pPr>
    </w:p>
    <w:p w14:paraId="38010D99"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1B738AC4"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3A9F2F0F"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07DD3296"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4BEA59B1"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787FB3CA"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56213A14"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53BDE81B"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377E41A8"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01A98873" w14:textId="77777777" w:rsidR="00637345" w:rsidRDefault="00637345" w:rsidP="004E43D1">
      <w:pPr>
        <w:keepNext/>
        <w:keepLines/>
        <w:widowControl w:val="0"/>
        <w:spacing w:after="0" w:line="240" w:lineRule="auto"/>
        <w:jc w:val="both"/>
        <w:rPr>
          <w:rFonts w:ascii="Tahoma" w:eastAsia="Times New Roman" w:hAnsi="Tahoma" w:cs="Tahoma"/>
          <w:lang w:eastAsia="sl-SI"/>
        </w:rPr>
      </w:pPr>
    </w:p>
    <w:p w14:paraId="5FE46304" w14:textId="77777777" w:rsidR="00F72A2C" w:rsidRDefault="00F72A2C" w:rsidP="004E43D1">
      <w:pPr>
        <w:keepNext/>
        <w:keepLines/>
        <w:widowControl w:val="0"/>
        <w:spacing w:after="0" w:line="240" w:lineRule="auto"/>
        <w:jc w:val="both"/>
        <w:rPr>
          <w:rFonts w:ascii="Tahoma" w:eastAsia="Times New Roman" w:hAnsi="Tahoma" w:cs="Tahoma"/>
          <w:lang w:eastAsia="sl-SI"/>
        </w:rPr>
      </w:pPr>
    </w:p>
    <w:p w14:paraId="57B775FB" w14:textId="77777777" w:rsidR="00F72A2C" w:rsidRDefault="00F72A2C" w:rsidP="004E43D1">
      <w:pPr>
        <w:keepNext/>
        <w:keepLines/>
        <w:widowControl w:val="0"/>
        <w:spacing w:after="0" w:line="240" w:lineRule="auto"/>
        <w:jc w:val="both"/>
        <w:rPr>
          <w:rFonts w:ascii="Tahoma" w:eastAsia="Times New Roman" w:hAnsi="Tahoma" w:cs="Tahoma"/>
          <w:lang w:eastAsia="sl-SI"/>
        </w:rPr>
      </w:pPr>
    </w:p>
    <w:p w14:paraId="34360835" w14:textId="77777777" w:rsidR="00F72A2C" w:rsidRPr="00637345" w:rsidRDefault="00F72A2C" w:rsidP="004E43D1">
      <w:pPr>
        <w:keepNext/>
        <w:keepLines/>
        <w:widowControl w:val="0"/>
        <w:spacing w:after="0" w:line="240" w:lineRule="auto"/>
        <w:jc w:val="both"/>
        <w:rPr>
          <w:rFonts w:ascii="Tahoma" w:eastAsia="Times New Roman" w:hAnsi="Tahoma" w:cs="Tahoma"/>
          <w:lang w:eastAsia="sl-SI"/>
        </w:rPr>
      </w:pPr>
    </w:p>
    <w:p w14:paraId="17E5B3EB"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62340FF7"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02556F85" w14:textId="77777777" w:rsidR="00F72A2C" w:rsidRPr="00EF49F8" w:rsidRDefault="00F72A2C" w:rsidP="004E43D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1B93BF96" w14:textId="77777777" w:rsidTr="00DD5E18">
        <w:trPr>
          <w:trHeight w:val="235"/>
        </w:trPr>
        <w:tc>
          <w:tcPr>
            <w:tcW w:w="3119" w:type="dxa"/>
            <w:tcBorders>
              <w:bottom w:val="single" w:sz="4" w:space="0" w:color="auto"/>
            </w:tcBorders>
          </w:tcPr>
          <w:p w14:paraId="22A3ED4D"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p>
        </w:tc>
        <w:tc>
          <w:tcPr>
            <w:tcW w:w="2552" w:type="dxa"/>
          </w:tcPr>
          <w:p w14:paraId="05D36E5B"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B3D5933" w14:textId="77777777" w:rsidR="00F72A2C" w:rsidRPr="00EF49F8" w:rsidRDefault="00F72A2C" w:rsidP="004E43D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32F09707" w14:textId="77777777" w:rsidTr="00DD5E18">
        <w:trPr>
          <w:trHeight w:val="235"/>
        </w:trPr>
        <w:tc>
          <w:tcPr>
            <w:tcW w:w="3119" w:type="dxa"/>
            <w:tcBorders>
              <w:top w:val="single" w:sz="4" w:space="0" w:color="auto"/>
            </w:tcBorders>
          </w:tcPr>
          <w:p w14:paraId="0E29B0F7"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7076B48A" w14:textId="77777777" w:rsidR="00F72A2C" w:rsidRPr="00EF49F8" w:rsidRDefault="00F72A2C" w:rsidP="004E43D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14F916E9"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52DEABBA"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436EE3A6" w14:textId="77777777" w:rsidR="00637345" w:rsidRPr="00637345" w:rsidRDefault="00637345" w:rsidP="004E43D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p w14:paraId="1020326C" w14:textId="77777777" w:rsidR="00637345" w:rsidRPr="00637345" w:rsidRDefault="00637345" w:rsidP="004E43D1">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3/1</w:t>
      </w:r>
    </w:p>
    <w:p w14:paraId="3E3B07E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i/>
          <w:sz w:val="18"/>
          <w:lang w:eastAsia="sl-SI"/>
        </w:rPr>
      </w:pPr>
    </w:p>
    <w:p w14:paraId="79AB7C10"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sz w:val="20"/>
          <w:szCs w:val="20"/>
          <w:lang w:eastAsia="sl-SI"/>
        </w:rPr>
      </w:pPr>
    </w:p>
    <w:p w14:paraId="42C36CC5" w14:textId="77777777" w:rsidR="00637345" w:rsidRPr="00637345" w:rsidRDefault="00637345" w:rsidP="004E43D1">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 Z J A V A</w:t>
      </w:r>
    </w:p>
    <w:p w14:paraId="5E309E40" w14:textId="77777777" w:rsidR="00637345" w:rsidRPr="00637345" w:rsidRDefault="00637345" w:rsidP="004E43D1">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O UDELEŽBI FIZIČNIH IN PRAVNIH OSEB V LASTNIŠTVU PONUDNIKA</w:t>
      </w:r>
    </w:p>
    <w:p w14:paraId="0A33F18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05C6116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1A956C57"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p>
    <w:p w14:paraId="7169FEA0"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Podatki o pravni osebi (ponudniku):</w:t>
      </w:r>
    </w:p>
    <w:p w14:paraId="0A5A22BC"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Polno ime podjetja</w:t>
      </w:r>
      <w:r w:rsidRPr="00637345">
        <w:rPr>
          <w:rFonts w:ascii="Tahoma" w:eastAsia="Times New Roman" w:hAnsi="Tahoma" w:cs="Tahoma"/>
          <w:lang w:eastAsia="sl-SI"/>
        </w:rPr>
        <w:t>: _____________________________________________________________</w:t>
      </w:r>
    </w:p>
    <w:p w14:paraId="3EF33B46"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Sedež podjetja</w:t>
      </w:r>
      <w:r w:rsidRPr="00637345">
        <w:rPr>
          <w:rFonts w:ascii="Tahoma" w:eastAsia="Times New Roman" w:hAnsi="Tahoma" w:cs="Tahoma"/>
          <w:lang w:eastAsia="sl-SI"/>
        </w:rPr>
        <w:t>: ________________________________________________________________</w:t>
      </w:r>
    </w:p>
    <w:p w14:paraId="1435B00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Občina sedeža podjetja</w:t>
      </w:r>
      <w:r w:rsidRPr="00637345">
        <w:rPr>
          <w:rFonts w:ascii="Tahoma" w:eastAsia="Times New Roman" w:hAnsi="Tahoma" w:cs="Tahoma"/>
          <w:lang w:eastAsia="sl-SI"/>
        </w:rPr>
        <w:t>: _________________________________________________________</w:t>
      </w:r>
    </w:p>
    <w:p w14:paraId="6AAE5D2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Številka vpisa v sodni register (št. vložka)</w:t>
      </w:r>
      <w:r w:rsidRPr="00637345">
        <w:rPr>
          <w:rFonts w:ascii="Tahoma" w:eastAsia="Times New Roman" w:hAnsi="Tahoma" w:cs="Tahoma"/>
          <w:lang w:eastAsia="sl-SI"/>
        </w:rPr>
        <w:t>: ___________________________________________</w:t>
      </w:r>
    </w:p>
    <w:p w14:paraId="3E385086"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Matična številka podjetja</w:t>
      </w:r>
      <w:r w:rsidRPr="00637345">
        <w:rPr>
          <w:rFonts w:ascii="Tahoma" w:eastAsia="Times New Roman" w:hAnsi="Tahoma" w:cs="Tahoma"/>
          <w:lang w:eastAsia="sl-SI"/>
        </w:rPr>
        <w:t>: ________________________________________________________</w:t>
      </w:r>
    </w:p>
    <w:p w14:paraId="1175F6B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ID ZA DDV:</w:t>
      </w:r>
      <w:r w:rsidRPr="00637345">
        <w:rPr>
          <w:rFonts w:ascii="Tahoma" w:eastAsia="Times New Roman" w:hAnsi="Tahoma" w:cs="Tahoma"/>
          <w:lang w:eastAsia="sl-SI"/>
        </w:rPr>
        <w:t>: __________________________________________________________________</w:t>
      </w:r>
    </w:p>
    <w:p w14:paraId="7587136F"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p>
    <w:p w14:paraId="5A018FAB"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31632D">
        <w:rPr>
          <w:rFonts w:ascii="Tahoma" w:eastAsia="Times New Roman" w:hAnsi="Tahoma" w:cs="Tahoma"/>
          <w:b/>
          <w:noProof/>
          <w:lang w:eastAsia="sl-SI"/>
        </w:rPr>
        <w:t>JPE-SPV-105/23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31632D">
        <w:rPr>
          <w:rFonts w:ascii="Tahoma" w:eastAsia="Times New Roman" w:hAnsi="Tahoma" w:cs="Tahoma"/>
          <w:b/>
          <w:lang w:eastAsia="sl-SI"/>
        </w:rPr>
        <w:t>Generalni remont črpalke hladilne vode ČHV 1 na vodočrpalnici</w:t>
      </w:r>
      <w:r w:rsidRPr="00637345">
        <w:rPr>
          <w:rFonts w:ascii="Tahoma" w:eastAsia="Times New Roman" w:hAnsi="Tahoma" w:cs="Tahoma"/>
          <w:b/>
          <w:noProof/>
          <w:lang w:eastAsia="sl-SI"/>
        </w:rPr>
        <w:t xml:space="preserve"> </w:t>
      </w:r>
      <w:r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42393E">
        <w:rPr>
          <w:rFonts w:ascii="Tahoma" w:eastAsia="Times New Roman" w:hAnsi="Tahoma" w:cs="Tahoma"/>
          <w:lang w:eastAsia="sl-SI"/>
        </w:rPr>
        <w:t>*</w:t>
      </w:r>
      <w:r w:rsidRPr="00637345">
        <w:rPr>
          <w:rFonts w:ascii="Tahoma" w:eastAsia="Times New Roman" w:hAnsi="Tahoma" w:cs="Tahoma"/>
          <w:lang w:eastAsia="sl-SI"/>
        </w:rPr>
        <w:t>, ter gospodarskih subjektih, za katere se glede na določbe zakona, ki ureja gospodarske družbe šteje, da so povezane družbe s ponudnikom.</w:t>
      </w:r>
    </w:p>
    <w:p w14:paraId="08F18730"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 </w:t>
      </w:r>
    </w:p>
    <w:p w14:paraId="34DBFDC7"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so pri lastništvu zgoraj navedenega ponudnika udeležene naslednje </w:t>
      </w:r>
      <w:r w:rsidRPr="00637345">
        <w:rPr>
          <w:rFonts w:ascii="Tahoma" w:eastAsia="Times New Roman" w:hAnsi="Tahoma" w:cs="Tahoma"/>
          <w:u w:val="single"/>
          <w:lang w:eastAsia="sl-SI"/>
        </w:rPr>
        <w:t>pravne osebe</w:t>
      </w:r>
      <w:r w:rsidRPr="00637345">
        <w:rPr>
          <w:rFonts w:ascii="Tahoma" w:eastAsia="Times New Roman" w:hAnsi="Tahoma" w:cs="Tahoma"/>
          <w:lang w:eastAsia="sl-SI"/>
        </w:rPr>
        <w:t>, vključno z udeležbo tihih družbenikov:</w:t>
      </w:r>
    </w:p>
    <w:p w14:paraId="76A37DC0"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637345" w14:paraId="0BAB7D1F"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791C335F"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49EBB0D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1EBB5D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7AAAF5F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Delež lastništva v %</w:t>
            </w:r>
          </w:p>
        </w:tc>
      </w:tr>
      <w:tr w:rsidR="00637345" w:rsidRPr="00637345" w14:paraId="731D179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CEBC722"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0C433806"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9C8FB66"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E613AE3"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0DE1CFC4"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E1DEE5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D4C6EC6"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8425123"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32F6FD3"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753EC651"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AEC4B13"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4608EC92"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F68809E"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71B1699"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083FCD4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44B105C"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4EBF4182"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A40F8E3"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998DC14"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7C0C9FBF"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2B2C063"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6E8B5427"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28533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00DCA0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10496C6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B59527C"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7CBE0854"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15281F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54FC51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bl>
    <w:p w14:paraId="6BCFC1D7"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p w14:paraId="1C4C57EF"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so pri lastništvu zgoraj navedenega ponudnika udeležene naslednje </w:t>
      </w:r>
      <w:r w:rsidRPr="00637345">
        <w:rPr>
          <w:rFonts w:ascii="Tahoma" w:eastAsia="Times New Roman" w:hAnsi="Tahoma" w:cs="Tahoma"/>
          <w:u w:val="single"/>
          <w:lang w:eastAsia="sl-SI"/>
        </w:rPr>
        <w:t>fizične osebe</w:t>
      </w:r>
      <w:r w:rsidRPr="00637345">
        <w:rPr>
          <w:rFonts w:ascii="Tahoma" w:eastAsia="Times New Roman" w:hAnsi="Tahoma" w:cs="Tahoma"/>
          <w:lang w:eastAsia="sl-SI"/>
        </w:rPr>
        <w:t>, vključno z udeležbo tihih družbenikov:</w:t>
      </w:r>
    </w:p>
    <w:p w14:paraId="37D624FF"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637345" w:rsidRPr="00637345" w14:paraId="1F45582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2D5614D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5A69690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18EECF84"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C9BC79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Delež lastništva v %</w:t>
            </w:r>
          </w:p>
        </w:tc>
      </w:tr>
      <w:tr w:rsidR="00637345" w:rsidRPr="00637345" w14:paraId="4722A4E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254B28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650D7E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676A47D"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0910968"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74510DEC"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71C6498"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374BE3AD"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56A301F"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5C5120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03018CAC"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4901B3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07709F7E"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A3531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2B709D8"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1F0FF54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D7E56D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2D70E7E"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F53B6C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9983402"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1513FFD1"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241D314"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lastRenderedPageBreak/>
              <w:t>5.</w:t>
            </w:r>
          </w:p>
        </w:tc>
        <w:tc>
          <w:tcPr>
            <w:tcW w:w="3402" w:type="dxa"/>
            <w:tcBorders>
              <w:top w:val="single" w:sz="4" w:space="0" w:color="auto"/>
              <w:left w:val="single" w:sz="4" w:space="0" w:color="auto"/>
              <w:bottom w:val="single" w:sz="4" w:space="0" w:color="auto"/>
              <w:right w:val="single" w:sz="4" w:space="0" w:color="auto"/>
            </w:tcBorders>
          </w:tcPr>
          <w:p w14:paraId="724B6CC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298BED8"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8DE5948"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44608591"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3B49B48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159FF424"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465D309"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15DBE76"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bl>
    <w:p w14:paraId="45F0D734"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p w14:paraId="437CC354" w14:textId="77777777" w:rsidR="00453E07" w:rsidRDefault="00453E07" w:rsidP="004E43D1">
      <w:pPr>
        <w:keepNext/>
        <w:keepLines/>
        <w:widowControl w:val="0"/>
        <w:tabs>
          <w:tab w:val="left" w:pos="284"/>
        </w:tabs>
        <w:spacing w:after="0" w:line="240" w:lineRule="auto"/>
        <w:jc w:val="both"/>
        <w:rPr>
          <w:rFonts w:ascii="Tahoma" w:eastAsia="Times New Roman" w:hAnsi="Tahoma" w:cs="Tahoma"/>
          <w:b/>
          <w:bCs/>
          <w:i/>
          <w:sz w:val="18"/>
          <w:lang w:eastAsia="sl-SI"/>
        </w:rPr>
      </w:pPr>
    </w:p>
    <w:p w14:paraId="245E3466" w14:textId="77777777" w:rsidR="00453E07" w:rsidRPr="00407A62" w:rsidRDefault="00453E07" w:rsidP="004E43D1">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4D0D0073" w14:textId="77777777" w:rsidR="00453E07" w:rsidRPr="00494F27" w:rsidRDefault="00453E07" w:rsidP="004E43D1">
      <w:pPr>
        <w:keepNext/>
        <w:keepLines/>
        <w:widowControl w:val="0"/>
        <w:ind w:left="284" w:hanging="284"/>
        <w:jc w:val="both"/>
        <w:rPr>
          <w:rFonts w:ascii="Tahoma" w:hAnsi="Tahoma" w:cs="Tahoma"/>
          <w:bCs/>
          <w:i/>
          <w:sz w:val="18"/>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06D71BFD"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t>IZJAVLJAMO</w:t>
      </w:r>
      <w:r w:rsidRPr="00637345">
        <w:rPr>
          <w:rFonts w:ascii="Tahoma" w:eastAsia="Times New Roman" w:hAnsi="Tahoma" w:cs="Tahoma"/>
          <w:lang w:eastAsia="sl-SI"/>
        </w:rPr>
        <w:t xml:space="preserve">, da so skladno z določbami zakona, ki ureja gospodarske družbe, </w:t>
      </w:r>
      <w:r w:rsidRPr="00637345">
        <w:rPr>
          <w:rFonts w:ascii="Tahoma" w:eastAsia="Times New Roman" w:hAnsi="Tahoma" w:cs="Tahoma"/>
          <w:u w:val="single"/>
          <w:lang w:eastAsia="sl-SI"/>
        </w:rPr>
        <w:t>povezane družbe</w:t>
      </w:r>
      <w:r w:rsidRPr="00637345">
        <w:rPr>
          <w:rFonts w:ascii="Tahoma" w:eastAsia="Times New Roman" w:hAnsi="Tahoma" w:cs="Tahoma"/>
          <w:lang w:eastAsia="sl-SI"/>
        </w:rPr>
        <w:t xml:space="preserve"> z zgoraj navedenim ponudnikom, naslednji gospodarski subjekti:</w:t>
      </w:r>
    </w:p>
    <w:p w14:paraId="0559751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637345" w:rsidRPr="00637345" w14:paraId="195E51CF"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3ED54A2"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52D4B8EC"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5C7090E"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FB33752"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Matična številka</w:t>
            </w:r>
          </w:p>
        </w:tc>
      </w:tr>
      <w:tr w:rsidR="00637345" w:rsidRPr="00637345" w14:paraId="60839BC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2751FF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258B958"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0CB6B04"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6D550A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3AB37E2C"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3FB6F2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FE48A9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DA628D0"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A78787F"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3B621C36"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2FC364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0BA0E0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CB978D7"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25D9676"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02B6F898"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DE11A4F"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7FBB289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A11AF54"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3800E72"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4ECA1F2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06B9624"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A6BC263"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30D429C"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EC10AD9"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6F9B08E6"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B1A83AC"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033A292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949F544"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55316B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tc>
      </w:tr>
    </w:tbl>
    <w:p w14:paraId="29B15605"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p w14:paraId="133DB80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p>
    <w:p w14:paraId="41CA1047"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FDF59E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p>
    <w:p w14:paraId="36897C5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podpisom te izjave jamčim za točnost in resničnost podatkov ter se zavedam, da je</w:t>
      </w:r>
      <w:r w:rsidR="000E7CBC">
        <w:rPr>
          <w:rFonts w:ascii="Tahoma" w:eastAsia="Times New Roman" w:hAnsi="Tahoma" w:cs="Tahoma"/>
          <w:lang w:eastAsia="sl-SI"/>
        </w:rPr>
        <w:t xml:space="preserve"> pogodba</w:t>
      </w:r>
      <w:r w:rsidRPr="00637345">
        <w:rPr>
          <w:rFonts w:ascii="Tahoma" w:eastAsia="Times New Roman" w:hAnsi="Tahoma" w:cs="Tahoma"/>
          <w:lang w:eastAsia="sl-SI"/>
        </w:rPr>
        <w:t xml:space="preserve"> v primeru lažne izjave ali neresničnih podatkov o dejstvih v izjavi nič</w:t>
      </w:r>
      <w:r w:rsidR="000E7CBC">
        <w:rPr>
          <w:rFonts w:ascii="Tahoma" w:eastAsia="Times New Roman" w:hAnsi="Tahoma" w:cs="Tahoma"/>
          <w:lang w:eastAsia="sl-SI"/>
        </w:rPr>
        <w:t>na</w:t>
      </w:r>
      <w:r w:rsidRPr="00637345">
        <w:rPr>
          <w:rFonts w:ascii="Tahoma" w:eastAsia="Times New Roman" w:hAnsi="Tahoma" w:cs="Tahoma"/>
          <w:lang w:eastAsia="sl-SI"/>
        </w:rPr>
        <w:t>. Zavezujem se, da bom naročnika obvestil o vsaki spremembi posredovanih podatkov.</w:t>
      </w:r>
    </w:p>
    <w:p w14:paraId="5372F149"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p w14:paraId="7B9F70C2"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u w:val="single"/>
          <w:lang w:eastAsia="sl-SI"/>
        </w:rPr>
      </w:pPr>
      <w:r w:rsidRPr="00637345">
        <w:rPr>
          <w:rFonts w:ascii="Tahoma" w:eastAsia="Times New Roman" w:hAnsi="Tahoma" w:cs="Tahoma"/>
          <w:u w:val="single"/>
          <w:lang w:eastAsia="sl-SI"/>
        </w:rPr>
        <w:t>Vse izjave podajamo pod kazensko in materialno odgovornostjo.</w:t>
      </w:r>
    </w:p>
    <w:p w14:paraId="2EB5AA4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p>
    <w:p w14:paraId="0A51491F"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6B6EE50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185440C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73464EBC"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6B477BD4"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306665D5" w14:textId="77777777" w:rsidR="00637345" w:rsidRPr="00637345" w:rsidRDefault="00637345" w:rsidP="004E43D1">
      <w:pPr>
        <w:keepNext/>
        <w:keepLines/>
        <w:widowControl w:val="0"/>
        <w:spacing w:after="0" w:line="240" w:lineRule="auto"/>
        <w:rPr>
          <w:rFonts w:ascii="Tahoma" w:eastAsia="Times New Roman" w:hAnsi="Tahoma" w:cs="Tahoma"/>
          <w:lang w:eastAsia="sl-SI"/>
        </w:rPr>
      </w:pPr>
    </w:p>
    <w:p w14:paraId="635D72EB" w14:textId="77777777" w:rsidR="00637345" w:rsidRPr="00637345" w:rsidRDefault="00637345" w:rsidP="004E43D1">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637345" w14:paraId="598D562E" w14:textId="77777777" w:rsidTr="008F26AE">
        <w:trPr>
          <w:trHeight w:val="235"/>
        </w:trPr>
        <w:tc>
          <w:tcPr>
            <w:tcW w:w="3402" w:type="dxa"/>
            <w:tcBorders>
              <w:bottom w:val="single" w:sz="4" w:space="0" w:color="auto"/>
            </w:tcBorders>
          </w:tcPr>
          <w:p w14:paraId="130E99B6"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color w:val="000000"/>
                <w:sz w:val="20"/>
                <w:lang w:eastAsia="sl-SI"/>
              </w:rPr>
            </w:pPr>
          </w:p>
        </w:tc>
        <w:tc>
          <w:tcPr>
            <w:tcW w:w="2268" w:type="dxa"/>
          </w:tcPr>
          <w:p w14:paraId="322B83A8"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A6681C6"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37345" w:rsidRPr="00637345" w14:paraId="7911DE89" w14:textId="77777777" w:rsidTr="008F26AE">
        <w:trPr>
          <w:trHeight w:val="235"/>
        </w:trPr>
        <w:tc>
          <w:tcPr>
            <w:tcW w:w="3402" w:type="dxa"/>
            <w:tcBorders>
              <w:top w:val="single" w:sz="4" w:space="0" w:color="auto"/>
            </w:tcBorders>
          </w:tcPr>
          <w:p w14:paraId="1E3006F8"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(kraj, datum)</w:t>
            </w:r>
          </w:p>
        </w:tc>
        <w:tc>
          <w:tcPr>
            <w:tcW w:w="2268" w:type="dxa"/>
          </w:tcPr>
          <w:p w14:paraId="33880CEB" w14:textId="77777777" w:rsidR="00637345" w:rsidRPr="00637345" w:rsidRDefault="00637345" w:rsidP="004E43D1">
            <w:pPr>
              <w:keepNext/>
              <w:keepLines/>
              <w:widowControl w:val="0"/>
              <w:spacing w:after="0" w:line="240" w:lineRule="auto"/>
              <w:jc w:val="center"/>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žig</w:t>
            </w:r>
          </w:p>
        </w:tc>
        <w:tc>
          <w:tcPr>
            <w:tcW w:w="3686" w:type="dxa"/>
            <w:tcBorders>
              <w:top w:val="single" w:sz="4" w:space="0" w:color="auto"/>
            </w:tcBorders>
          </w:tcPr>
          <w:p w14:paraId="05646F63"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 xml:space="preserve">(ime in priimek </w:t>
            </w:r>
            <w:r w:rsidR="00F72A2C">
              <w:rPr>
                <w:rFonts w:ascii="Tahoma" w:eastAsia="Times New Roman" w:hAnsi="Tahoma" w:cs="Tahoma"/>
                <w:snapToGrid w:val="0"/>
                <w:color w:val="000000"/>
                <w:sz w:val="20"/>
                <w:lang w:eastAsia="sl-SI"/>
              </w:rPr>
              <w:t xml:space="preserve">ter podpis odgovorne osebe </w:t>
            </w:r>
            <w:r w:rsidRPr="00637345">
              <w:rPr>
                <w:rFonts w:ascii="Tahoma" w:eastAsia="Times New Roman" w:hAnsi="Tahoma" w:cs="Tahoma"/>
                <w:snapToGrid w:val="0"/>
                <w:color w:val="000000"/>
                <w:sz w:val="20"/>
                <w:lang w:eastAsia="sl-SI"/>
              </w:rPr>
              <w:t>gospodarskega subjekta)</w:t>
            </w:r>
          </w:p>
        </w:tc>
      </w:tr>
    </w:tbl>
    <w:p w14:paraId="3D93291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sz w:val="20"/>
          <w:szCs w:val="20"/>
          <w:lang w:eastAsia="sl-SI"/>
        </w:rPr>
      </w:pPr>
    </w:p>
    <w:p w14:paraId="519CA3AF"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sz w:val="20"/>
          <w:szCs w:val="20"/>
          <w:lang w:eastAsia="sl-SI"/>
        </w:rPr>
      </w:pPr>
    </w:p>
    <w:p w14:paraId="0140573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sz w:val="20"/>
          <w:szCs w:val="20"/>
          <w:lang w:eastAsia="sl-SI"/>
        </w:rPr>
      </w:pPr>
    </w:p>
    <w:p w14:paraId="1C5F2011"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sz w:val="20"/>
          <w:szCs w:val="20"/>
          <w:lang w:eastAsia="sl-SI"/>
        </w:rPr>
      </w:pPr>
    </w:p>
    <w:p w14:paraId="085DF769"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sz w:val="20"/>
          <w:szCs w:val="20"/>
          <w:lang w:eastAsia="sl-SI"/>
        </w:rPr>
      </w:pPr>
    </w:p>
    <w:p w14:paraId="17E91DD9"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i/>
          <w:sz w:val="16"/>
          <w:lang w:eastAsia="sl-SI"/>
        </w:rPr>
      </w:pPr>
    </w:p>
    <w:p w14:paraId="652ACD7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i/>
          <w:sz w:val="16"/>
          <w:lang w:eastAsia="sl-SI"/>
        </w:rPr>
      </w:pPr>
    </w:p>
    <w:p w14:paraId="3619E05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i/>
          <w:sz w:val="16"/>
          <w:lang w:eastAsia="sl-SI"/>
        </w:rPr>
      </w:pPr>
      <w:r w:rsidRPr="00637345">
        <w:rPr>
          <w:rFonts w:ascii="Tahoma" w:eastAsia="Times New Roman" w:hAnsi="Tahoma" w:cs="Tahoma"/>
          <w:b/>
          <w:i/>
          <w:sz w:val="16"/>
          <w:lang w:eastAsia="sl-SI"/>
        </w:rPr>
        <w:t>Navodilo:</w:t>
      </w:r>
      <w:r w:rsidRPr="00637345">
        <w:rPr>
          <w:rFonts w:ascii="Tahoma" w:eastAsia="Times New Roman" w:hAnsi="Tahoma" w:cs="Tahoma"/>
          <w:i/>
          <w:sz w:val="16"/>
          <w:lang w:eastAsia="sl-SI"/>
        </w:rPr>
        <w:t xml:space="preserve"> </w:t>
      </w:r>
    </w:p>
    <w:p w14:paraId="19C0DE2D" w14:textId="77777777" w:rsidR="00637345" w:rsidRPr="00637345" w:rsidRDefault="00637345" w:rsidP="004E43D1">
      <w:pPr>
        <w:keepNext/>
        <w:keepLines/>
        <w:widowControl w:val="0"/>
        <w:numPr>
          <w:ilvl w:val="0"/>
          <w:numId w:val="3"/>
        </w:numPr>
        <w:tabs>
          <w:tab w:val="clear" w:pos="360"/>
          <w:tab w:val="left" w:pos="284"/>
          <w:tab w:val="num" w:pos="1070"/>
        </w:tabs>
        <w:spacing w:after="0" w:line="240" w:lineRule="auto"/>
        <w:jc w:val="both"/>
        <w:rPr>
          <w:rFonts w:ascii="Tahoma" w:eastAsia="Times New Roman" w:hAnsi="Tahoma" w:cs="Tahoma"/>
          <w:i/>
          <w:iCs/>
          <w:sz w:val="16"/>
          <w:lang w:eastAsia="sl-SI"/>
        </w:rPr>
      </w:pPr>
      <w:r w:rsidRPr="00637345">
        <w:rPr>
          <w:rFonts w:ascii="Tahoma" w:eastAsia="Times New Roman" w:hAnsi="Tahoma" w:cs="Tahoma"/>
          <w:i/>
          <w:iCs/>
          <w:sz w:val="16"/>
          <w:lang w:eastAsia="sl-SI"/>
        </w:rPr>
        <w:t xml:space="preserve">Izjavo izpolni in podpiše </w:t>
      </w:r>
      <w:r w:rsidRPr="00637345">
        <w:rPr>
          <w:rFonts w:ascii="Tahoma" w:eastAsia="Times New Roman" w:hAnsi="Tahoma" w:cs="Tahoma"/>
          <w:i/>
          <w:iCs/>
          <w:sz w:val="16"/>
          <w:u w:val="single"/>
          <w:lang w:eastAsia="sl-SI"/>
        </w:rPr>
        <w:t>ponudnik</w:t>
      </w:r>
      <w:r w:rsidRPr="00637345">
        <w:rPr>
          <w:rFonts w:ascii="Tahoma" w:eastAsia="Times New Roman" w:hAnsi="Tahoma" w:cs="Tahoma"/>
          <w:i/>
          <w:iCs/>
          <w:sz w:val="16"/>
          <w:lang w:eastAsia="sl-SI"/>
        </w:rPr>
        <w:t xml:space="preserve">, kot tudi vsi </w:t>
      </w:r>
      <w:r w:rsidRPr="00637345">
        <w:rPr>
          <w:rFonts w:ascii="Tahoma" w:eastAsia="Times New Roman" w:hAnsi="Tahoma" w:cs="Tahoma"/>
          <w:i/>
          <w:iCs/>
          <w:sz w:val="16"/>
          <w:u w:val="single"/>
          <w:lang w:eastAsia="sl-SI"/>
        </w:rPr>
        <w:t>posamezni člani skupine ponudnikov</w:t>
      </w:r>
      <w:r w:rsidRPr="00637345">
        <w:rPr>
          <w:rFonts w:ascii="Tahoma" w:eastAsia="Times New Roman" w:hAnsi="Tahoma" w:cs="Tahoma"/>
          <w:i/>
          <w:iCs/>
          <w:sz w:val="16"/>
          <w:lang w:eastAsia="sl-SI"/>
        </w:rPr>
        <w:t xml:space="preserve"> (partnerji) v primeru skupne ponudbe, vsi </w:t>
      </w:r>
      <w:r w:rsidRPr="00637345">
        <w:rPr>
          <w:rFonts w:ascii="Tahoma" w:eastAsia="Times New Roman" w:hAnsi="Tahoma" w:cs="Tahoma"/>
          <w:i/>
          <w:iCs/>
          <w:sz w:val="16"/>
          <w:u w:val="single"/>
          <w:lang w:eastAsia="sl-SI"/>
        </w:rPr>
        <w:t>podizvajalci</w:t>
      </w:r>
      <w:r w:rsidRPr="00637345">
        <w:rPr>
          <w:rFonts w:ascii="Tahoma" w:eastAsia="Times New Roman" w:hAnsi="Tahoma" w:cs="Tahoma"/>
          <w:i/>
          <w:iCs/>
          <w:sz w:val="16"/>
          <w:lang w:eastAsia="sl-SI"/>
        </w:rPr>
        <w:t xml:space="preserve"> (če ponudnik izvaja javno naročilo s podizvajalci) ter vsi </w:t>
      </w:r>
      <w:r w:rsidRPr="00637345">
        <w:rPr>
          <w:rFonts w:ascii="Tahoma" w:eastAsia="Times New Roman" w:hAnsi="Tahoma" w:cs="Tahoma"/>
          <w:bCs/>
          <w:i/>
          <w:iCs/>
          <w:sz w:val="16"/>
          <w:u w:val="single"/>
          <w:lang w:eastAsia="sl-SI"/>
        </w:rPr>
        <w:t>gospodarski subjekti katerih zmogljivosti uporablja ponudnik</w:t>
      </w:r>
      <w:r w:rsidRPr="00637345">
        <w:rPr>
          <w:rFonts w:ascii="Tahoma" w:eastAsia="Times New Roman" w:hAnsi="Tahoma" w:cs="Tahoma"/>
          <w:i/>
          <w:iCs/>
          <w:sz w:val="16"/>
          <w:lang w:eastAsia="sl-SI"/>
        </w:rPr>
        <w:t>.</w:t>
      </w:r>
    </w:p>
    <w:p w14:paraId="17181308"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i/>
          <w:sz w:val="16"/>
          <w:lang w:eastAsia="sl-SI"/>
        </w:rPr>
      </w:pPr>
    </w:p>
    <w:p w14:paraId="119ED39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i/>
          <w:sz w:val="16"/>
          <w:lang w:eastAsia="sl-SI"/>
        </w:rPr>
      </w:pPr>
    </w:p>
    <w:p w14:paraId="15288F8B" w14:textId="77777777" w:rsidR="0042393E" w:rsidRPr="0042393E" w:rsidRDefault="0042393E" w:rsidP="004E43D1">
      <w:pPr>
        <w:keepNext/>
        <w:keepLines/>
        <w:tabs>
          <w:tab w:val="left" w:pos="284"/>
        </w:tabs>
        <w:spacing w:after="0" w:line="240" w:lineRule="auto"/>
        <w:jc w:val="both"/>
        <w:rPr>
          <w:rFonts w:ascii="Tahoma" w:eastAsia="Times New Roman" w:hAnsi="Tahoma" w:cs="Tahoma"/>
          <w:bCs/>
          <w:i/>
          <w:sz w:val="18"/>
          <w:lang w:eastAsia="sl-SI"/>
        </w:rPr>
      </w:pPr>
      <w:r w:rsidRPr="0042393E">
        <w:rPr>
          <w:rFonts w:ascii="Tahoma" w:eastAsia="Times New Roman" w:hAnsi="Tahoma" w:cs="Tahoma"/>
          <w:b/>
          <w:bCs/>
          <w:i/>
          <w:sz w:val="18"/>
          <w:lang w:eastAsia="sl-SI"/>
        </w:rPr>
        <w:t>Opomba:</w:t>
      </w:r>
      <w:r w:rsidRPr="0042393E">
        <w:rPr>
          <w:rFonts w:ascii="Tahoma" w:eastAsia="Times New Roman" w:hAnsi="Tahoma" w:cs="Tahoma"/>
          <w:bCs/>
          <w:i/>
          <w:sz w:val="18"/>
          <w:lang w:eastAsia="sl-SI"/>
        </w:rPr>
        <w:t xml:space="preserve"> </w:t>
      </w:r>
    </w:p>
    <w:p w14:paraId="50177DBE" w14:textId="77777777" w:rsidR="0042393E" w:rsidRPr="0042393E" w:rsidRDefault="0042393E" w:rsidP="004E43D1">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2393E">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9" w:history="1">
        <w:r w:rsidRPr="0042393E">
          <w:rPr>
            <w:rFonts w:ascii="Tahoma" w:eastAsia="Times New Roman" w:hAnsi="Tahoma" w:cs="Tahoma"/>
            <w:i/>
            <w:iCs/>
            <w:color w:val="0000FF"/>
            <w:sz w:val="16"/>
            <w:u w:val="single"/>
            <w:lang w:eastAsia="sl-SI"/>
          </w:rPr>
          <w:t>https://www.kpk-rs.si/sl/pogosta-vprasanja</w:t>
        </w:r>
      </w:hyperlink>
      <w:r w:rsidRPr="0042393E">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03FCF58" w14:textId="77777777" w:rsidR="00453E07" w:rsidRDefault="00453E07" w:rsidP="004E43D1">
      <w:pPr>
        <w:keepNext/>
        <w:keepLines/>
        <w:spacing w:after="0" w:line="240" w:lineRule="auto"/>
        <w:rPr>
          <w:rFonts w:ascii="Tahoma" w:eastAsia="Times New Roman" w:hAnsi="Tahoma" w:cs="Tahoma"/>
          <w:i/>
          <w:sz w:val="16"/>
          <w:szCs w:val="20"/>
          <w:lang w:eastAsia="sl-SI"/>
        </w:rPr>
      </w:pPr>
      <w:r>
        <w:rPr>
          <w:rFonts w:ascii="Tahoma" w:eastAsia="Times New Roman" w:hAnsi="Tahoma" w:cs="Tahoma"/>
          <w:i/>
          <w:sz w:val="16"/>
          <w:szCs w:val="20"/>
          <w:lang w:eastAsia="sl-SI"/>
        </w:rPr>
        <w:br w:type="page"/>
      </w:r>
    </w:p>
    <w:p w14:paraId="1B023D56" w14:textId="77777777" w:rsidR="00637345" w:rsidRPr="00637345" w:rsidRDefault="00637345" w:rsidP="004E43D1">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3FF7C1F7"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1ED903A3" w14:textId="77777777" w:rsidR="00637345" w:rsidRPr="00637345" w:rsidRDefault="00637345" w:rsidP="004E43D1">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 – ZA PRAVNE OSEBE</w:t>
      </w:r>
    </w:p>
    <w:p w14:paraId="066D5511"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2B652047"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619418FC"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098F698C" w14:textId="77777777" w:rsidR="00637345" w:rsidRPr="00637345" w:rsidRDefault="00637345" w:rsidP="004E43D1">
      <w:pPr>
        <w:keepNext/>
        <w:keepLines/>
        <w:widowControl w:val="0"/>
        <w:tabs>
          <w:tab w:val="left" w:pos="8647"/>
          <w:tab w:val="left" w:pos="9498"/>
        </w:tabs>
        <w:spacing w:after="0" w:line="240" w:lineRule="auto"/>
        <w:ind w:right="-2"/>
        <w:jc w:val="both"/>
        <w:rPr>
          <w:rFonts w:ascii="Tahoma" w:eastAsia="Times New Roman" w:hAnsi="Tahoma" w:cs="Tahoma"/>
          <w:sz w:val="20"/>
          <w:lang w:eastAsia="sl-SI"/>
        </w:rPr>
      </w:pPr>
      <w:r w:rsidRPr="00637345">
        <w:rPr>
          <w:rFonts w:ascii="Tahoma" w:eastAsia="Times New Roman" w:hAnsi="Tahoma" w:cs="Tahoma"/>
          <w:b/>
          <w:sz w:val="20"/>
          <w:lang w:eastAsia="sl-SI"/>
        </w:rPr>
        <w:t>__________________________</w:t>
      </w:r>
      <w:r w:rsidRPr="00637345">
        <w:rPr>
          <w:rFonts w:ascii="Tahoma" w:eastAsia="Times New Roman" w:hAnsi="Tahoma" w:cs="Tahoma"/>
          <w:sz w:val="20"/>
          <w:lang w:eastAsia="sl-SI"/>
        </w:rPr>
        <w:t xml:space="preserve">(naziv pooblastitelja) pooblaščam JAVNI HOLDING Ljubljana, d.o.o., Verovškova ulica 70, 1000 Ljubljana, da za potrebe preverjanja izpolnjevanja pogojev v postopku oddaje </w:t>
      </w:r>
      <w:r w:rsidRPr="00637345">
        <w:rPr>
          <w:rFonts w:ascii="Tahoma" w:eastAsia="Times New Roman" w:hAnsi="Tahoma" w:cs="Tahoma"/>
          <w:sz w:val="20"/>
          <w:szCs w:val="20"/>
          <w:lang w:eastAsia="sl-SI"/>
        </w:rPr>
        <w:t xml:space="preserve">javnega naročila z oznako </w:t>
      </w:r>
      <w:r w:rsidR="0031632D">
        <w:rPr>
          <w:rFonts w:ascii="Tahoma" w:eastAsia="Times New Roman" w:hAnsi="Tahoma" w:cs="Tahoma"/>
          <w:b/>
          <w:noProof/>
          <w:lang w:eastAsia="sl-SI"/>
        </w:rPr>
        <w:t>JPE-SPV-105/23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31632D">
        <w:rPr>
          <w:rFonts w:ascii="Tahoma" w:eastAsia="Times New Roman" w:hAnsi="Tahoma" w:cs="Tahoma"/>
          <w:b/>
          <w:lang w:eastAsia="sl-SI"/>
        </w:rPr>
        <w:t>Generalni remont črpalke hladilne vode ČHV 1 na vodočrpalnici</w:t>
      </w:r>
      <w:r w:rsidRPr="00637345">
        <w:rPr>
          <w:rFonts w:ascii="Tahoma" w:eastAsia="Times New Roman" w:hAnsi="Tahoma" w:cs="Tahoma"/>
          <w:sz w:val="20"/>
          <w:szCs w:val="20"/>
          <w:lang w:eastAsia="sl-SI"/>
        </w:rPr>
        <w:t>, od Ministrstva za pravosodje pridobi potrdilo iz</w:t>
      </w:r>
      <w:r w:rsidRPr="00637345">
        <w:rPr>
          <w:rFonts w:ascii="Tahoma" w:eastAsia="Times New Roman" w:hAnsi="Tahoma" w:cs="Tahoma"/>
          <w:sz w:val="20"/>
          <w:lang w:eastAsia="sl-SI"/>
        </w:rPr>
        <w:t xml:space="preserve"> kazenske evidence.</w:t>
      </w:r>
    </w:p>
    <w:p w14:paraId="5DD0C5D9"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2D42F332"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7C788513"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369627C8"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3981037E" w14:textId="77777777" w:rsidR="00637345" w:rsidRPr="00637345" w:rsidRDefault="00637345" w:rsidP="004E43D1">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sz w:val="20"/>
          <w:lang w:eastAsia="sl-SI"/>
        </w:rPr>
        <w:t>Podatki o pravni osebi:</w:t>
      </w:r>
    </w:p>
    <w:p w14:paraId="256FB877" w14:textId="77777777" w:rsidR="00637345" w:rsidRPr="00637345" w:rsidRDefault="00637345" w:rsidP="004E43D1">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Polno ime podjetja</w:t>
      </w:r>
      <w:r w:rsidRPr="00637345">
        <w:rPr>
          <w:rFonts w:ascii="Tahoma" w:eastAsia="Times New Roman" w:hAnsi="Tahoma" w:cs="Tahoma"/>
          <w:sz w:val="20"/>
          <w:lang w:eastAsia="sl-SI"/>
        </w:rPr>
        <w:t>: _____________________________________________________________</w:t>
      </w:r>
    </w:p>
    <w:p w14:paraId="4A046FD7" w14:textId="77777777" w:rsidR="00637345" w:rsidRPr="00637345" w:rsidRDefault="00637345" w:rsidP="004E43D1">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Sedež podjetja</w:t>
      </w:r>
      <w:r w:rsidRPr="00637345">
        <w:rPr>
          <w:rFonts w:ascii="Tahoma" w:eastAsia="Times New Roman" w:hAnsi="Tahoma" w:cs="Tahoma"/>
          <w:sz w:val="20"/>
          <w:lang w:eastAsia="sl-SI"/>
        </w:rPr>
        <w:t>: ________________________________________________________________</w:t>
      </w:r>
    </w:p>
    <w:p w14:paraId="2743774E" w14:textId="77777777" w:rsidR="00637345" w:rsidRPr="00637345" w:rsidRDefault="00637345" w:rsidP="004E43D1">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Občina sedeža podjetja</w:t>
      </w:r>
      <w:r w:rsidRPr="00637345">
        <w:rPr>
          <w:rFonts w:ascii="Tahoma" w:eastAsia="Times New Roman" w:hAnsi="Tahoma" w:cs="Tahoma"/>
          <w:sz w:val="20"/>
          <w:lang w:eastAsia="sl-SI"/>
        </w:rPr>
        <w:t>: _________________________________________________________</w:t>
      </w:r>
    </w:p>
    <w:p w14:paraId="6244A9E6" w14:textId="77777777" w:rsidR="00637345" w:rsidRPr="00637345" w:rsidRDefault="00637345" w:rsidP="004E43D1">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Številka vpisa v sodni register (št. vložka)</w:t>
      </w:r>
      <w:r w:rsidRPr="00637345">
        <w:rPr>
          <w:rFonts w:ascii="Tahoma" w:eastAsia="Times New Roman" w:hAnsi="Tahoma" w:cs="Tahoma"/>
          <w:sz w:val="20"/>
          <w:lang w:eastAsia="sl-SI"/>
        </w:rPr>
        <w:t>: ___________________________________________</w:t>
      </w:r>
    </w:p>
    <w:p w14:paraId="7F36D017" w14:textId="77777777" w:rsidR="00637345" w:rsidRPr="00637345" w:rsidRDefault="00637345" w:rsidP="004E43D1">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Matična številka podjetja</w:t>
      </w:r>
      <w:r w:rsidRPr="00637345">
        <w:rPr>
          <w:rFonts w:ascii="Tahoma" w:eastAsia="Times New Roman" w:hAnsi="Tahoma" w:cs="Tahoma"/>
          <w:sz w:val="20"/>
          <w:lang w:eastAsia="sl-SI"/>
        </w:rPr>
        <w:t>: _________________________________________________________</w:t>
      </w:r>
    </w:p>
    <w:p w14:paraId="74DA0600"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6B2533BF"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0D3F0912"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464BB38E"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61343B61"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2BD6EE8D"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6F8A69CB"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2C097108"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0142031F"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5C7E6D1D"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792CDBDB"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48FB628F"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6F00E77B"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10BD4A3B"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48D56651"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3DC303B3"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7D71AE6F"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0D3DD250"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17B9EF74"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5323E4F2"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p w14:paraId="2312ED69" w14:textId="77777777" w:rsidR="00637345" w:rsidRPr="00637345" w:rsidRDefault="00637345" w:rsidP="004E43D1">
      <w:pPr>
        <w:keepNext/>
        <w:keepLines/>
        <w:widowControl w:val="0"/>
        <w:spacing w:after="0" w:line="240" w:lineRule="auto"/>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693"/>
        <w:gridCol w:w="3544"/>
      </w:tblGrid>
      <w:tr w:rsidR="00637345" w:rsidRPr="00637345" w14:paraId="123F88DE" w14:textId="77777777" w:rsidTr="008F26AE">
        <w:trPr>
          <w:trHeight w:val="235"/>
        </w:trPr>
        <w:tc>
          <w:tcPr>
            <w:tcW w:w="3119" w:type="dxa"/>
            <w:tcBorders>
              <w:bottom w:val="single" w:sz="4" w:space="0" w:color="auto"/>
            </w:tcBorders>
          </w:tcPr>
          <w:p w14:paraId="282A924A"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sz w:val="20"/>
                <w:lang w:eastAsia="sl-SI"/>
              </w:rPr>
            </w:pPr>
          </w:p>
        </w:tc>
        <w:tc>
          <w:tcPr>
            <w:tcW w:w="2693" w:type="dxa"/>
          </w:tcPr>
          <w:p w14:paraId="043ADCC1"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sz w:val="20"/>
                <w:lang w:eastAsia="sl-SI"/>
              </w:rPr>
            </w:pPr>
          </w:p>
        </w:tc>
        <w:tc>
          <w:tcPr>
            <w:tcW w:w="3544" w:type="dxa"/>
            <w:tcBorders>
              <w:bottom w:val="single" w:sz="4" w:space="0" w:color="auto"/>
            </w:tcBorders>
          </w:tcPr>
          <w:p w14:paraId="6133909C"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637345" w:rsidRPr="00637345" w14:paraId="5EFC96AD" w14:textId="77777777" w:rsidTr="008F26AE">
        <w:trPr>
          <w:trHeight w:val="235"/>
        </w:trPr>
        <w:tc>
          <w:tcPr>
            <w:tcW w:w="3119" w:type="dxa"/>
            <w:tcBorders>
              <w:top w:val="single" w:sz="4" w:space="0" w:color="auto"/>
            </w:tcBorders>
          </w:tcPr>
          <w:p w14:paraId="2A72581C"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(kraj, datum)</w:t>
            </w:r>
          </w:p>
        </w:tc>
        <w:tc>
          <w:tcPr>
            <w:tcW w:w="2693" w:type="dxa"/>
          </w:tcPr>
          <w:p w14:paraId="7FAAEB22" w14:textId="77777777" w:rsidR="00637345" w:rsidRPr="00637345" w:rsidRDefault="00637345" w:rsidP="004E43D1">
            <w:pPr>
              <w:keepNext/>
              <w:keepLines/>
              <w:widowControl w:val="0"/>
              <w:spacing w:after="0" w:line="240" w:lineRule="auto"/>
              <w:jc w:val="center"/>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žig</w:t>
            </w:r>
          </w:p>
        </w:tc>
        <w:tc>
          <w:tcPr>
            <w:tcW w:w="3544" w:type="dxa"/>
            <w:tcBorders>
              <w:top w:val="single" w:sz="4" w:space="0" w:color="auto"/>
            </w:tcBorders>
          </w:tcPr>
          <w:p w14:paraId="5B0B63B2"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 xml:space="preserve">(ime in priimek </w:t>
            </w:r>
            <w:r w:rsidR="00F72A2C">
              <w:rPr>
                <w:rFonts w:ascii="Tahoma" w:eastAsia="Times New Roman" w:hAnsi="Tahoma" w:cs="Tahoma"/>
                <w:snapToGrid w:val="0"/>
                <w:sz w:val="20"/>
                <w:lang w:eastAsia="sl-SI"/>
              </w:rPr>
              <w:t xml:space="preserve">ter podpis </w:t>
            </w:r>
            <w:r w:rsidRPr="00637345">
              <w:rPr>
                <w:rFonts w:ascii="Tahoma" w:eastAsia="Times New Roman" w:hAnsi="Tahoma" w:cs="Tahoma"/>
                <w:snapToGrid w:val="0"/>
                <w:sz w:val="20"/>
                <w:lang w:eastAsia="sl-SI"/>
              </w:rPr>
              <w:t>odgovorn</w:t>
            </w:r>
            <w:r w:rsidR="00F72A2C">
              <w:rPr>
                <w:rFonts w:ascii="Tahoma" w:eastAsia="Times New Roman" w:hAnsi="Tahoma" w:cs="Tahoma"/>
                <w:snapToGrid w:val="0"/>
                <w:sz w:val="20"/>
                <w:lang w:eastAsia="sl-SI"/>
              </w:rPr>
              <w:t xml:space="preserve">e osebe </w:t>
            </w:r>
            <w:r w:rsidRPr="00637345">
              <w:rPr>
                <w:rFonts w:ascii="Tahoma" w:eastAsia="Times New Roman" w:hAnsi="Tahoma" w:cs="Tahoma"/>
                <w:snapToGrid w:val="0"/>
                <w:sz w:val="20"/>
                <w:lang w:eastAsia="sl-SI"/>
              </w:rPr>
              <w:t>gospodarskega subjekta)</w:t>
            </w:r>
          </w:p>
        </w:tc>
      </w:tr>
    </w:tbl>
    <w:p w14:paraId="1B2D6416"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sz w:val="20"/>
          <w:lang w:eastAsia="sl-SI"/>
        </w:rPr>
      </w:pPr>
    </w:p>
    <w:p w14:paraId="37654F6C" w14:textId="77777777" w:rsidR="00637345" w:rsidRPr="00637345" w:rsidRDefault="00637345" w:rsidP="004E43D1">
      <w:pPr>
        <w:keepNext/>
        <w:keepLines/>
        <w:widowControl w:val="0"/>
        <w:spacing w:after="0" w:line="240" w:lineRule="auto"/>
        <w:ind w:left="5670"/>
        <w:jc w:val="both"/>
        <w:rPr>
          <w:rFonts w:ascii="Tahoma" w:eastAsia="Times New Roman" w:hAnsi="Tahoma" w:cs="Tahoma"/>
          <w:sz w:val="20"/>
          <w:lang w:eastAsia="sl-SI"/>
        </w:rPr>
      </w:pPr>
    </w:p>
    <w:p w14:paraId="44A4BB40"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sz w:val="18"/>
          <w:lang w:eastAsia="sl-SI"/>
        </w:rPr>
      </w:pPr>
    </w:p>
    <w:p w14:paraId="7EB057FE" w14:textId="77777777" w:rsidR="00637345" w:rsidRPr="00637345" w:rsidRDefault="00637345" w:rsidP="004E43D1">
      <w:pPr>
        <w:keepNext/>
        <w:keepLines/>
        <w:widowControl w:val="0"/>
        <w:spacing w:after="0" w:line="240" w:lineRule="auto"/>
        <w:jc w:val="both"/>
        <w:rPr>
          <w:rFonts w:ascii="Tahoma" w:eastAsia="Times New Roman" w:hAnsi="Tahoma" w:cs="Tahoma"/>
          <w:i/>
          <w:iCs/>
          <w:sz w:val="18"/>
          <w:lang w:eastAsia="sl-SI"/>
        </w:rPr>
      </w:pPr>
      <w:r w:rsidRPr="00637345">
        <w:rPr>
          <w:rFonts w:ascii="Tahoma" w:eastAsia="Times New Roman" w:hAnsi="Tahoma" w:cs="Tahoma"/>
          <w:b/>
          <w:i/>
          <w:sz w:val="18"/>
          <w:lang w:eastAsia="sl-SI"/>
        </w:rPr>
        <w:t>Navodilo:</w:t>
      </w:r>
      <w:r w:rsidRPr="00637345">
        <w:rPr>
          <w:rFonts w:ascii="Tahoma" w:eastAsia="Times New Roman" w:hAnsi="Tahoma" w:cs="Tahoma"/>
          <w:i/>
          <w:sz w:val="18"/>
          <w:lang w:eastAsia="sl-SI"/>
        </w:rPr>
        <w:t xml:space="preserve"> </w:t>
      </w:r>
      <w:r w:rsidRPr="00637345">
        <w:rPr>
          <w:rFonts w:ascii="Tahoma" w:eastAsia="Times New Roman" w:hAnsi="Tahoma" w:cs="Tahoma"/>
          <w:i/>
          <w:iCs/>
          <w:sz w:val="18"/>
          <w:lang w:eastAsia="sl-SI"/>
        </w:rPr>
        <w:t xml:space="preserve">Pooblastilo izpolni in podpiše </w:t>
      </w:r>
      <w:r w:rsidRPr="00637345">
        <w:rPr>
          <w:rFonts w:ascii="Tahoma" w:eastAsia="Times New Roman" w:hAnsi="Tahoma" w:cs="Tahoma"/>
          <w:i/>
          <w:iCs/>
          <w:sz w:val="18"/>
          <w:u w:val="single"/>
          <w:lang w:eastAsia="sl-SI"/>
        </w:rPr>
        <w:t>ponudnik</w:t>
      </w:r>
      <w:r w:rsidRPr="00637345">
        <w:rPr>
          <w:rFonts w:ascii="Tahoma" w:eastAsia="Times New Roman" w:hAnsi="Tahoma" w:cs="Tahoma"/>
          <w:i/>
          <w:iCs/>
          <w:sz w:val="18"/>
          <w:lang w:eastAsia="sl-SI"/>
        </w:rPr>
        <w:t xml:space="preserve">, kot tudi vsi </w:t>
      </w:r>
      <w:r w:rsidRPr="00637345">
        <w:rPr>
          <w:rFonts w:ascii="Tahoma" w:eastAsia="Times New Roman" w:hAnsi="Tahoma" w:cs="Tahoma"/>
          <w:i/>
          <w:iCs/>
          <w:sz w:val="18"/>
          <w:u w:val="single"/>
          <w:lang w:eastAsia="sl-SI"/>
        </w:rPr>
        <w:t>posamezni člani skupine ponudnikov</w:t>
      </w:r>
      <w:r w:rsidRPr="00637345">
        <w:rPr>
          <w:rFonts w:ascii="Tahoma" w:eastAsia="Times New Roman" w:hAnsi="Tahoma" w:cs="Tahoma"/>
          <w:i/>
          <w:iCs/>
          <w:sz w:val="18"/>
          <w:lang w:eastAsia="sl-SI"/>
        </w:rPr>
        <w:t xml:space="preserve"> (partnerji) v primeru skupne ponudbe, vsi </w:t>
      </w:r>
      <w:r w:rsidRPr="00637345">
        <w:rPr>
          <w:rFonts w:ascii="Tahoma" w:eastAsia="Times New Roman" w:hAnsi="Tahoma" w:cs="Tahoma"/>
          <w:i/>
          <w:iCs/>
          <w:sz w:val="18"/>
          <w:u w:val="single"/>
          <w:lang w:eastAsia="sl-SI"/>
        </w:rPr>
        <w:t>podizvajalci</w:t>
      </w:r>
      <w:r w:rsidRPr="00637345">
        <w:rPr>
          <w:rFonts w:ascii="Tahoma" w:eastAsia="Times New Roman" w:hAnsi="Tahoma" w:cs="Tahoma"/>
          <w:i/>
          <w:iCs/>
          <w:sz w:val="18"/>
          <w:lang w:eastAsia="sl-SI"/>
        </w:rPr>
        <w:t xml:space="preserve"> (če ponudnik izvaja javno naročilo s podizvajalci) ter vsi </w:t>
      </w:r>
      <w:r w:rsidRPr="00637345">
        <w:rPr>
          <w:rFonts w:ascii="Tahoma" w:eastAsia="Times New Roman" w:hAnsi="Tahoma" w:cs="Tahoma"/>
          <w:bCs/>
          <w:i/>
          <w:iCs/>
          <w:sz w:val="18"/>
          <w:u w:val="single"/>
          <w:lang w:eastAsia="sl-SI"/>
        </w:rPr>
        <w:t>gospodarski subjekti katerih zmogljivosti uporablja ponudnik</w:t>
      </w:r>
      <w:r w:rsidRPr="00637345">
        <w:rPr>
          <w:rFonts w:ascii="Tahoma" w:eastAsia="Times New Roman" w:hAnsi="Tahoma" w:cs="Tahoma"/>
          <w:i/>
          <w:iCs/>
          <w:sz w:val="18"/>
          <w:lang w:eastAsia="sl-SI"/>
        </w:rPr>
        <w:t>.</w:t>
      </w:r>
    </w:p>
    <w:p w14:paraId="4E2CB1FE" w14:textId="77777777" w:rsidR="00637345" w:rsidRPr="00637345" w:rsidRDefault="00637345" w:rsidP="004E43D1">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lang w:eastAsia="sl-SI"/>
        </w:rPr>
        <w:br w:type="page"/>
      </w:r>
      <w:r w:rsidRPr="00637345">
        <w:rPr>
          <w:rFonts w:ascii="Tahoma" w:eastAsia="Times New Roman" w:hAnsi="Tahoma" w:cs="Tahoma"/>
          <w:b/>
          <w:i/>
          <w:sz w:val="18"/>
          <w:lang w:eastAsia="sl-SI"/>
        </w:rPr>
        <w:lastRenderedPageBreak/>
        <w:t>Priloga 3/3</w:t>
      </w:r>
    </w:p>
    <w:p w14:paraId="23B54DE5"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7D79FDE3" w14:textId="77777777" w:rsidR="00637345" w:rsidRPr="00637345" w:rsidRDefault="00637345" w:rsidP="004E43D1">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4C0DFA68"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F4C34E2"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3995986B"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B05244D"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4F4E793C"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08DD5C8"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C4F0B1C"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6F6A0683"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5188CB85"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07F497F1" w14:textId="77777777" w:rsidR="00637345" w:rsidRPr="00637345" w:rsidRDefault="00637345" w:rsidP="00CD7011">
      <w:pPr>
        <w:keepNext/>
        <w:keepLines/>
        <w:widowControl w:val="0"/>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4D75BE3C" w14:textId="77777777" w:rsidR="00637345" w:rsidRPr="00637345" w:rsidRDefault="00637345" w:rsidP="00CD7011">
      <w:pPr>
        <w:keepNext/>
        <w:keepLines/>
        <w:widowControl w:val="0"/>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390FDACA" w14:textId="77777777" w:rsidR="00637345" w:rsidRPr="00637345" w:rsidRDefault="00637345" w:rsidP="00CD7011">
      <w:pPr>
        <w:keepNext/>
        <w:keepLines/>
        <w:widowControl w:val="0"/>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30494CCD"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7143103"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2CA90015" w14:textId="77777777" w:rsidR="00637345" w:rsidRPr="00637345" w:rsidRDefault="00637345" w:rsidP="00CD7011">
      <w:pPr>
        <w:keepNext/>
        <w:keepLines/>
        <w:widowControl w:val="0"/>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6A74DDBF" w14:textId="77777777" w:rsidR="00637345" w:rsidRPr="00637345" w:rsidRDefault="00637345" w:rsidP="00CD7011">
      <w:pPr>
        <w:keepNext/>
        <w:keepLines/>
        <w:widowControl w:val="0"/>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206BEA77" w14:textId="77777777" w:rsidR="00637345" w:rsidRPr="00637345" w:rsidRDefault="00637345" w:rsidP="00CD7011">
      <w:pPr>
        <w:keepNext/>
        <w:keepLines/>
        <w:widowControl w:val="0"/>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670E974B"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5CEFDB3"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60E7939E" w14:textId="77777777" w:rsidR="00637345" w:rsidRPr="00637345" w:rsidRDefault="00637345" w:rsidP="004E43D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2F16FB34" w14:textId="77777777" w:rsidR="00637345" w:rsidRPr="00637345" w:rsidRDefault="00637345" w:rsidP="004E43D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1FAFB576"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2D132DB" w14:textId="77777777" w:rsidR="00256B12" w:rsidRPr="00637345" w:rsidRDefault="00256B12"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407A62">
        <w:rPr>
          <w:rFonts w:ascii="Tahoma" w:eastAsia="Times New Roman" w:hAnsi="Tahoma" w:cs="Tahoma"/>
          <w:sz w:val="20"/>
          <w:lang w:eastAsia="sl-SI"/>
        </w:rPr>
        <w:t>da mi ni bila izrečena pravnomočna sodba, ki ima elemente kaznivih dejanj iz Kazenskega zakonika (Uradni list RS, št. 50/12 – uradno prečiščeno besedilo, 54/15, 38/16, 27/17, 23/20, 91/20, 175/20 – ZIUOPDVE in 195/20; v nadaljnjem besedilu: KZ-1), ki so opredeljena v prvem odstavku 75. člena ZJN-3</w:t>
      </w:r>
      <w:r w:rsidRPr="00637345">
        <w:rPr>
          <w:rFonts w:ascii="Tahoma" w:eastAsia="Times New Roman" w:hAnsi="Tahoma" w:cs="Tahoma"/>
          <w:sz w:val="20"/>
          <w:szCs w:val="20"/>
          <w:lang w:eastAsia="sl-SI"/>
        </w:rPr>
        <w:t xml:space="preserve"> </w:t>
      </w:r>
    </w:p>
    <w:p w14:paraId="1E98BDDF"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64B8E455"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241C864B"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558B6EC" w14:textId="77777777" w:rsidR="00637345" w:rsidRPr="00637345" w:rsidRDefault="00637345" w:rsidP="004E43D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676E671B"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1765BE4" w14:textId="77777777" w:rsidR="00637345" w:rsidRPr="00637345" w:rsidRDefault="00637345" w:rsidP="004E43D1">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637345">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31632D">
        <w:rPr>
          <w:rFonts w:ascii="Tahoma" w:eastAsia="Times New Roman" w:hAnsi="Tahoma" w:cs="Tahoma"/>
          <w:b/>
          <w:noProof/>
          <w:lang w:eastAsia="sl-SI"/>
        </w:rPr>
        <w:t>JPE-SPV-105/23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31632D">
        <w:rPr>
          <w:rFonts w:ascii="Tahoma" w:eastAsia="Times New Roman" w:hAnsi="Tahoma" w:cs="Tahoma"/>
          <w:b/>
          <w:lang w:eastAsia="sl-SI"/>
        </w:rPr>
        <w:t>Generalni remont črpalke hladilne vode ČHV 1 na vodočrpalnici</w:t>
      </w:r>
      <w:r w:rsidRPr="00637345">
        <w:rPr>
          <w:rFonts w:ascii="Tahoma" w:eastAsia="Times New Roman" w:hAnsi="Tahoma" w:cs="Tahoma"/>
          <w:sz w:val="20"/>
          <w:szCs w:val="20"/>
          <w:lang w:eastAsia="sl-SI"/>
        </w:rPr>
        <w:t>, od Ministrstva za pravosodje pridobi potrdilo iz kazenske evidence.</w:t>
      </w:r>
    </w:p>
    <w:p w14:paraId="04AFEE95"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6C6078CF"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4C077D42"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637345" w14:paraId="364FF7E5" w14:textId="77777777" w:rsidTr="008F26AE">
        <w:trPr>
          <w:trHeight w:val="235"/>
        </w:trPr>
        <w:tc>
          <w:tcPr>
            <w:tcW w:w="3402" w:type="dxa"/>
            <w:tcBorders>
              <w:top w:val="single" w:sz="4" w:space="0" w:color="auto"/>
            </w:tcBorders>
          </w:tcPr>
          <w:p w14:paraId="565D21B8" w14:textId="77777777" w:rsidR="00637345" w:rsidRPr="00637345" w:rsidRDefault="00637345" w:rsidP="004E43D1">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4DE37A64" w14:textId="77777777" w:rsidR="00637345" w:rsidRPr="00637345" w:rsidRDefault="00637345" w:rsidP="004E43D1">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2ADB3368" w14:textId="77777777" w:rsidR="00637345" w:rsidRPr="00637345" w:rsidRDefault="00637345" w:rsidP="004E43D1">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34E5E13C"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sz w:val="20"/>
          <w:szCs w:val="20"/>
          <w:lang w:eastAsia="sl-SI"/>
        </w:rPr>
      </w:pPr>
    </w:p>
    <w:p w14:paraId="71FE9AD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sz w:val="20"/>
          <w:szCs w:val="20"/>
          <w:lang w:eastAsia="sl-SI"/>
        </w:rPr>
      </w:pPr>
    </w:p>
    <w:p w14:paraId="4F879827"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sz w:val="20"/>
          <w:szCs w:val="20"/>
          <w:lang w:eastAsia="sl-SI"/>
        </w:rPr>
      </w:pPr>
    </w:p>
    <w:p w14:paraId="1FE4ECDB"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2C5F5B7C" w14:textId="77777777" w:rsidR="00637345" w:rsidRPr="00637345" w:rsidRDefault="00637345" w:rsidP="004E43D1">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61457A4A" w14:textId="77777777" w:rsidR="00637345" w:rsidRPr="00637345" w:rsidRDefault="00637345" w:rsidP="004E43D1">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41714558" w14:textId="77777777" w:rsidR="00637345" w:rsidRPr="00637345" w:rsidRDefault="00637345" w:rsidP="004E43D1">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317E205B" w14:textId="77777777" w:rsidR="00637345" w:rsidRPr="00637345" w:rsidRDefault="00637345" w:rsidP="004E43D1">
      <w:pPr>
        <w:keepNext/>
        <w:keepLines/>
        <w:widowControl w:val="0"/>
        <w:spacing w:after="0" w:line="240" w:lineRule="auto"/>
        <w:jc w:val="both"/>
        <w:rPr>
          <w:rFonts w:ascii="Tahoma" w:eastAsia="Times New Roman" w:hAnsi="Tahoma" w:cs="Tahoma"/>
          <w:b/>
          <w:i/>
          <w:sz w:val="16"/>
          <w:szCs w:val="18"/>
          <w:lang w:eastAsia="sl-SI"/>
        </w:rPr>
      </w:pPr>
    </w:p>
    <w:p w14:paraId="4EABFF4D" w14:textId="77777777" w:rsidR="00637345" w:rsidRPr="00637345" w:rsidRDefault="00637345" w:rsidP="004E43D1">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376E0850" w14:textId="77777777" w:rsidR="00637345" w:rsidRPr="00637345" w:rsidRDefault="00637345" w:rsidP="004E43D1">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637345" w14:paraId="000C21B9" w14:textId="77777777" w:rsidTr="008F26AE">
        <w:tc>
          <w:tcPr>
            <w:tcW w:w="7740" w:type="dxa"/>
            <w:tcBorders>
              <w:top w:val="single" w:sz="4" w:space="0" w:color="000000"/>
              <w:left w:val="single" w:sz="4" w:space="0" w:color="000000"/>
              <w:bottom w:val="single" w:sz="4" w:space="0" w:color="000000"/>
            </w:tcBorders>
          </w:tcPr>
          <w:p w14:paraId="1341A8A7" w14:textId="77777777" w:rsidR="00637345" w:rsidRPr="00637345" w:rsidRDefault="00637345" w:rsidP="004E43D1">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5" w:name="_Toc495914071"/>
            <w:r w:rsidRPr="00637345">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58EFBC00" w14:textId="77777777" w:rsidR="00637345" w:rsidRPr="00637345" w:rsidRDefault="00637345" w:rsidP="004E43D1">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6C7661E3"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14963DB3"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62C9C36F"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715B5722" w14:textId="77777777" w:rsidR="009B6B53" w:rsidRPr="00637345" w:rsidRDefault="00637345" w:rsidP="004E43D1">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31632D">
        <w:rPr>
          <w:rFonts w:ascii="Tahoma" w:eastAsia="Times New Roman" w:hAnsi="Tahoma" w:cs="Tahoma"/>
          <w:b/>
          <w:noProof/>
          <w:lang w:eastAsia="sl-SI"/>
        </w:rPr>
        <w:t>JPE-SPV-105/23</w:t>
      </w:r>
      <w:r w:rsidR="00924478">
        <w:rPr>
          <w:rFonts w:ascii="Tahoma" w:eastAsia="Times New Roman" w:hAnsi="Tahoma" w:cs="Tahoma"/>
          <w:b/>
          <w:noProof/>
          <w:lang w:eastAsia="sl-SI"/>
        </w:rPr>
        <w:t xml:space="preserve"> </w:t>
      </w:r>
      <w:r w:rsidR="00924478">
        <w:rPr>
          <w:rFonts w:ascii="Tahoma" w:eastAsia="Times New Roman" w:hAnsi="Tahoma" w:cs="Tahoma"/>
          <w:b/>
          <w:color w:val="000000"/>
          <w:lang w:eastAsia="sl-SI"/>
        </w:rPr>
        <w:t xml:space="preserve">– </w:t>
      </w:r>
      <w:r w:rsidR="0031632D">
        <w:rPr>
          <w:rFonts w:ascii="Tahoma" w:eastAsia="Times New Roman" w:hAnsi="Tahoma" w:cs="Tahoma"/>
          <w:b/>
          <w:lang w:eastAsia="sl-SI"/>
        </w:rPr>
        <w:t>Generalni remont črpalke hladilne vode ČHV 1 na vodočrpalnici</w:t>
      </w:r>
      <w:r w:rsidR="00924478">
        <w:rPr>
          <w:rFonts w:ascii="Tahoma" w:eastAsia="Times New Roman" w:hAnsi="Tahoma" w:cs="Tahoma"/>
          <w:b/>
          <w:lang w:eastAsia="sl-SI"/>
        </w:rPr>
        <w:t xml:space="preserve"> </w:t>
      </w:r>
      <w:r w:rsidR="006A63FC" w:rsidRPr="00637345">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637345" w14:paraId="185C260A" w14:textId="77777777" w:rsidTr="008F26AE">
        <w:trPr>
          <w:trHeight w:val="460"/>
        </w:trPr>
        <w:tc>
          <w:tcPr>
            <w:tcW w:w="6062" w:type="dxa"/>
            <w:shd w:val="clear" w:color="auto" w:fill="auto"/>
            <w:vAlign w:val="center"/>
          </w:tcPr>
          <w:p w14:paraId="582A9D13" w14:textId="77777777" w:rsidR="00637345" w:rsidRPr="00637345" w:rsidRDefault="00637345" w:rsidP="004E43D1">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75D8C721" w14:textId="77777777" w:rsidR="00637345" w:rsidRPr="00637345" w:rsidRDefault="00637345" w:rsidP="004E43D1">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637345" w:rsidRPr="00637345" w14:paraId="7C9BBAAE" w14:textId="77777777" w:rsidTr="008F26AE">
        <w:trPr>
          <w:trHeight w:val="460"/>
        </w:trPr>
        <w:tc>
          <w:tcPr>
            <w:tcW w:w="6062" w:type="dxa"/>
            <w:shd w:val="clear" w:color="auto" w:fill="auto"/>
          </w:tcPr>
          <w:p w14:paraId="222C1A96"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1104B4E0"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bl>
    <w:p w14:paraId="7D55A616" w14:textId="77777777" w:rsidR="00637345" w:rsidRPr="00637345" w:rsidRDefault="00637345" w:rsidP="004E43D1">
      <w:pPr>
        <w:keepNext/>
        <w:keepLines/>
        <w:widowControl w:val="0"/>
        <w:spacing w:after="0" w:line="240" w:lineRule="auto"/>
        <w:jc w:val="both"/>
        <w:rPr>
          <w:rFonts w:ascii="Tahoma" w:eastAsia="Times New Roman" w:hAnsi="Tahoma" w:cs="Tahoma"/>
          <w:b/>
          <w:bCs/>
          <w:lang w:eastAsia="sl-SI"/>
        </w:rPr>
      </w:pPr>
    </w:p>
    <w:p w14:paraId="59D18404" w14:textId="77777777" w:rsidR="00637345" w:rsidRPr="00637345" w:rsidRDefault="00637345" w:rsidP="004E43D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55C26831" w14:textId="77777777" w:rsidR="00637345" w:rsidRPr="00637345" w:rsidRDefault="00637345" w:rsidP="004E43D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1E23F85E"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64FBFC72"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32109A80"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4203E85B" w14:textId="77777777" w:rsidR="00F72A2C" w:rsidRPr="00EF49F8" w:rsidRDefault="00F72A2C" w:rsidP="004E43D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06E2C82C" w14:textId="77777777" w:rsidTr="00DD5E18">
        <w:trPr>
          <w:trHeight w:val="235"/>
        </w:trPr>
        <w:tc>
          <w:tcPr>
            <w:tcW w:w="3119" w:type="dxa"/>
            <w:tcBorders>
              <w:bottom w:val="single" w:sz="4" w:space="0" w:color="auto"/>
            </w:tcBorders>
          </w:tcPr>
          <w:p w14:paraId="2AF5CC51"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p>
        </w:tc>
        <w:tc>
          <w:tcPr>
            <w:tcW w:w="2552" w:type="dxa"/>
          </w:tcPr>
          <w:p w14:paraId="32AC106D"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DFEE6A4" w14:textId="77777777" w:rsidR="00F72A2C" w:rsidRPr="00EF49F8" w:rsidRDefault="00F72A2C" w:rsidP="004E43D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07EC2DAA" w14:textId="77777777" w:rsidTr="00DD5E18">
        <w:trPr>
          <w:trHeight w:val="235"/>
        </w:trPr>
        <w:tc>
          <w:tcPr>
            <w:tcW w:w="3119" w:type="dxa"/>
            <w:tcBorders>
              <w:top w:val="single" w:sz="4" w:space="0" w:color="auto"/>
            </w:tcBorders>
          </w:tcPr>
          <w:p w14:paraId="4525E200"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595C05AC" w14:textId="77777777" w:rsidR="00F72A2C" w:rsidRPr="00EF49F8" w:rsidRDefault="00F72A2C" w:rsidP="004E43D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3A527200"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0AA08710" w14:textId="77777777" w:rsidR="00637345" w:rsidRPr="00637345" w:rsidRDefault="00637345" w:rsidP="004E43D1">
      <w:pPr>
        <w:keepNext/>
        <w:keepLines/>
        <w:widowControl w:val="0"/>
        <w:spacing w:after="0" w:line="240" w:lineRule="auto"/>
        <w:jc w:val="both"/>
        <w:rPr>
          <w:rFonts w:ascii="Tahoma" w:eastAsia="Times New Roman" w:hAnsi="Tahoma" w:cs="Tahoma"/>
          <w:b/>
          <w:lang w:eastAsia="sl-SI"/>
        </w:rPr>
      </w:pPr>
    </w:p>
    <w:p w14:paraId="4B6A1C0C" w14:textId="77777777" w:rsidR="00637345" w:rsidRPr="00637345" w:rsidRDefault="00637345" w:rsidP="004E43D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40C2CAC8" w14:textId="77777777" w:rsidR="00637345" w:rsidRPr="00637345" w:rsidRDefault="00637345" w:rsidP="004E43D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0BEA2D02" w14:textId="77777777" w:rsidR="00637345" w:rsidRPr="00637345" w:rsidRDefault="00637345" w:rsidP="004E43D1">
      <w:pPr>
        <w:keepNext/>
        <w:keepLines/>
        <w:widowControl w:val="0"/>
        <w:spacing w:after="0" w:line="240" w:lineRule="auto"/>
        <w:jc w:val="both"/>
        <w:rPr>
          <w:rFonts w:ascii="Tahoma" w:eastAsia="Times New Roman" w:hAnsi="Tahoma" w:cs="Tahoma"/>
          <w:b/>
          <w:lang w:eastAsia="sl-SI"/>
        </w:rPr>
      </w:pPr>
    </w:p>
    <w:p w14:paraId="31CD4ABE"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2BB92A86"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79A125CD" w14:textId="77777777" w:rsidR="00F72A2C" w:rsidRPr="00EF49F8" w:rsidRDefault="00F72A2C" w:rsidP="004E43D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4D008A67" w14:textId="77777777" w:rsidTr="00DD5E18">
        <w:trPr>
          <w:trHeight w:val="235"/>
        </w:trPr>
        <w:tc>
          <w:tcPr>
            <w:tcW w:w="3119" w:type="dxa"/>
            <w:tcBorders>
              <w:bottom w:val="single" w:sz="4" w:space="0" w:color="auto"/>
            </w:tcBorders>
          </w:tcPr>
          <w:p w14:paraId="3634227C"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p>
        </w:tc>
        <w:tc>
          <w:tcPr>
            <w:tcW w:w="2552" w:type="dxa"/>
          </w:tcPr>
          <w:p w14:paraId="091BB003"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63C2914" w14:textId="77777777" w:rsidR="00F72A2C" w:rsidRPr="00EF49F8" w:rsidRDefault="00F72A2C" w:rsidP="004E43D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45C7E349" w14:textId="77777777" w:rsidTr="00DD5E18">
        <w:trPr>
          <w:trHeight w:val="235"/>
        </w:trPr>
        <w:tc>
          <w:tcPr>
            <w:tcW w:w="3119" w:type="dxa"/>
            <w:tcBorders>
              <w:top w:val="single" w:sz="4" w:space="0" w:color="auto"/>
            </w:tcBorders>
          </w:tcPr>
          <w:p w14:paraId="28CA7CB8"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7B1F5683" w14:textId="77777777" w:rsidR="00F72A2C" w:rsidRPr="00EF49F8" w:rsidRDefault="00F72A2C" w:rsidP="004E43D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7C46DE37" w14:textId="77777777" w:rsidR="00F72A2C" w:rsidRPr="00EF49F8" w:rsidRDefault="00F72A2C" w:rsidP="004E43D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20673260"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320451F6"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6AC90FF9" w14:textId="77777777" w:rsidR="00637345" w:rsidRPr="00637345" w:rsidRDefault="00637345" w:rsidP="004E43D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3E76B9D8" w14:textId="77777777" w:rsidR="00637345" w:rsidRPr="00637345" w:rsidRDefault="00637345" w:rsidP="004E43D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6BC46D01" w14:textId="77777777" w:rsidR="00637345" w:rsidRPr="00637345" w:rsidRDefault="00637345" w:rsidP="004E43D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6996C1E3"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57990B7D" w14:textId="77777777" w:rsidR="00637345" w:rsidRPr="00637345" w:rsidRDefault="00637345" w:rsidP="004E43D1">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255A9513"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29CB9315" w14:textId="77777777" w:rsidTr="008F26AE">
        <w:tc>
          <w:tcPr>
            <w:tcW w:w="8008" w:type="dxa"/>
            <w:tcBorders>
              <w:top w:val="single" w:sz="4" w:space="0" w:color="auto"/>
              <w:bottom w:val="single" w:sz="4" w:space="0" w:color="auto"/>
            </w:tcBorders>
          </w:tcPr>
          <w:p w14:paraId="1F15CB80" w14:textId="77777777" w:rsidR="00637345" w:rsidRPr="00637345" w:rsidRDefault="00637345" w:rsidP="004E43D1">
            <w:pPr>
              <w:keepNext/>
              <w:keepLines/>
              <w:widowControl w:val="0"/>
              <w:spacing w:after="0" w:line="240" w:lineRule="auto"/>
              <w:jc w:val="both"/>
              <w:outlineLvl w:val="1"/>
              <w:rPr>
                <w:rFonts w:ascii="Tahoma" w:eastAsia="Times New Roman" w:hAnsi="Tahoma" w:cs="Tahoma"/>
                <w:b/>
                <w:lang w:eastAsia="sl-SI"/>
              </w:rPr>
            </w:pPr>
            <w:bookmarkStart w:id="26" w:name="_Toc495914072"/>
            <w:r w:rsidRPr="00637345">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222CBFEC" w14:textId="77777777" w:rsidR="00637345" w:rsidRPr="00637345" w:rsidRDefault="00637345" w:rsidP="004E43D1">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01D65803"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16FB143A" w14:textId="77777777" w:rsidR="00637345" w:rsidRDefault="0031632D" w:rsidP="004E43D1">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JPE-SPV-105/23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Generalni remont črpalke hladilne vode ČHV 1 na vodočrpalnici</w:t>
      </w:r>
    </w:p>
    <w:p w14:paraId="3943C433" w14:textId="77777777" w:rsidR="00063E6D" w:rsidRPr="00637345" w:rsidRDefault="00063E6D" w:rsidP="004E43D1">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637345" w:rsidRPr="00637345" w14:paraId="133EBA47" w14:textId="77777777" w:rsidTr="008F26AE">
        <w:trPr>
          <w:trHeight w:val="385"/>
          <w:jc w:val="center"/>
        </w:trPr>
        <w:tc>
          <w:tcPr>
            <w:tcW w:w="3397" w:type="dxa"/>
          </w:tcPr>
          <w:p w14:paraId="77CA9BCF"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32C858C0"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c>
          <w:tcPr>
            <w:tcW w:w="5811" w:type="dxa"/>
          </w:tcPr>
          <w:p w14:paraId="4B017DAA"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7E93C22A" w14:textId="77777777" w:rsidTr="008F26AE">
        <w:trPr>
          <w:jc w:val="center"/>
        </w:trPr>
        <w:tc>
          <w:tcPr>
            <w:tcW w:w="3397" w:type="dxa"/>
          </w:tcPr>
          <w:p w14:paraId="687CEF43"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1BF3C365"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c>
          <w:tcPr>
            <w:tcW w:w="5811" w:type="dxa"/>
          </w:tcPr>
          <w:p w14:paraId="719BBC4D"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0AD80ECF" w14:textId="77777777" w:rsidTr="008F26AE">
        <w:trPr>
          <w:jc w:val="center"/>
        </w:trPr>
        <w:tc>
          <w:tcPr>
            <w:tcW w:w="3397" w:type="dxa"/>
          </w:tcPr>
          <w:p w14:paraId="058CD08E"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06297E7A"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c>
          <w:tcPr>
            <w:tcW w:w="5811" w:type="dxa"/>
          </w:tcPr>
          <w:p w14:paraId="00E5CC37"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276EC6AF"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1DBCD0DA"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6FA4FC45"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6ABCBEC2"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5FC9011D" w14:textId="77777777" w:rsidR="00637345" w:rsidRPr="00637345" w:rsidRDefault="00637345" w:rsidP="004E43D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3D3C91B3"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57AE4389"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c>
          <w:tcPr>
            <w:tcW w:w="5811" w:type="dxa"/>
            <w:tcBorders>
              <w:top w:val="single" w:sz="4" w:space="0" w:color="auto"/>
              <w:left w:val="single" w:sz="4" w:space="0" w:color="auto"/>
              <w:bottom w:val="single" w:sz="4" w:space="0" w:color="auto"/>
              <w:right w:val="single" w:sz="4" w:space="0" w:color="auto"/>
            </w:tcBorders>
          </w:tcPr>
          <w:p w14:paraId="5361D1DC"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3F9E4D69" w14:textId="77777777" w:rsidTr="008F26AE">
        <w:trPr>
          <w:trHeight w:val="163"/>
          <w:jc w:val="center"/>
        </w:trPr>
        <w:tc>
          <w:tcPr>
            <w:tcW w:w="3397" w:type="dxa"/>
          </w:tcPr>
          <w:p w14:paraId="65EF1082"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811" w:type="dxa"/>
          </w:tcPr>
          <w:p w14:paraId="1F594AFB"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728F1949" w14:textId="77777777" w:rsidTr="008F26AE">
        <w:trPr>
          <w:jc w:val="center"/>
        </w:trPr>
        <w:tc>
          <w:tcPr>
            <w:tcW w:w="3397" w:type="dxa"/>
          </w:tcPr>
          <w:p w14:paraId="370C80E6"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811" w:type="dxa"/>
          </w:tcPr>
          <w:p w14:paraId="75B9C387"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7B758BB9" w14:textId="77777777" w:rsidTr="008F26AE">
        <w:trPr>
          <w:jc w:val="center"/>
        </w:trPr>
        <w:tc>
          <w:tcPr>
            <w:tcW w:w="3397" w:type="dxa"/>
          </w:tcPr>
          <w:p w14:paraId="76CA0079"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811" w:type="dxa"/>
          </w:tcPr>
          <w:p w14:paraId="3E812502"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7587E0EE" w14:textId="77777777" w:rsidTr="008F26AE">
        <w:trPr>
          <w:trHeight w:val="1130"/>
          <w:jc w:val="center"/>
        </w:trPr>
        <w:tc>
          <w:tcPr>
            <w:tcW w:w="3397" w:type="dxa"/>
          </w:tcPr>
          <w:p w14:paraId="677E3BC7" w14:textId="77777777" w:rsidR="00637345" w:rsidRPr="00637345" w:rsidRDefault="00637345" w:rsidP="004E43D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5811" w:type="dxa"/>
          </w:tcPr>
          <w:p w14:paraId="70C83FFE"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4D4BF965"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76AB76EC"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2AFE36C5"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37452166" w14:textId="77777777" w:rsidTr="008F26AE">
        <w:trPr>
          <w:trHeight w:val="208"/>
          <w:jc w:val="center"/>
        </w:trPr>
        <w:tc>
          <w:tcPr>
            <w:tcW w:w="3397" w:type="dxa"/>
          </w:tcPr>
          <w:p w14:paraId="78CD0198" w14:textId="77777777" w:rsidR="00637345" w:rsidRPr="00637345" w:rsidRDefault="00637345" w:rsidP="004E43D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5811" w:type="dxa"/>
          </w:tcPr>
          <w:p w14:paraId="6BC31D3A"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00C5CD4A" w14:textId="77777777" w:rsidTr="008F26AE">
        <w:trPr>
          <w:jc w:val="center"/>
        </w:trPr>
        <w:tc>
          <w:tcPr>
            <w:tcW w:w="3397" w:type="dxa"/>
          </w:tcPr>
          <w:p w14:paraId="721F0C1C"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p>
          <w:p w14:paraId="2C208802"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c>
          <w:tcPr>
            <w:tcW w:w="5811" w:type="dxa"/>
          </w:tcPr>
          <w:p w14:paraId="770E75B0"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bl>
    <w:p w14:paraId="3F61362C" w14:textId="77777777" w:rsidR="00637345" w:rsidRPr="00637345" w:rsidRDefault="00637345" w:rsidP="004E43D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0F6808DC" w14:textId="77777777" w:rsidR="00637345" w:rsidRPr="00637345" w:rsidRDefault="00637345" w:rsidP="004E43D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25289AD1" w14:textId="77777777" w:rsidR="00637345" w:rsidRPr="00637345" w:rsidRDefault="00637345" w:rsidP="004E43D1">
      <w:pPr>
        <w:keepNext/>
        <w:keepLines/>
        <w:widowControl w:val="0"/>
        <w:spacing w:after="0" w:line="240" w:lineRule="auto"/>
        <w:jc w:val="center"/>
        <w:rPr>
          <w:rFonts w:ascii="Tahoma" w:eastAsia="Times New Roman" w:hAnsi="Tahoma" w:cs="Tahoma"/>
          <w:b/>
          <w:bCs/>
          <w:lang w:eastAsia="sl-SI"/>
        </w:rPr>
      </w:pPr>
    </w:p>
    <w:p w14:paraId="21C814ED"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37345" w:rsidRPr="00637345" w14:paraId="09B5F881" w14:textId="77777777" w:rsidTr="008F26AE">
        <w:tc>
          <w:tcPr>
            <w:tcW w:w="4820" w:type="dxa"/>
          </w:tcPr>
          <w:p w14:paraId="13D78923" w14:textId="77777777" w:rsidR="00637345" w:rsidRPr="00637345" w:rsidRDefault="00637345" w:rsidP="00CD7011">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4EB4D0AA" w14:textId="77777777" w:rsidR="00637345" w:rsidRPr="00637345" w:rsidRDefault="00637345" w:rsidP="00CD7011">
            <w:pPr>
              <w:keepNext/>
              <w:keepLines/>
              <w:widowControl w:val="0"/>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250B322D"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39909C80" w14:textId="77777777" w:rsidR="00637345" w:rsidRPr="00637345" w:rsidRDefault="00637345" w:rsidP="004E43D1">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37345" w:rsidRPr="00637345" w14:paraId="35A2BD06" w14:textId="77777777" w:rsidTr="008F26AE">
        <w:trPr>
          <w:trHeight w:val="235"/>
        </w:trPr>
        <w:tc>
          <w:tcPr>
            <w:tcW w:w="3374" w:type="dxa"/>
            <w:tcBorders>
              <w:bottom w:val="single" w:sz="4" w:space="0" w:color="auto"/>
            </w:tcBorders>
          </w:tcPr>
          <w:p w14:paraId="7BD09E28"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lang w:eastAsia="sl-SI"/>
              </w:rPr>
            </w:pPr>
          </w:p>
        </w:tc>
        <w:tc>
          <w:tcPr>
            <w:tcW w:w="2977" w:type="dxa"/>
          </w:tcPr>
          <w:p w14:paraId="0D506590"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6054F0B2" w14:textId="77777777" w:rsidR="00637345" w:rsidRPr="00637345" w:rsidRDefault="00637345" w:rsidP="004E43D1">
            <w:pPr>
              <w:keepNext/>
              <w:keepLines/>
              <w:widowControl w:val="0"/>
              <w:spacing w:after="0" w:line="240" w:lineRule="auto"/>
              <w:jc w:val="both"/>
              <w:rPr>
                <w:rFonts w:ascii="Tahoma" w:eastAsia="Times New Roman" w:hAnsi="Tahoma" w:cs="Tahoma"/>
                <w:snapToGrid w:val="0"/>
                <w:lang w:eastAsia="sl-SI"/>
              </w:rPr>
            </w:pPr>
          </w:p>
        </w:tc>
      </w:tr>
      <w:tr w:rsidR="00637345" w:rsidRPr="00637345" w14:paraId="4AE2661E" w14:textId="77777777" w:rsidTr="008F26AE">
        <w:trPr>
          <w:trHeight w:val="235"/>
        </w:trPr>
        <w:tc>
          <w:tcPr>
            <w:tcW w:w="3374" w:type="dxa"/>
            <w:tcBorders>
              <w:top w:val="single" w:sz="4" w:space="0" w:color="auto"/>
            </w:tcBorders>
          </w:tcPr>
          <w:p w14:paraId="3F3A5949" w14:textId="77777777" w:rsidR="00637345" w:rsidRPr="00637345" w:rsidRDefault="00637345" w:rsidP="004E43D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3C8011A6" w14:textId="77777777" w:rsidR="00637345" w:rsidRPr="00637345" w:rsidRDefault="00637345" w:rsidP="004E43D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1831D5C3" w14:textId="77777777" w:rsidR="00637345" w:rsidRPr="00637345" w:rsidRDefault="00637345" w:rsidP="004E43D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6A74634A"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0E11F849"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626EB94C" w14:textId="77777777" w:rsidR="00637345" w:rsidRPr="00637345" w:rsidRDefault="00637345" w:rsidP="004E43D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CC77BF7" w14:textId="77777777" w:rsidR="00637345" w:rsidRPr="00637345" w:rsidRDefault="00637345" w:rsidP="004E43D1">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1BEB8707" w14:textId="77777777" w:rsidR="00637345" w:rsidRPr="00637345" w:rsidRDefault="00637345" w:rsidP="004E43D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27DFDB73" w14:textId="77777777" w:rsidTr="008F26AE">
        <w:tc>
          <w:tcPr>
            <w:tcW w:w="8008" w:type="dxa"/>
            <w:tcBorders>
              <w:top w:val="single" w:sz="4" w:space="0" w:color="auto"/>
              <w:bottom w:val="single" w:sz="4" w:space="0" w:color="auto"/>
            </w:tcBorders>
          </w:tcPr>
          <w:p w14:paraId="35A7D848" w14:textId="77777777" w:rsidR="00637345" w:rsidRPr="00637345" w:rsidRDefault="00637345" w:rsidP="004E43D1">
            <w:pPr>
              <w:keepNext/>
              <w:keepLines/>
              <w:widowControl w:val="0"/>
              <w:spacing w:after="0" w:line="240" w:lineRule="auto"/>
              <w:jc w:val="both"/>
              <w:outlineLvl w:val="1"/>
              <w:rPr>
                <w:rFonts w:ascii="Tahoma" w:eastAsia="Times New Roman" w:hAnsi="Tahoma" w:cs="Tahoma"/>
                <w:b/>
                <w:lang w:eastAsia="sl-SI"/>
              </w:rPr>
            </w:pPr>
            <w:bookmarkStart w:id="27" w:name="_Toc495914073"/>
            <w:r w:rsidRPr="00637345">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0321199A" w14:textId="77777777" w:rsidR="00637345" w:rsidRPr="00637345" w:rsidRDefault="00637345" w:rsidP="004E43D1">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51F28E97"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61551018" w14:textId="77777777" w:rsidR="00064BD4" w:rsidRPr="00637345" w:rsidRDefault="00064BD4" w:rsidP="004E43D1">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31632D">
        <w:rPr>
          <w:rFonts w:ascii="Tahoma" w:eastAsia="Times New Roman" w:hAnsi="Tahoma" w:cs="Tahoma"/>
          <w:b/>
          <w:noProof/>
          <w:lang w:eastAsia="sl-SI"/>
        </w:rPr>
        <w:t>JPE-SPV-105/23</w:t>
      </w:r>
      <w:r w:rsidR="00924478">
        <w:rPr>
          <w:rFonts w:ascii="Tahoma" w:eastAsia="Times New Roman" w:hAnsi="Tahoma" w:cs="Tahoma"/>
          <w:b/>
          <w:noProof/>
          <w:lang w:eastAsia="sl-SI"/>
        </w:rPr>
        <w:t xml:space="preserve"> </w:t>
      </w:r>
      <w:r w:rsidR="00924478">
        <w:rPr>
          <w:rFonts w:ascii="Tahoma" w:eastAsia="Times New Roman" w:hAnsi="Tahoma" w:cs="Tahoma"/>
          <w:b/>
          <w:color w:val="000000"/>
          <w:lang w:eastAsia="sl-SI"/>
        </w:rPr>
        <w:t xml:space="preserve">– </w:t>
      </w:r>
      <w:r w:rsidR="0031632D">
        <w:rPr>
          <w:rFonts w:ascii="Tahoma" w:eastAsia="Times New Roman" w:hAnsi="Tahoma" w:cs="Tahoma"/>
          <w:b/>
          <w:lang w:eastAsia="sl-SI"/>
        </w:rPr>
        <w:t>Generalni remont črpalke hladilne vode ČHV 1 na vodočrpalnici</w:t>
      </w:r>
      <w:r w:rsidR="00924478">
        <w:rPr>
          <w:rFonts w:ascii="Tahoma" w:eastAsia="Times New Roman" w:hAnsi="Tahoma" w:cs="Tahoma"/>
          <w:b/>
          <w:lang w:eastAsia="sl-SI"/>
        </w:rPr>
        <w:t xml:space="preserve"> </w:t>
      </w:r>
      <w:r w:rsidR="00924478" w:rsidRPr="00924478">
        <w:rPr>
          <w:rFonts w:ascii="Tahoma" w:eastAsia="Times New Roman" w:hAnsi="Tahoma" w:cs="Tahoma"/>
          <w:lang w:eastAsia="sl-SI"/>
        </w:rPr>
        <w:t>s</w:t>
      </w:r>
      <w:r w:rsidRPr="00637345">
        <w:rPr>
          <w:rFonts w:ascii="Tahoma" w:eastAsia="Times New Roman" w:hAnsi="Tahoma" w:cs="Tahoma"/>
          <w:lang w:eastAsia="sl-SI"/>
        </w:rPr>
        <w:t>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17574F60" w14:textId="77777777" w:rsidR="009B6B53" w:rsidRPr="00637345" w:rsidRDefault="009B6B53" w:rsidP="004E43D1">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37345" w:rsidRPr="00637345" w14:paraId="39290A8B" w14:textId="77777777" w:rsidTr="008F26AE">
        <w:trPr>
          <w:trHeight w:val="385"/>
          <w:jc w:val="center"/>
        </w:trPr>
        <w:tc>
          <w:tcPr>
            <w:tcW w:w="2762" w:type="dxa"/>
          </w:tcPr>
          <w:p w14:paraId="0B8CC383"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32351D75"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c>
          <w:tcPr>
            <w:tcW w:w="6446" w:type="dxa"/>
          </w:tcPr>
          <w:p w14:paraId="3AB7D311"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76D8C7C9" w14:textId="77777777" w:rsidTr="008F26AE">
        <w:trPr>
          <w:jc w:val="center"/>
        </w:trPr>
        <w:tc>
          <w:tcPr>
            <w:tcW w:w="2762" w:type="dxa"/>
          </w:tcPr>
          <w:p w14:paraId="76864864"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189412A0"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c>
          <w:tcPr>
            <w:tcW w:w="6446" w:type="dxa"/>
          </w:tcPr>
          <w:p w14:paraId="039B45FE"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508AFE5F" w14:textId="77777777" w:rsidTr="008F26AE">
        <w:trPr>
          <w:jc w:val="center"/>
        </w:trPr>
        <w:tc>
          <w:tcPr>
            <w:tcW w:w="2762" w:type="dxa"/>
          </w:tcPr>
          <w:p w14:paraId="757551CB"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30CFC89E"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c>
          <w:tcPr>
            <w:tcW w:w="6446" w:type="dxa"/>
          </w:tcPr>
          <w:p w14:paraId="2E501038"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38D01FE3" w14:textId="77777777" w:rsidTr="008F26AE">
        <w:trPr>
          <w:trHeight w:val="341"/>
          <w:jc w:val="center"/>
        </w:trPr>
        <w:tc>
          <w:tcPr>
            <w:tcW w:w="2762" w:type="dxa"/>
          </w:tcPr>
          <w:p w14:paraId="7F4D6E08"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46" w:type="dxa"/>
          </w:tcPr>
          <w:p w14:paraId="58831BD8"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2C8F003A" w14:textId="77777777" w:rsidTr="008F26AE">
        <w:trPr>
          <w:jc w:val="center"/>
        </w:trPr>
        <w:tc>
          <w:tcPr>
            <w:tcW w:w="2762" w:type="dxa"/>
          </w:tcPr>
          <w:p w14:paraId="236408F4" w14:textId="77777777" w:rsidR="00637345" w:rsidRPr="00637345" w:rsidRDefault="00637345" w:rsidP="004E43D1">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4FB8490A"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c>
          <w:tcPr>
            <w:tcW w:w="6446" w:type="dxa"/>
          </w:tcPr>
          <w:p w14:paraId="6BD6DAA6"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1E1E208F" w14:textId="77777777" w:rsidTr="008F26AE">
        <w:trPr>
          <w:jc w:val="center"/>
        </w:trPr>
        <w:tc>
          <w:tcPr>
            <w:tcW w:w="2762" w:type="dxa"/>
          </w:tcPr>
          <w:p w14:paraId="05087688"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46" w:type="dxa"/>
          </w:tcPr>
          <w:p w14:paraId="30B8017F"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72FE9428" w14:textId="77777777" w:rsidTr="008F26AE">
        <w:trPr>
          <w:jc w:val="center"/>
        </w:trPr>
        <w:tc>
          <w:tcPr>
            <w:tcW w:w="2762" w:type="dxa"/>
          </w:tcPr>
          <w:p w14:paraId="04D3C301"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46" w:type="dxa"/>
          </w:tcPr>
          <w:p w14:paraId="4AECA18E"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1244A907" w14:textId="77777777" w:rsidTr="008F26AE">
        <w:trPr>
          <w:jc w:val="center"/>
        </w:trPr>
        <w:tc>
          <w:tcPr>
            <w:tcW w:w="2762" w:type="dxa"/>
          </w:tcPr>
          <w:p w14:paraId="2B86BEFD"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6B59BE82"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c>
          <w:tcPr>
            <w:tcW w:w="6446" w:type="dxa"/>
          </w:tcPr>
          <w:p w14:paraId="6CEE6FD1"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tc>
      </w:tr>
      <w:tr w:rsidR="00637345" w:rsidRPr="00637345" w14:paraId="516D34C5" w14:textId="77777777" w:rsidTr="008F26AE">
        <w:trPr>
          <w:jc w:val="center"/>
        </w:trPr>
        <w:tc>
          <w:tcPr>
            <w:tcW w:w="2762" w:type="dxa"/>
            <w:vAlign w:val="center"/>
          </w:tcPr>
          <w:p w14:paraId="6F152E02" w14:textId="77777777" w:rsidR="00637345" w:rsidRPr="00637345" w:rsidRDefault="00637345" w:rsidP="004E43D1">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6446" w:type="dxa"/>
            <w:vAlign w:val="center"/>
          </w:tcPr>
          <w:p w14:paraId="1A92F2F9" w14:textId="77777777" w:rsidR="00637345" w:rsidRPr="00637345" w:rsidRDefault="00637345" w:rsidP="004E43D1">
            <w:pPr>
              <w:keepNext/>
              <w:keepLines/>
              <w:widowControl w:val="0"/>
              <w:spacing w:after="0" w:line="240" w:lineRule="auto"/>
              <w:rPr>
                <w:rFonts w:ascii="Tahoma" w:eastAsia="Times New Roman" w:hAnsi="Tahoma" w:cs="Tahoma"/>
                <w:sz w:val="18"/>
                <w:szCs w:val="18"/>
                <w:lang w:eastAsia="sl-SI"/>
              </w:rPr>
            </w:pPr>
          </w:p>
          <w:p w14:paraId="127FF1D5" w14:textId="77777777" w:rsidR="00637345" w:rsidRPr="00637345" w:rsidRDefault="00637345" w:rsidP="004E43D1">
            <w:pPr>
              <w:keepNext/>
              <w:keepLines/>
              <w:widowControl w:val="0"/>
              <w:spacing w:after="0" w:line="240" w:lineRule="auto"/>
              <w:rPr>
                <w:rFonts w:ascii="Tahoma" w:eastAsia="Times New Roman" w:hAnsi="Tahoma" w:cs="Tahoma"/>
                <w:sz w:val="18"/>
                <w:szCs w:val="18"/>
                <w:lang w:eastAsia="sl-SI"/>
              </w:rPr>
            </w:pPr>
          </w:p>
        </w:tc>
      </w:tr>
      <w:tr w:rsidR="00637345" w:rsidRPr="00637345" w14:paraId="0CBE5668" w14:textId="77777777" w:rsidTr="008F26AE">
        <w:trPr>
          <w:jc w:val="center"/>
        </w:trPr>
        <w:tc>
          <w:tcPr>
            <w:tcW w:w="2762" w:type="dxa"/>
            <w:vAlign w:val="center"/>
          </w:tcPr>
          <w:p w14:paraId="658E52D7" w14:textId="77777777" w:rsidR="00637345" w:rsidRPr="00637345" w:rsidRDefault="00637345" w:rsidP="004E43D1">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6446" w:type="dxa"/>
            <w:vAlign w:val="center"/>
          </w:tcPr>
          <w:p w14:paraId="200CE3D0" w14:textId="77777777" w:rsidR="00637345" w:rsidRPr="00637345" w:rsidRDefault="00637345" w:rsidP="004E43D1">
            <w:pPr>
              <w:keepNext/>
              <w:keepLines/>
              <w:widowControl w:val="0"/>
              <w:spacing w:after="0" w:line="240" w:lineRule="auto"/>
              <w:rPr>
                <w:rFonts w:ascii="Tahoma" w:eastAsia="Times New Roman" w:hAnsi="Tahoma" w:cs="Tahoma"/>
                <w:sz w:val="18"/>
                <w:szCs w:val="18"/>
                <w:lang w:eastAsia="sl-SI"/>
              </w:rPr>
            </w:pPr>
          </w:p>
          <w:p w14:paraId="298C7702" w14:textId="77777777" w:rsidR="00637345" w:rsidRPr="00637345" w:rsidRDefault="00637345" w:rsidP="004E43D1">
            <w:pPr>
              <w:keepNext/>
              <w:keepLines/>
              <w:widowControl w:val="0"/>
              <w:spacing w:after="0" w:line="240" w:lineRule="auto"/>
              <w:rPr>
                <w:rFonts w:ascii="Tahoma" w:eastAsia="Times New Roman" w:hAnsi="Tahoma" w:cs="Tahoma"/>
                <w:sz w:val="18"/>
                <w:szCs w:val="18"/>
                <w:lang w:eastAsia="sl-SI"/>
              </w:rPr>
            </w:pPr>
          </w:p>
        </w:tc>
      </w:tr>
    </w:tbl>
    <w:p w14:paraId="7D057C9D" w14:textId="77777777" w:rsidR="00637345" w:rsidRPr="00637345" w:rsidRDefault="00637345" w:rsidP="004E43D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568A9303" w14:textId="77777777" w:rsidR="00637345" w:rsidRPr="00637345" w:rsidRDefault="00637345" w:rsidP="004E43D1">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1D36BD39" w14:textId="77777777" w:rsidR="00637345" w:rsidRPr="00637345" w:rsidRDefault="00637345" w:rsidP="004E43D1">
      <w:pPr>
        <w:keepNext/>
        <w:keepLines/>
        <w:widowControl w:val="0"/>
        <w:tabs>
          <w:tab w:val="left" w:pos="5400"/>
        </w:tabs>
        <w:spacing w:after="0" w:line="240" w:lineRule="auto"/>
        <w:jc w:val="both"/>
        <w:rPr>
          <w:rFonts w:ascii="Tahoma" w:eastAsia="Times New Roman" w:hAnsi="Tahoma" w:cs="Tahoma"/>
          <w:lang w:eastAsia="x-none"/>
        </w:rPr>
      </w:pPr>
    </w:p>
    <w:p w14:paraId="5805F318" w14:textId="77777777" w:rsidR="00637345" w:rsidRPr="00637345" w:rsidRDefault="00637345" w:rsidP="004E43D1">
      <w:pPr>
        <w:keepNext/>
        <w:keepLines/>
        <w:widowControl w:val="0"/>
        <w:tabs>
          <w:tab w:val="left" w:pos="5400"/>
        </w:tabs>
        <w:spacing w:after="0" w:line="240" w:lineRule="auto"/>
        <w:jc w:val="both"/>
        <w:rPr>
          <w:rFonts w:ascii="Tahoma" w:eastAsia="Times New Roman" w:hAnsi="Tahoma" w:cs="Tahoma"/>
          <w:lang w:eastAsia="x-none"/>
        </w:rPr>
      </w:pPr>
    </w:p>
    <w:p w14:paraId="774BD32E" w14:textId="77777777" w:rsidR="00637345" w:rsidRPr="00637345" w:rsidRDefault="00637345" w:rsidP="004E43D1">
      <w:pPr>
        <w:keepNext/>
        <w:keepLines/>
        <w:widowControl w:val="0"/>
        <w:tabs>
          <w:tab w:val="left" w:pos="5400"/>
        </w:tabs>
        <w:spacing w:after="0" w:line="240" w:lineRule="auto"/>
        <w:jc w:val="both"/>
        <w:rPr>
          <w:rFonts w:ascii="Tahoma" w:eastAsia="Times New Roman" w:hAnsi="Tahoma" w:cs="Tahoma"/>
          <w:lang w:eastAsia="x-none"/>
        </w:rPr>
      </w:pPr>
    </w:p>
    <w:p w14:paraId="32F18865" w14:textId="77777777" w:rsidR="00637345" w:rsidRPr="00637345" w:rsidRDefault="00637345" w:rsidP="004E43D1">
      <w:pPr>
        <w:keepNext/>
        <w:keepLines/>
        <w:widowControl w:val="0"/>
        <w:tabs>
          <w:tab w:val="left" w:pos="5400"/>
        </w:tabs>
        <w:spacing w:after="0" w:line="240" w:lineRule="auto"/>
        <w:jc w:val="both"/>
        <w:rPr>
          <w:rFonts w:ascii="Tahoma" w:eastAsia="Times New Roman" w:hAnsi="Tahoma" w:cs="Tahoma"/>
          <w:lang w:eastAsia="x-none"/>
        </w:rPr>
      </w:pPr>
    </w:p>
    <w:p w14:paraId="770A47C1" w14:textId="77777777" w:rsidR="00637345" w:rsidRPr="00637345" w:rsidRDefault="00637345" w:rsidP="004E43D1">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637345" w:rsidRPr="00637345" w14:paraId="7E8CDFD0" w14:textId="77777777" w:rsidTr="008F26AE">
        <w:tc>
          <w:tcPr>
            <w:tcW w:w="5495" w:type="dxa"/>
            <w:shd w:val="clear" w:color="auto" w:fill="auto"/>
          </w:tcPr>
          <w:p w14:paraId="606FB8BD" w14:textId="77777777" w:rsidR="00637345" w:rsidRPr="00637345" w:rsidRDefault="00F72A2C" w:rsidP="004E43D1">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00637345"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00637345" w:rsidRPr="00637345">
              <w:rPr>
                <w:rFonts w:ascii="Tahoma" w:eastAsia="Times New Roman" w:hAnsi="Tahoma" w:cs="Tahoma"/>
                <w:snapToGrid w:val="0"/>
                <w:lang w:eastAsia="sl-SI"/>
              </w:rPr>
              <w:t xml:space="preserve"> </w:t>
            </w:r>
          </w:p>
          <w:p w14:paraId="390F0DCB" w14:textId="77777777" w:rsidR="00637345" w:rsidRPr="00637345" w:rsidRDefault="00F72A2C" w:rsidP="004E43D1">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 xml:space="preserve">odgovorne osebe </w:t>
            </w:r>
            <w:r w:rsidR="00637345" w:rsidRPr="00637345">
              <w:rPr>
                <w:rFonts w:ascii="Tahoma" w:eastAsia="Times New Roman" w:hAnsi="Tahoma" w:cs="Tahoma"/>
                <w:snapToGrid w:val="0"/>
                <w:lang w:eastAsia="sl-SI"/>
              </w:rPr>
              <w:t>ponudnika:</w:t>
            </w:r>
          </w:p>
        </w:tc>
        <w:tc>
          <w:tcPr>
            <w:tcW w:w="3999" w:type="dxa"/>
            <w:shd w:val="clear" w:color="auto" w:fill="auto"/>
          </w:tcPr>
          <w:p w14:paraId="1190E423" w14:textId="77777777" w:rsidR="00637345" w:rsidRPr="00637345" w:rsidRDefault="00F72A2C" w:rsidP="004E43D1">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00637345"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00637345"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7D732B3D" w14:textId="77777777" w:rsidR="00637345" w:rsidRPr="00637345" w:rsidRDefault="00637345" w:rsidP="004E43D1">
      <w:pPr>
        <w:keepNext/>
        <w:keepLines/>
        <w:widowControl w:val="0"/>
        <w:tabs>
          <w:tab w:val="left" w:pos="5400"/>
        </w:tabs>
        <w:spacing w:after="0" w:line="240" w:lineRule="auto"/>
        <w:rPr>
          <w:rFonts w:ascii="Tahoma" w:eastAsia="Times New Roman" w:hAnsi="Tahoma" w:cs="Tahoma"/>
          <w:lang w:val="x-none" w:eastAsia="x-none"/>
        </w:rPr>
      </w:pPr>
    </w:p>
    <w:p w14:paraId="464ECCF4" w14:textId="77777777" w:rsidR="00637345" w:rsidRPr="00637345" w:rsidRDefault="00637345" w:rsidP="004E43D1">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581987FA" w14:textId="77777777" w:rsidR="00637345" w:rsidRPr="00637345" w:rsidRDefault="00637345" w:rsidP="004E43D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66826BC4"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346D3843" w14:textId="77777777" w:rsidR="00637345" w:rsidRPr="00637345" w:rsidRDefault="00637345" w:rsidP="004E43D1">
      <w:pPr>
        <w:keepNext/>
        <w:keepLines/>
        <w:widowControl w:val="0"/>
        <w:spacing w:after="0" w:line="240" w:lineRule="auto"/>
        <w:jc w:val="both"/>
        <w:rPr>
          <w:rFonts w:ascii="Tahoma" w:eastAsia="Times New Roman" w:hAnsi="Tahoma" w:cs="Tahoma"/>
          <w:lang w:eastAsia="sl-SI"/>
        </w:rPr>
      </w:pPr>
    </w:p>
    <w:p w14:paraId="5D14380E" w14:textId="77777777" w:rsidR="00637345" w:rsidRPr="00637345" w:rsidRDefault="00637345" w:rsidP="004E43D1">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6BB7697E" w14:textId="77777777" w:rsidR="00637345" w:rsidRPr="00637345" w:rsidRDefault="00637345" w:rsidP="004E43D1">
      <w:pPr>
        <w:keepNext/>
        <w:keepLines/>
        <w:widowControl w:val="0"/>
        <w:spacing w:after="0" w:line="240" w:lineRule="auto"/>
        <w:rPr>
          <w:rFonts w:ascii="Tahoma" w:eastAsia="Times New Roman" w:hAnsi="Tahoma" w:cs="Tahoma"/>
          <w:lang w:eastAsia="sl-SI"/>
        </w:rPr>
      </w:pPr>
    </w:p>
    <w:p w14:paraId="76570300" w14:textId="77777777" w:rsidR="00637345" w:rsidRPr="00637345" w:rsidRDefault="00637345" w:rsidP="004E43D1">
      <w:pPr>
        <w:keepNext/>
        <w:keepLines/>
        <w:widowControl w:val="0"/>
        <w:tabs>
          <w:tab w:val="left" w:pos="567"/>
          <w:tab w:val="left" w:pos="851"/>
          <w:tab w:val="left" w:pos="993"/>
        </w:tabs>
        <w:suppressAutoHyphens/>
        <w:spacing w:after="0" w:line="240" w:lineRule="auto"/>
        <w:jc w:val="both"/>
        <w:rPr>
          <w:rFonts w:ascii="Tahoma" w:eastAsia="Times New Roman" w:hAnsi="Tahoma" w:cs="Tahoma"/>
          <w:b/>
          <w:lang w:eastAsia="sl-SI"/>
        </w:rPr>
      </w:pPr>
      <w:r w:rsidRPr="00637345">
        <w:rPr>
          <w:rFonts w:ascii="Tahoma" w:eastAsia="Times New Roman" w:hAnsi="Tahoma" w:cs="Tahoma"/>
          <w:i/>
          <w:sz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637345" w14:paraId="4924C764" w14:textId="77777777" w:rsidTr="008F26AE">
        <w:tc>
          <w:tcPr>
            <w:tcW w:w="7867" w:type="dxa"/>
            <w:tcBorders>
              <w:top w:val="single" w:sz="4" w:space="0" w:color="auto"/>
              <w:bottom w:val="single" w:sz="4" w:space="0" w:color="auto"/>
            </w:tcBorders>
          </w:tcPr>
          <w:p w14:paraId="031B1D80" w14:textId="77777777" w:rsidR="00637345" w:rsidRPr="00637345" w:rsidRDefault="00637345" w:rsidP="004E43D1">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42476CC6" w14:textId="77777777" w:rsidR="00637345" w:rsidRPr="00637345" w:rsidRDefault="00637345" w:rsidP="00A95F14">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p>
        </w:tc>
      </w:tr>
    </w:tbl>
    <w:p w14:paraId="2302218B" w14:textId="77777777" w:rsidR="00637345" w:rsidRPr="00637345" w:rsidRDefault="00637345" w:rsidP="004E43D1">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23CD9FA6" w14:textId="77777777" w:rsidR="00637345" w:rsidRPr="00637345" w:rsidRDefault="0031632D" w:rsidP="00A95F14">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JPE-SPV-105/23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A95F14">
        <w:rPr>
          <w:rFonts w:ascii="Tahoma" w:eastAsia="Times New Roman" w:hAnsi="Tahoma" w:cs="Tahoma"/>
          <w:b/>
          <w:lang w:eastAsia="sl-SI"/>
        </w:rPr>
        <w:t>Generalni remont črpalke hladilne vode ČHV 1 na vodočrpalnici</w:t>
      </w:r>
    </w:p>
    <w:p w14:paraId="22726817" w14:textId="77777777" w:rsidR="00637345" w:rsidRPr="00637345" w:rsidRDefault="00637345" w:rsidP="004E43D1">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1A100A75" w14:textId="77777777" w:rsidR="00637345" w:rsidRPr="00637345" w:rsidRDefault="00637345" w:rsidP="004E43D1">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746DE4A5" w14:textId="77777777" w:rsidR="003F7799" w:rsidRPr="009211BF" w:rsidRDefault="003F7799" w:rsidP="004E43D1">
      <w:pPr>
        <w:keepNext/>
        <w:keepLines/>
        <w:spacing w:after="0" w:line="240" w:lineRule="auto"/>
        <w:jc w:val="both"/>
        <w:rPr>
          <w:rFonts w:ascii="Tahoma" w:eastAsia="Times New Roman" w:hAnsi="Tahoma" w:cs="Tahoma"/>
          <w:b/>
          <w:i/>
          <w:color w:val="FF000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delih </w:t>
      </w:r>
      <w:r w:rsidRPr="00A213C5">
        <w:rPr>
          <w:rFonts w:ascii="Tahoma" w:eastAsia="Times New Roman" w:hAnsi="Tahoma" w:cs="Tahoma"/>
          <w:sz w:val="20"/>
          <w:szCs w:val="20"/>
          <w:lang w:eastAsia="sl-SI"/>
        </w:rPr>
        <w:t>resnični in da se nanašajo na uspešno izvedbo</w:t>
      </w:r>
      <w:r w:rsidR="004F3453" w:rsidRPr="004F3453">
        <w:rPr>
          <w:rFonts w:ascii="Tahoma" w:eastAsia="Times New Roman" w:hAnsi="Tahoma" w:cs="Tahoma"/>
          <w:sz w:val="20"/>
          <w:szCs w:val="20"/>
          <w:lang w:eastAsia="sl-SI"/>
        </w:rPr>
        <w:t xml:space="preserve"> </w:t>
      </w:r>
      <w:r w:rsidR="00A95F14" w:rsidRPr="00A95F14">
        <w:rPr>
          <w:rFonts w:ascii="Tahoma" w:eastAsia="Times New Roman" w:hAnsi="Tahoma" w:cs="Tahoma"/>
          <w:sz w:val="20"/>
          <w:szCs w:val="20"/>
          <w:lang w:eastAsia="sl-SI"/>
        </w:rPr>
        <w:t>generaln</w:t>
      </w:r>
      <w:r w:rsidR="00A95F14">
        <w:rPr>
          <w:rFonts w:ascii="Tahoma" w:eastAsia="Times New Roman" w:hAnsi="Tahoma" w:cs="Tahoma"/>
          <w:sz w:val="20"/>
          <w:szCs w:val="20"/>
          <w:lang w:eastAsia="sl-SI"/>
        </w:rPr>
        <w:t>ega</w:t>
      </w:r>
      <w:r w:rsidR="00A95F14" w:rsidRPr="00A95F14">
        <w:rPr>
          <w:rFonts w:ascii="Tahoma" w:eastAsia="Times New Roman" w:hAnsi="Tahoma" w:cs="Tahoma"/>
          <w:sz w:val="20"/>
          <w:szCs w:val="20"/>
          <w:lang w:eastAsia="sl-SI"/>
        </w:rPr>
        <w:t xml:space="preserve"> remont</w:t>
      </w:r>
      <w:r w:rsidR="00A95F14">
        <w:rPr>
          <w:rFonts w:ascii="Tahoma" w:eastAsia="Times New Roman" w:hAnsi="Tahoma" w:cs="Tahoma"/>
          <w:sz w:val="20"/>
          <w:szCs w:val="20"/>
          <w:lang w:eastAsia="sl-SI"/>
        </w:rPr>
        <w:t>a</w:t>
      </w:r>
      <w:r w:rsidR="00A95F14" w:rsidRPr="00A95F14">
        <w:rPr>
          <w:rFonts w:ascii="Tahoma" w:eastAsia="Times New Roman" w:hAnsi="Tahoma" w:cs="Tahoma"/>
          <w:sz w:val="20"/>
          <w:szCs w:val="20"/>
          <w:lang w:eastAsia="sl-SI"/>
        </w:rPr>
        <w:t xml:space="preserve"> </w:t>
      </w:r>
      <w:r w:rsidR="003E2DCC" w:rsidRPr="003E2DCC">
        <w:rPr>
          <w:rFonts w:ascii="Tahoma" w:eastAsia="Times New Roman" w:hAnsi="Tahoma" w:cs="Tahoma"/>
          <w:sz w:val="20"/>
          <w:szCs w:val="20"/>
          <w:lang w:eastAsia="sl-SI"/>
        </w:rPr>
        <w:t>vertikalne črpalke  s pretokom najmanj  2000 m</w:t>
      </w:r>
      <w:r w:rsidR="003E2DCC" w:rsidRPr="003955DB">
        <w:rPr>
          <w:rFonts w:ascii="Tahoma" w:eastAsia="Times New Roman" w:hAnsi="Tahoma" w:cs="Tahoma"/>
          <w:sz w:val="20"/>
          <w:szCs w:val="20"/>
          <w:vertAlign w:val="superscript"/>
          <w:lang w:eastAsia="sl-SI"/>
        </w:rPr>
        <w:t>3</w:t>
      </w:r>
      <w:r w:rsidR="003E2DCC" w:rsidRPr="003E2DCC">
        <w:rPr>
          <w:rFonts w:ascii="Tahoma" w:eastAsia="Times New Roman" w:hAnsi="Tahoma" w:cs="Tahoma"/>
          <w:sz w:val="20"/>
          <w:szCs w:val="20"/>
          <w:lang w:eastAsia="sl-SI"/>
        </w:rPr>
        <w:t xml:space="preserve"> in močjo najmanj 300kW, proizvajalca Jugoturbina</w:t>
      </w:r>
      <w:r w:rsidRPr="00A213C5">
        <w:rPr>
          <w:rFonts w:ascii="Tahoma" w:eastAsia="Times New Roman" w:hAnsi="Tahoma" w:cs="Tahoma"/>
          <w:bCs/>
          <w:sz w:val="20"/>
          <w:szCs w:val="20"/>
          <w:lang w:eastAsia="sl-SI"/>
        </w:rPr>
        <w:t xml:space="preserve">. </w:t>
      </w:r>
      <w:r w:rsidRPr="00A213C5">
        <w:rPr>
          <w:rFonts w:ascii="Tahoma" w:eastAsia="Times New Roman" w:hAnsi="Tahoma" w:cs="Tahoma"/>
          <w:sz w:val="20"/>
          <w:szCs w:val="20"/>
          <w:lang w:eastAsia="sl-SI"/>
        </w:rPr>
        <w:t>Na podlagi poziva bomo naročniku v zahtevanem roku predložili dodatna dokazila o uspešni izvedbi navedenih</w:t>
      </w:r>
      <w:r w:rsidRPr="00271C07">
        <w:rPr>
          <w:rFonts w:ascii="Tahoma" w:eastAsia="Times New Roman" w:hAnsi="Tahoma" w:cs="Tahoma"/>
          <w:sz w:val="20"/>
          <w:szCs w:val="20"/>
          <w:lang w:eastAsia="sl-SI"/>
        </w:rPr>
        <w:t xml:space="preserve">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36E98C59" w14:textId="77777777" w:rsidR="0068641B" w:rsidRPr="00DC0B3F" w:rsidRDefault="0068641B" w:rsidP="004E43D1">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637345" w:rsidRPr="00637345" w14:paraId="6367CF58" w14:textId="77777777" w:rsidTr="003F7799">
        <w:trPr>
          <w:trHeight w:val="350"/>
        </w:trPr>
        <w:tc>
          <w:tcPr>
            <w:tcW w:w="3544" w:type="dxa"/>
            <w:vAlign w:val="center"/>
          </w:tcPr>
          <w:p w14:paraId="38B9F64B" w14:textId="77777777" w:rsidR="00637345" w:rsidRPr="00637345" w:rsidRDefault="00637345" w:rsidP="004E43D1">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vAlign w:val="center"/>
          </w:tcPr>
          <w:p w14:paraId="512A6B6B" w14:textId="77777777" w:rsidR="00637345" w:rsidRPr="00637345" w:rsidRDefault="00637345" w:rsidP="004E43D1">
            <w:pPr>
              <w:keepNext/>
              <w:keepLines/>
              <w:widowControl w:val="0"/>
              <w:spacing w:after="0" w:line="240" w:lineRule="auto"/>
              <w:rPr>
                <w:rFonts w:ascii="Tahoma" w:eastAsia="Times New Roman" w:hAnsi="Tahoma" w:cs="Tahoma"/>
                <w:b/>
                <w:sz w:val="18"/>
                <w:lang w:eastAsia="sl-SI"/>
              </w:rPr>
            </w:pPr>
          </w:p>
        </w:tc>
      </w:tr>
      <w:tr w:rsidR="00637345" w:rsidRPr="00637345" w14:paraId="5FCD390F" w14:textId="77777777" w:rsidTr="003F7799">
        <w:trPr>
          <w:trHeight w:val="350"/>
        </w:trPr>
        <w:tc>
          <w:tcPr>
            <w:tcW w:w="3544" w:type="dxa"/>
            <w:vAlign w:val="center"/>
          </w:tcPr>
          <w:p w14:paraId="208A5D41"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vAlign w:val="center"/>
          </w:tcPr>
          <w:p w14:paraId="77284ADF" w14:textId="77777777" w:rsidR="00637345" w:rsidRPr="00637345" w:rsidRDefault="00637345" w:rsidP="004E43D1">
            <w:pPr>
              <w:keepNext/>
              <w:keepLines/>
              <w:widowControl w:val="0"/>
              <w:spacing w:after="0" w:line="240" w:lineRule="auto"/>
              <w:rPr>
                <w:rFonts w:ascii="Tahoma" w:eastAsia="Times New Roman" w:hAnsi="Tahoma" w:cs="Tahoma"/>
                <w:b/>
                <w:sz w:val="18"/>
                <w:lang w:eastAsia="sl-SI"/>
              </w:rPr>
            </w:pPr>
          </w:p>
        </w:tc>
      </w:tr>
      <w:tr w:rsidR="00637345" w:rsidRPr="00637345" w14:paraId="373442EA" w14:textId="77777777" w:rsidTr="003F7799">
        <w:trPr>
          <w:trHeight w:val="350"/>
        </w:trPr>
        <w:tc>
          <w:tcPr>
            <w:tcW w:w="3544" w:type="dxa"/>
            <w:vAlign w:val="center"/>
          </w:tcPr>
          <w:p w14:paraId="5F12CB97"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vAlign w:val="center"/>
          </w:tcPr>
          <w:p w14:paraId="6F194335"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p>
        </w:tc>
      </w:tr>
      <w:tr w:rsidR="00637345" w:rsidRPr="00637345" w14:paraId="717448C5" w14:textId="77777777" w:rsidTr="003F7799">
        <w:trPr>
          <w:trHeight w:val="350"/>
        </w:trPr>
        <w:tc>
          <w:tcPr>
            <w:tcW w:w="3544" w:type="dxa"/>
            <w:vAlign w:val="center"/>
          </w:tcPr>
          <w:p w14:paraId="6AF7CBD2"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vAlign w:val="center"/>
          </w:tcPr>
          <w:p w14:paraId="3F5315B3"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p>
        </w:tc>
      </w:tr>
      <w:tr w:rsidR="00637345" w:rsidRPr="00637345" w14:paraId="2002A2E4" w14:textId="77777777" w:rsidTr="003F7799">
        <w:trPr>
          <w:trHeight w:val="350"/>
        </w:trPr>
        <w:tc>
          <w:tcPr>
            <w:tcW w:w="3544" w:type="dxa"/>
            <w:vAlign w:val="center"/>
          </w:tcPr>
          <w:p w14:paraId="1518981E"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vAlign w:val="center"/>
          </w:tcPr>
          <w:p w14:paraId="6B9075C3"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p>
        </w:tc>
      </w:tr>
      <w:tr w:rsidR="00637345" w:rsidRPr="00637345" w14:paraId="54147AF1" w14:textId="77777777" w:rsidTr="003F7799">
        <w:trPr>
          <w:trHeight w:val="350"/>
        </w:trPr>
        <w:tc>
          <w:tcPr>
            <w:tcW w:w="3544" w:type="dxa"/>
            <w:vAlign w:val="center"/>
          </w:tcPr>
          <w:p w14:paraId="202FD1C8"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vAlign w:val="center"/>
          </w:tcPr>
          <w:p w14:paraId="658FAE09"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p>
        </w:tc>
      </w:tr>
      <w:tr w:rsidR="00637345" w:rsidRPr="00637345" w14:paraId="6FB7B967" w14:textId="77777777" w:rsidTr="003F7799">
        <w:trPr>
          <w:cantSplit/>
          <w:trHeight w:val="350"/>
        </w:trPr>
        <w:tc>
          <w:tcPr>
            <w:tcW w:w="3544" w:type="dxa"/>
            <w:vAlign w:val="center"/>
          </w:tcPr>
          <w:p w14:paraId="30BD4A11"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center"/>
          </w:tcPr>
          <w:p w14:paraId="68CF31D5"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p>
        </w:tc>
      </w:tr>
      <w:tr w:rsidR="00637345" w:rsidRPr="00637345" w14:paraId="501190B0" w14:textId="77777777" w:rsidTr="00924478">
        <w:trPr>
          <w:trHeight w:val="273"/>
        </w:trPr>
        <w:tc>
          <w:tcPr>
            <w:tcW w:w="3544" w:type="dxa"/>
            <w:tcBorders>
              <w:right w:val="single" w:sz="4" w:space="0" w:color="auto"/>
            </w:tcBorders>
            <w:vAlign w:val="center"/>
          </w:tcPr>
          <w:p w14:paraId="76509C60"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0D8C07BD"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p>
        </w:tc>
      </w:tr>
      <w:tr w:rsidR="00637345" w:rsidRPr="00637345" w14:paraId="662BD50E" w14:textId="77777777" w:rsidTr="00924478">
        <w:trPr>
          <w:trHeight w:val="794"/>
        </w:trPr>
        <w:tc>
          <w:tcPr>
            <w:tcW w:w="3544" w:type="dxa"/>
            <w:tcBorders>
              <w:right w:val="single" w:sz="4" w:space="0" w:color="auto"/>
            </w:tcBorders>
          </w:tcPr>
          <w:p w14:paraId="4CE87E2A"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0E3CDD04"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4FF78811" w14:textId="77777777" w:rsidR="00637345" w:rsidRPr="00637345" w:rsidRDefault="00637345" w:rsidP="004E43D1">
            <w:pPr>
              <w:keepNext/>
              <w:keepLines/>
              <w:widowControl w:val="0"/>
              <w:spacing w:after="0" w:line="240" w:lineRule="auto"/>
              <w:rPr>
                <w:rFonts w:ascii="Tahoma" w:eastAsia="Times New Roman" w:hAnsi="Tahoma" w:cs="Tahoma"/>
                <w:sz w:val="18"/>
                <w:lang w:eastAsia="sl-SI"/>
              </w:rPr>
            </w:pPr>
          </w:p>
        </w:tc>
      </w:tr>
      <w:tr w:rsidR="003955DB" w:rsidRPr="00637345" w14:paraId="414CD4BD" w14:textId="77777777" w:rsidTr="003955DB">
        <w:trPr>
          <w:trHeight w:val="214"/>
        </w:trPr>
        <w:tc>
          <w:tcPr>
            <w:tcW w:w="3544" w:type="dxa"/>
            <w:tcBorders>
              <w:right w:val="single" w:sz="4" w:space="0" w:color="auto"/>
            </w:tcBorders>
          </w:tcPr>
          <w:p w14:paraId="3A9974F8" w14:textId="77777777" w:rsidR="003955DB" w:rsidRPr="00637345" w:rsidRDefault="008B3665" w:rsidP="004E43D1">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Pretok [m</w:t>
            </w:r>
            <w:r>
              <w:rPr>
                <w:rFonts w:ascii="Tahoma" w:eastAsia="Times New Roman" w:hAnsi="Tahoma" w:cs="Tahoma"/>
                <w:sz w:val="18"/>
                <w:vertAlign w:val="superscript"/>
                <w:lang w:eastAsia="sl-SI"/>
              </w:rPr>
              <w:t>3</w:t>
            </w:r>
            <w:r>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2C2923BD" w14:textId="77777777" w:rsidR="003955DB" w:rsidRPr="00637345" w:rsidRDefault="003955DB" w:rsidP="004E43D1">
            <w:pPr>
              <w:keepNext/>
              <w:keepLines/>
              <w:widowControl w:val="0"/>
              <w:spacing w:after="0" w:line="240" w:lineRule="auto"/>
              <w:rPr>
                <w:rFonts w:ascii="Tahoma" w:eastAsia="Times New Roman" w:hAnsi="Tahoma" w:cs="Tahoma"/>
                <w:sz w:val="18"/>
                <w:lang w:eastAsia="sl-SI"/>
              </w:rPr>
            </w:pPr>
          </w:p>
        </w:tc>
      </w:tr>
      <w:tr w:rsidR="003955DB" w:rsidRPr="00637345" w14:paraId="272FF528" w14:textId="77777777" w:rsidTr="003955DB">
        <w:trPr>
          <w:trHeight w:val="132"/>
        </w:trPr>
        <w:tc>
          <w:tcPr>
            <w:tcW w:w="3544" w:type="dxa"/>
            <w:tcBorders>
              <w:right w:val="single" w:sz="4" w:space="0" w:color="auto"/>
            </w:tcBorders>
          </w:tcPr>
          <w:p w14:paraId="3B8A30A6" w14:textId="77777777" w:rsidR="003955DB" w:rsidRPr="00637345" w:rsidRDefault="008B3665" w:rsidP="004E43D1">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Moč [kW]</w:t>
            </w:r>
          </w:p>
        </w:tc>
        <w:tc>
          <w:tcPr>
            <w:tcW w:w="5559" w:type="dxa"/>
            <w:tcBorders>
              <w:top w:val="single" w:sz="4" w:space="0" w:color="auto"/>
              <w:left w:val="single" w:sz="4" w:space="0" w:color="auto"/>
              <w:bottom w:val="single" w:sz="4" w:space="0" w:color="auto"/>
              <w:right w:val="single" w:sz="4" w:space="0" w:color="auto"/>
            </w:tcBorders>
            <w:vAlign w:val="center"/>
          </w:tcPr>
          <w:p w14:paraId="3F792FEA" w14:textId="77777777" w:rsidR="003955DB" w:rsidRPr="00637345" w:rsidRDefault="003955DB" w:rsidP="004E43D1">
            <w:pPr>
              <w:keepNext/>
              <w:keepLines/>
              <w:widowControl w:val="0"/>
              <w:spacing w:after="0" w:line="240" w:lineRule="auto"/>
              <w:rPr>
                <w:rFonts w:ascii="Tahoma" w:eastAsia="Times New Roman" w:hAnsi="Tahoma" w:cs="Tahoma"/>
                <w:sz w:val="18"/>
                <w:lang w:eastAsia="sl-SI"/>
              </w:rPr>
            </w:pPr>
          </w:p>
        </w:tc>
      </w:tr>
    </w:tbl>
    <w:p w14:paraId="75DCCE81" w14:textId="77777777" w:rsidR="00924478" w:rsidRDefault="00924478" w:rsidP="004E43D1">
      <w:pPr>
        <w:keepNext/>
        <w:keepLines/>
        <w:spacing w:after="0" w:line="240" w:lineRule="auto"/>
      </w:pPr>
    </w:p>
    <w:tbl>
      <w:tblPr>
        <w:tblW w:w="9356" w:type="dxa"/>
        <w:tblInd w:w="27" w:type="dxa"/>
        <w:tblLayout w:type="fixed"/>
        <w:tblCellMar>
          <w:left w:w="30" w:type="dxa"/>
          <w:right w:w="30" w:type="dxa"/>
        </w:tblCellMar>
        <w:tblLook w:val="0000" w:firstRow="0" w:lastRow="0" w:firstColumn="0" w:lastColumn="0" w:noHBand="0" w:noVBand="0"/>
      </w:tblPr>
      <w:tblGrid>
        <w:gridCol w:w="3402"/>
        <w:gridCol w:w="2268"/>
        <w:gridCol w:w="3686"/>
      </w:tblGrid>
      <w:tr w:rsidR="00924478" w:rsidRPr="00924478" w14:paraId="25A36BA5" w14:textId="77777777" w:rsidTr="00A4095C">
        <w:trPr>
          <w:trHeight w:val="332"/>
        </w:trPr>
        <w:tc>
          <w:tcPr>
            <w:tcW w:w="3402" w:type="dxa"/>
            <w:tcBorders>
              <w:bottom w:val="single" w:sz="4" w:space="0" w:color="auto"/>
            </w:tcBorders>
          </w:tcPr>
          <w:p w14:paraId="32EB15F0" w14:textId="77777777" w:rsidR="00924478" w:rsidRPr="00924478" w:rsidRDefault="00924478" w:rsidP="004E43D1">
            <w:pPr>
              <w:keepNext/>
              <w:keepLines/>
              <w:widowControl w:val="0"/>
              <w:spacing w:after="0" w:line="240" w:lineRule="auto"/>
              <w:jc w:val="both"/>
              <w:rPr>
                <w:rFonts w:ascii="Tahoma" w:eastAsia="Times New Roman" w:hAnsi="Tahoma" w:cs="Tahoma"/>
                <w:snapToGrid w:val="0"/>
                <w:color w:val="000000"/>
                <w:lang w:eastAsia="sl-SI"/>
              </w:rPr>
            </w:pPr>
          </w:p>
        </w:tc>
        <w:tc>
          <w:tcPr>
            <w:tcW w:w="2268" w:type="dxa"/>
          </w:tcPr>
          <w:p w14:paraId="7FB56164" w14:textId="77777777" w:rsidR="00924478" w:rsidRPr="00924478" w:rsidRDefault="00924478" w:rsidP="004E43D1">
            <w:pPr>
              <w:keepNext/>
              <w:keepLines/>
              <w:widowControl w:val="0"/>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6C6624EC" w14:textId="77777777" w:rsidR="00924478" w:rsidRPr="00924478" w:rsidRDefault="00924478" w:rsidP="004E43D1">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24478" w:rsidRPr="00924478" w14:paraId="2A2188D8" w14:textId="77777777" w:rsidTr="00A4095C">
        <w:trPr>
          <w:trHeight w:val="235"/>
        </w:trPr>
        <w:tc>
          <w:tcPr>
            <w:tcW w:w="3402" w:type="dxa"/>
            <w:tcBorders>
              <w:top w:val="single" w:sz="4" w:space="0" w:color="auto"/>
            </w:tcBorders>
          </w:tcPr>
          <w:p w14:paraId="096560CD" w14:textId="77777777" w:rsidR="00924478" w:rsidRPr="00924478" w:rsidRDefault="00924478" w:rsidP="004E43D1">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(kraj, datum)</w:t>
            </w:r>
          </w:p>
        </w:tc>
        <w:tc>
          <w:tcPr>
            <w:tcW w:w="2268" w:type="dxa"/>
          </w:tcPr>
          <w:p w14:paraId="113F535F" w14:textId="77777777" w:rsidR="00924478" w:rsidRPr="00924478" w:rsidRDefault="00924478" w:rsidP="004E43D1">
            <w:pPr>
              <w:keepNext/>
              <w:keepLines/>
              <w:widowControl w:val="0"/>
              <w:spacing w:after="0" w:line="240" w:lineRule="auto"/>
              <w:jc w:val="center"/>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žig</w:t>
            </w:r>
          </w:p>
        </w:tc>
        <w:tc>
          <w:tcPr>
            <w:tcW w:w="3686" w:type="dxa"/>
            <w:tcBorders>
              <w:top w:val="single" w:sz="4" w:space="0" w:color="auto"/>
            </w:tcBorders>
          </w:tcPr>
          <w:p w14:paraId="456E0E25" w14:textId="77777777" w:rsidR="00924478" w:rsidRPr="00924478" w:rsidRDefault="00924478" w:rsidP="004E43D1">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(ime in priimek ter podpis odgovorne osebe gospodarskega subjekta)</w:t>
            </w:r>
          </w:p>
        </w:tc>
      </w:tr>
    </w:tbl>
    <w:p w14:paraId="638B936B" w14:textId="77777777" w:rsidR="00924478" w:rsidRPr="00924478" w:rsidRDefault="00924478" w:rsidP="004E43D1">
      <w:pPr>
        <w:keepNext/>
        <w:keepLines/>
        <w:widowControl w:val="0"/>
        <w:pBdr>
          <w:bottom w:val="single" w:sz="12" w:space="1" w:color="auto"/>
        </w:pBdr>
        <w:spacing w:after="0" w:line="240" w:lineRule="auto"/>
        <w:rPr>
          <w:rFonts w:ascii="Tahoma" w:eastAsia="Times New Roman" w:hAnsi="Tahoma" w:cs="Tahoma"/>
          <w:b/>
          <w:lang w:eastAsia="sl-SI"/>
        </w:rPr>
      </w:pPr>
    </w:p>
    <w:p w14:paraId="7CA35E9D" w14:textId="77777777" w:rsidR="00924478" w:rsidRPr="00924478" w:rsidRDefault="00924478" w:rsidP="004E43D1">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IZPOLNI INVESTITOR REFERENČNEGA OBJEKTA (Izdajatelj reference)!!!</w:t>
      </w:r>
    </w:p>
    <w:p w14:paraId="227198B6" w14:textId="77777777" w:rsidR="00924478" w:rsidRPr="00924478" w:rsidRDefault="00924478" w:rsidP="004E43D1">
      <w:pPr>
        <w:keepNext/>
        <w:keepLines/>
        <w:widowControl w:val="0"/>
        <w:spacing w:after="0" w:line="240" w:lineRule="auto"/>
        <w:jc w:val="both"/>
        <w:rPr>
          <w:rFonts w:ascii="Tahoma" w:eastAsia="Times New Roman" w:hAnsi="Tahoma" w:cs="Tahoma"/>
          <w:lang w:eastAsia="sl-SI"/>
        </w:rPr>
      </w:pPr>
    </w:p>
    <w:p w14:paraId="7AFC3257" w14:textId="77777777" w:rsidR="00924478" w:rsidRPr="00924478" w:rsidRDefault="00924478" w:rsidP="004E43D1">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Potrjujemo, da nam je na podlagi našega naročila, zgoraj navedeni izvajalec opravil navedena dela</w:t>
      </w:r>
      <w:r w:rsidR="003F7799">
        <w:rPr>
          <w:rFonts w:ascii="Tahoma" w:eastAsia="Times New Roman" w:hAnsi="Tahoma" w:cs="Tahoma"/>
          <w:sz w:val="20"/>
          <w:lang w:eastAsia="sl-SI"/>
        </w:rPr>
        <w:t xml:space="preserve">/ storitve </w:t>
      </w:r>
      <w:r w:rsidRPr="00924478">
        <w:rPr>
          <w:rFonts w:ascii="Tahoma" w:eastAsia="Times New Roman" w:hAnsi="Tahoma" w:cs="Tahoma"/>
          <w:sz w:val="20"/>
          <w:lang w:eastAsia="sl-SI"/>
        </w:rPr>
        <w:t>v skladu s sklenjeno pogodbo oziroma v roku, količini, kvaliteti in po ceni, navedeni v izvajalčevi ponudbi.</w:t>
      </w:r>
    </w:p>
    <w:p w14:paraId="38242499" w14:textId="77777777" w:rsidR="00924478" w:rsidRPr="00924478" w:rsidRDefault="00924478" w:rsidP="004E43D1">
      <w:pPr>
        <w:keepNext/>
        <w:keepLines/>
        <w:widowControl w:val="0"/>
        <w:spacing w:after="0" w:line="240" w:lineRule="auto"/>
        <w:jc w:val="both"/>
        <w:rPr>
          <w:rFonts w:ascii="Tahoma" w:eastAsia="Times New Roman" w:hAnsi="Tahoma" w:cs="Tahoma"/>
          <w:sz w:val="20"/>
          <w:lang w:eastAsia="sl-SI"/>
        </w:rPr>
      </w:pPr>
    </w:p>
    <w:p w14:paraId="5D9CD81F" w14:textId="77777777" w:rsidR="00924478" w:rsidRPr="003F7799" w:rsidRDefault="00924478" w:rsidP="004E43D1">
      <w:pPr>
        <w:keepNext/>
        <w:keepLines/>
        <w:widowControl w:val="0"/>
        <w:spacing w:after="0" w:line="240" w:lineRule="auto"/>
        <w:jc w:val="both"/>
        <w:rPr>
          <w:rFonts w:ascii="Tahoma" w:eastAsia="Times New Roman" w:hAnsi="Tahoma" w:cs="Tahoma"/>
          <w:sz w:val="20"/>
          <w:szCs w:val="20"/>
          <w:lang w:eastAsia="sl-SI"/>
        </w:rPr>
      </w:pPr>
      <w:r w:rsidRPr="003F7799">
        <w:rPr>
          <w:rFonts w:ascii="Tahoma" w:eastAsia="Times New Roman" w:hAnsi="Tahoma" w:cs="Tahoma"/>
          <w:sz w:val="20"/>
          <w:szCs w:val="20"/>
          <w:lang w:eastAsia="sl-SI"/>
        </w:rPr>
        <w:t>Potrdilo izdajamo na prošnjo izvajalca in velja izključno za potrebe pri njegovi oddaji ponudbe za pridobitev predmetnega javnega naročila.</w:t>
      </w:r>
    </w:p>
    <w:p w14:paraId="651C1598" w14:textId="77777777" w:rsidR="00924478" w:rsidRPr="00924478" w:rsidRDefault="00924478" w:rsidP="004E43D1">
      <w:pPr>
        <w:keepNext/>
        <w:keepLines/>
        <w:widowControl w:val="0"/>
        <w:spacing w:after="0" w:line="240" w:lineRule="auto"/>
        <w:rPr>
          <w:rFonts w:ascii="Tahoma" w:eastAsia="Times New Roman" w:hAnsi="Tahoma" w:cs="Tahoma"/>
          <w:sz w:val="18"/>
          <w:lang w:eastAsia="sl-SI"/>
        </w:rPr>
      </w:pPr>
      <w:r w:rsidRPr="00924478">
        <w:rPr>
          <w:rFonts w:ascii="Tahoma" w:eastAsia="Times New Roman" w:hAnsi="Tahoma" w:cs="Tahoma"/>
          <w:sz w:val="18"/>
          <w:lang w:eastAsia="sl-SI"/>
        </w:rPr>
        <w:tab/>
        <w:t xml:space="preserve"> </w:t>
      </w:r>
    </w:p>
    <w:p w14:paraId="01755D7C" w14:textId="77777777" w:rsidR="00924478" w:rsidRPr="00924478" w:rsidRDefault="00924478" w:rsidP="004E43D1">
      <w:pPr>
        <w:keepNext/>
        <w:keepLines/>
        <w:widowControl w:val="0"/>
        <w:spacing w:after="0" w:line="240" w:lineRule="auto"/>
        <w:jc w:val="center"/>
        <w:rPr>
          <w:rFonts w:ascii="Tahoma" w:eastAsia="Times New Roman" w:hAnsi="Tahoma" w:cs="Tahoma"/>
          <w:sz w:val="20"/>
          <w:lang w:eastAsia="sl-SI"/>
        </w:rPr>
      </w:pPr>
      <w:r w:rsidRPr="00924478">
        <w:rPr>
          <w:rFonts w:ascii="Tahoma" w:eastAsia="Times New Roman" w:hAnsi="Tahoma" w:cs="Tahoma"/>
          <w:sz w:val="20"/>
          <w:lang w:eastAsia="sl-SI"/>
        </w:rPr>
        <w:t xml:space="preserve">Izjavljamo, da smo   </w:t>
      </w:r>
      <w:r w:rsidRPr="00924478">
        <w:rPr>
          <w:rFonts w:ascii="Tahoma" w:eastAsia="Times New Roman" w:hAnsi="Tahoma" w:cs="Tahoma"/>
          <w:b/>
          <w:i/>
          <w:sz w:val="20"/>
          <w:lang w:eastAsia="sl-SI"/>
        </w:rPr>
        <w:t>javni  /  zasebni</w:t>
      </w:r>
      <w:r w:rsidRPr="00924478">
        <w:rPr>
          <w:rFonts w:ascii="Tahoma" w:eastAsia="Times New Roman" w:hAnsi="Tahoma" w:cs="Tahoma"/>
          <w:sz w:val="20"/>
          <w:lang w:eastAsia="sl-SI"/>
        </w:rPr>
        <w:t xml:space="preserve">   naročnik. (Ustrezno obkrožite)</w:t>
      </w:r>
    </w:p>
    <w:p w14:paraId="0E901BCB" w14:textId="77777777" w:rsidR="00924478" w:rsidRPr="00924478" w:rsidRDefault="00924478" w:rsidP="004E43D1">
      <w:pPr>
        <w:keepNext/>
        <w:keepLines/>
        <w:widowControl w:val="0"/>
        <w:spacing w:after="0" w:line="240" w:lineRule="auto"/>
        <w:rPr>
          <w:rFonts w:ascii="Tahoma" w:eastAsia="Times New Roman" w:hAnsi="Tahoma" w:cs="Tahoma"/>
          <w:sz w:val="20"/>
          <w:lang w:eastAsia="sl-SI"/>
        </w:rPr>
      </w:pPr>
    </w:p>
    <w:p w14:paraId="4986E1A3" w14:textId="77777777" w:rsidR="00924478" w:rsidRPr="00924478" w:rsidRDefault="00924478" w:rsidP="004E43D1">
      <w:pPr>
        <w:keepNext/>
        <w:keepLines/>
        <w:widowControl w:val="0"/>
        <w:spacing w:after="0" w:line="240" w:lineRule="auto"/>
        <w:rPr>
          <w:rFonts w:ascii="Tahoma" w:eastAsia="Times New Roman" w:hAnsi="Tahoma" w:cs="Tahoma"/>
          <w:sz w:val="20"/>
          <w:lang w:eastAsia="sl-SI"/>
        </w:rPr>
      </w:pPr>
      <w:r w:rsidRPr="00924478">
        <w:rPr>
          <w:rFonts w:ascii="Tahoma" w:eastAsia="Times New Roman" w:hAnsi="Tahoma" w:cs="Tahoma"/>
          <w:sz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24478" w:rsidRPr="00924478" w14:paraId="5687466C" w14:textId="77777777" w:rsidTr="00A4095C">
        <w:trPr>
          <w:trHeight w:val="235"/>
        </w:trPr>
        <w:tc>
          <w:tcPr>
            <w:tcW w:w="3402" w:type="dxa"/>
            <w:tcBorders>
              <w:bottom w:val="single" w:sz="4" w:space="0" w:color="auto"/>
            </w:tcBorders>
          </w:tcPr>
          <w:p w14:paraId="568AF39B" w14:textId="77777777" w:rsidR="00924478" w:rsidRPr="00924478" w:rsidRDefault="00924478" w:rsidP="004E43D1">
            <w:pPr>
              <w:keepNext/>
              <w:keepLines/>
              <w:widowControl w:val="0"/>
              <w:spacing w:after="0" w:line="240" w:lineRule="auto"/>
              <w:jc w:val="both"/>
              <w:rPr>
                <w:rFonts w:ascii="Tahoma" w:eastAsia="Times New Roman" w:hAnsi="Tahoma" w:cs="Tahoma"/>
                <w:snapToGrid w:val="0"/>
                <w:sz w:val="20"/>
                <w:lang w:eastAsia="sl-SI"/>
              </w:rPr>
            </w:pPr>
          </w:p>
        </w:tc>
        <w:tc>
          <w:tcPr>
            <w:tcW w:w="2977" w:type="dxa"/>
          </w:tcPr>
          <w:p w14:paraId="2BB06B1C" w14:textId="77777777" w:rsidR="00924478" w:rsidRPr="00924478" w:rsidRDefault="00924478" w:rsidP="004E43D1">
            <w:pPr>
              <w:keepNext/>
              <w:keepLines/>
              <w:widowControl w:val="0"/>
              <w:spacing w:after="0" w:line="240" w:lineRule="auto"/>
              <w:jc w:val="center"/>
              <w:rPr>
                <w:rFonts w:ascii="Tahoma" w:eastAsia="Times New Roman" w:hAnsi="Tahoma" w:cs="Tahoma"/>
                <w:snapToGrid w:val="0"/>
                <w:sz w:val="20"/>
                <w:lang w:eastAsia="sl-SI"/>
              </w:rPr>
            </w:pPr>
          </w:p>
        </w:tc>
        <w:tc>
          <w:tcPr>
            <w:tcW w:w="3119" w:type="dxa"/>
            <w:tcBorders>
              <w:bottom w:val="single" w:sz="4" w:space="0" w:color="auto"/>
            </w:tcBorders>
          </w:tcPr>
          <w:p w14:paraId="2A09D6EF" w14:textId="77777777" w:rsidR="00924478" w:rsidRPr="00924478" w:rsidRDefault="00924478" w:rsidP="004E43D1">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924478" w:rsidRPr="00924478" w14:paraId="451CAFDB" w14:textId="77777777" w:rsidTr="00A4095C">
        <w:trPr>
          <w:trHeight w:val="235"/>
        </w:trPr>
        <w:tc>
          <w:tcPr>
            <w:tcW w:w="3402" w:type="dxa"/>
            <w:tcBorders>
              <w:top w:val="single" w:sz="4" w:space="0" w:color="auto"/>
            </w:tcBorders>
          </w:tcPr>
          <w:p w14:paraId="1EA56E89" w14:textId="77777777" w:rsidR="00924478" w:rsidRPr="00924478" w:rsidRDefault="00924478" w:rsidP="004E43D1">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(kraj, datum)</w:t>
            </w:r>
          </w:p>
        </w:tc>
        <w:tc>
          <w:tcPr>
            <w:tcW w:w="2977" w:type="dxa"/>
          </w:tcPr>
          <w:p w14:paraId="4B8E3451" w14:textId="77777777" w:rsidR="00924478" w:rsidRPr="00924478" w:rsidRDefault="00924478" w:rsidP="004E43D1">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žig</w:t>
            </w:r>
          </w:p>
        </w:tc>
        <w:tc>
          <w:tcPr>
            <w:tcW w:w="3119" w:type="dxa"/>
            <w:tcBorders>
              <w:top w:val="single" w:sz="4" w:space="0" w:color="auto"/>
            </w:tcBorders>
          </w:tcPr>
          <w:p w14:paraId="2979EA42" w14:textId="77777777" w:rsidR="00924478" w:rsidRPr="00924478" w:rsidRDefault="00924478" w:rsidP="004E43D1">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w:t>
            </w:r>
            <w:r w:rsidRPr="00924478">
              <w:rPr>
                <w:rFonts w:ascii="Tahoma" w:eastAsia="Times New Roman" w:hAnsi="Tahoma" w:cs="Tahoma"/>
                <w:snapToGrid w:val="0"/>
                <w:color w:val="000000"/>
                <w:sz w:val="20"/>
                <w:lang w:eastAsia="sl-SI"/>
              </w:rPr>
              <w:t>ime in priimek ter podpis odgovorne osebe investitorja</w:t>
            </w:r>
            <w:r w:rsidRPr="00924478">
              <w:rPr>
                <w:rFonts w:ascii="Tahoma" w:eastAsia="Times New Roman" w:hAnsi="Tahoma" w:cs="Tahoma"/>
                <w:snapToGrid w:val="0"/>
                <w:sz w:val="20"/>
                <w:lang w:eastAsia="sl-SI"/>
              </w:rPr>
              <w:t>)</w:t>
            </w:r>
          </w:p>
        </w:tc>
      </w:tr>
    </w:tbl>
    <w:p w14:paraId="78934224" w14:textId="77777777" w:rsidR="00924478" w:rsidRPr="00924478" w:rsidRDefault="00924478" w:rsidP="004E43D1">
      <w:pPr>
        <w:keepNext/>
        <w:keepLines/>
        <w:widowControl w:val="0"/>
        <w:spacing w:after="0" w:line="240" w:lineRule="auto"/>
        <w:jc w:val="both"/>
        <w:rPr>
          <w:rFonts w:ascii="Tahoma" w:eastAsia="Times New Roman" w:hAnsi="Tahoma" w:cs="Tahoma"/>
          <w:b/>
          <w:sz w:val="16"/>
          <w:lang w:eastAsia="sl-SI"/>
        </w:rPr>
      </w:pPr>
    </w:p>
    <w:p w14:paraId="445D5A43" w14:textId="77777777" w:rsidR="007B5546" w:rsidRPr="00637345" w:rsidRDefault="007B5546" w:rsidP="004E43D1">
      <w:pPr>
        <w:keepNext/>
        <w:keepLines/>
        <w:widowControl w:val="0"/>
        <w:spacing w:after="0" w:line="240" w:lineRule="auto"/>
        <w:jc w:val="both"/>
        <w:rPr>
          <w:rFonts w:ascii="Tahoma" w:eastAsia="Times New Roman" w:hAnsi="Tahoma" w:cs="Tahoma"/>
          <w:b/>
          <w:sz w:val="14"/>
          <w:lang w:eastAsia="sl-SI"/>
        </w:rPr>
      </w:pPr>
    </w:p>
    <w:p w14:paraId="4C5C877E" w14:textId="77777777" w:rsidR="00B40ADD" w:rsidRDefault="00637345" w:rsidP="004E43D1">
      <w:pPr>
        <w:keepNext/>
        <w:keepLines/>
        <w:widowControl w:val="0"/>
        <w:spacing w:after="0" w:line="240" w:lineRule="auto"/>
        <w:jc w:val="both"/>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D63574">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8D54A9" w:rsidRPr="00EF49F8" w14:paraId="12CCB2C2" w14:textId="77777777" w:rsidTr="000D18A8">
        <w:tc>
          <w:tcPr>
            <w:tcW w:w="8150" w:type="dxa"/>
            <w:tcBorders>
              <w:top w:val="single" w:sz="4" w:space="0" w:color="auto"/>
              <w:bottom w:val="single" w:sz="4" w:space="0" w:color="auto"/>
            </w:tcBorders>
          </w:tcPr>
          <w:p w14:paraId="14C6CDBC" w14:textId="77777777" w:rsidR="008D54A9" w:rsidRPr="00EF49F8" w:rsidRDefault="008D54A9" w:rsidP="004E43D1">
            <w:pPr>
              <w:keepNext/>
              <w:keepLines/>
              <w:spacing w:after="0" w:line="240" w:lineRule="auto"/>
              <w:jc w:val="both"/>
              <w:rPr>
                <w:rFonts w:ascii="Tahoma" w:eastAsia="Times New Roman" w:hAnsi="Tahoma" w:cs="Tahoma"/>
                <w:lang w:eastAsia="sl-SI"/>
              </w:rPr>
            </w:pPr>
            <w:r w:rsidRPr="00EF49F8">
              <w:rPr>
                <w:rFonts w:ascii="Tahoma" w:hAnsi="Tahoma" w:cs="Tahoma"/>
              </w:rPr>
              <w:lastRenderedPageBreak/>
              <w:t>POTRDILO NAROČNIKA O OGLEDU OBJEKTA</w:t>
            </w:r>
          </w:p>
        </w:tc>
        <w:tc>
          <w:tcPr>
            <w:tcW w:w="1559" w:type="dxa"/>
            <w:tcBorders>
              <w:top w:val="single" w:sz="4" w:space="0" w:color="auto"/>
              <w:bottom w:val="single" w:sz="4" w:space="0" w:color="auto"/>
            </w:tcBorders>
          </w:tcPr>
          <w:p w14:paraId="29CF5A6C" w14:textId="77777777" w:rsidR="008D54A9" w:rsidRPr="00EF49F8" w:rsidRDefault="008D54A9" w:rsidP="004E43D1">
            <w:pPr>
              <w:keepNext/>
              <w:keepLines/>
              <w:spacing w:after="0" w:line="240" w:lineRule="auto"/>
              <w:jc w:val="both"/>
              <w:rPr>
                <w:rFonts w:ascii="Tahoma" w:eastAsia="Times New Roman" w:hAnsi="Tahoma" w:cs="Tahoma"/>
                <w:b/>
                <w:i/>
                <w:lang w:eastAsia="sl-SI"/>
              </w:rPr>
            </w:pPr>
            <w:r w:rsidRPr="00EF49F8">
              <w:rPr>
                <w:rFonts w:ascii="Tahoma" w:eastAsia="Times New Roman" w:hAnsi="Tahoma" w:cs="Tahoma"/>
                <w:b/>
                <w:i/>
                <w:lang w:eastAsia="sl-SI"/>
              </w:rPr>
              <w:t xml:space="preserve">priloga </w:t>
            </w:r>
            <w:r w:rsidR="00793C46">
              <w:rPr>
                <w:rFonts w:ascii="Tahoma" w:eastAsia="Times New Roman" w:hAnsi="Tahoma" w:cs="Tahoma"/>
                <w:b/>
                <w:i/>
                <w:lang w:eastAsia="sl-SI"/>
              </w:rPr>
              <w:t>6</w:t>
            </w:r>
          </w:p>
        </w:tc>
      </w:tr>
    </w:tbl>
    <w:p w14:paraId="51F287EE" w14:textId="77777777" w:rsidR="008D54A9" w:rsidRPr="00EF49F8" w:rsidRDefault="008D54A9" w:rsidP="004E43D1">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60558BED"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4CE5F477" w14:textId="77777777" w:rsidR="008D54A9" w:rsidRPr="00EF49F8" w:rsidRDefault="008D54A9" w:rsidP="004E43D1">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2CE04C41" w14:textId="77777777" w:rsidR="008D54A9" w:rsidRPr="00EF49F8" w:rsidRDefault="008D54A9" w:rsidP="004E43D1">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33DA16FB" w14:textId="77777777" w:rsidR="008D54A9" w:rsidRPr="00EF49F8" w:rsidRDefault="008D54A9" w:rsidP="004E43D1">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50B06BF5" w14:textId="77777777" w:rsidR="008D54A9" w:rsidRPr="00EF49F8" w:rsidRDefault="008D54A9" w:rsidP="004E43D1">
      <w:pPr>
        <w:keepNext/>
        <w:keepLines/>
        <w:spacing w:after="0" w:line="240" w:lineRule="auto"/>
        <w:jc w:val="both"/>
        <w:rPr>
          <w:rFonts w:ascii="Tahoma" w:eastAsia="Times New Roman" w:hAnsi="Tahoma" w:cs="Tahoma"/>
          <w:szCs w:val="20"/>
          <w:lang w:eastAsia="sl-SI"/>
        </w:rPr>
      </w:pPr>
    </w:p>
    <w:p w14:paraId="1B2A6881" w14:textId="77777777" w:rsidR="008D54A9" w:rsidRPr="00EF49F8" w:rsidRDefault="008D54A9" w:rsidP="004E43D1">
      <w:pPr>
        <w:keepNext/>
        <w:keepLines/>
        <w:spacing w:after="0" w:line="240" w:lineRule="auto"/>
        <w:jc w:val="both"/>
        <w:rPr>
          <w:rFonts w:ascii="Tahoma" w:eastAsia="Times New Roman" w:hAnsi="Tahoma" w:cs="Tahoma"/>
          <w:szCs w:val="20"/>
          <w:lang w:eastAsia="sl-SI"/>
        </w:rPr>
      </w:pPr>
    </w:p>
    <w:p w14:paraId="44F7CFD1" w14:textId="77777777" w:rsidR="008D54A9" w:rsidRPr="00EF49F8" w:rsidRDefault="0031632D" w:rsidP="004E43D1">
      <w:pPr>
        <w:keepNext/>
        <w:keepLines/>
        <w:spacing w:after="0" w:line="240" w:lineRule="auto"/>
        <w:jc w:val="both"/>
        <w:rPr>
          <w:rFonts w:ascii="Tahoma" w:eastAsia="Times New Roman" w:hAnsi="Tahoma" w:cs="Tahoma"/>
          <w:szCs w:val="20"/>
          <w:lang w:eastAsia="sl-SI"/>
        </w:rPr>
      </w:pPr>
      <w:r>
        <w:rPr>
          <w:rFonts w:ascii="Tahoma" w:eastAsia="Times New Roman" w:hAnsi="Tahoma" w:cs="Tahoma"/>
          <w:b/>
          <w:noProof/>
          <w:lang w:eastAsia="sl-SI"/>
        </w:rPr>
        <w:t>JPE-SPV-105/23</w:t>
      </w:r>
      <w:r w:rsidR="008D54A9" w:rsidRPr="00063E6D">
        <w:rPr>
          <w:rFonts w:ascii="Tahoma" w:eastAsia="Times New Roman" w:hAnsi="Tahoma" w:cs="Tahoma"/>
          <w:b/>
          <w:noProof/>
          <w:lang w:eastAsia="sl-SI"/>
        </w:rPr>
        <w:t xml:space="preserve"> – </w:t>
      </w:r>
      <w:r>
        <w:rPr>
          <w:rFonts w:ascii="Tahoma" w:eastAsia="Times New Roman" w:hAnsi="Tahoma" w:cs="Tahoma"/>
          <w:b/>
          <w:noProof/>
          <w:lang w:eastAsia="sl-SI"/>
        </w:rPr>
        <w:t>Generalni remont črpalke hladilne vode ČHV 1 na vodočrpalnici</w:t>
      </w:r>
    </w:p>
    <w:p w14:paraId="71EC4C2E" w14:textId="77777777" w:rsidR="008D54A9" w:rsidRPr="00EF49F8" w:rsidRDefault="008D54A9" w:rsidP="004E43D1">
      <w:pPr>
        <w:keepNext/>
        <w:keepLines/>
        <w:spacing w:after="0" w:line="240" w:lineRule="auto"/>
        <w:jc w:val="both"/>
        <w:rPr>
          <w:rFonts w:ascii="Tahoma" w:eastAsia="Times New Roman" w:hAnsi="Tahoma" w:cs="Tahoma"/>
          <w:szCs w:val="20"/>
          <w:lang w:eastAsia="sl-SI"/>
        </w:rPr>
      </w:pPr>
    </w:p>
    <w:p w14:paraId="113376F3" w14:textId="77777777" w:rsidR="008D54A9" w:rsidRPr="00EF49F8" w:rsidRDefault="008D54A9" w:rsidP="004E43D1">
      <w:pPr>
        <w:keepNext/>
        <w:keepLines/>
        <w:spacing w:after="0" w:line="240" w:lineRule="auto"/>
        <w:jc w:val="both"/>
        <w:rPr>
          <w:rFonts w:ascii="Tahoma" w:eastAsia="Times New Roman" w:hAnsi="Tahoma" w:cs="Tahoma"/>
          <w:szCs w:val="20"/>
          <w:lang w:eastAsia="sl-SI"/>
        </w:rPr>
      </w:pPr>
    </w:p>
    <w:p w14:paraId="7E671407" w14:textId="77777777" w:rsidR="008D54A9" w:rsidRPr="00EF49F8" w:rsidRDefault="008D54A9" w:rsidP="004E43D1">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537842E2"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47AAB922"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7B8D2FCE" w14:textId="77777777" w:rsidR="008D54A9" w:rsidRPr="00EF49F8" w:rsidRDefault="008D54A9" w:rsidP="004E43D1">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31632D">
        <w:rPr>
          <w:rFonts w:ascii="Tahoma" w:eastAsia="Times New Roman" w:hAnsi="Tahoma" w:cs="Tahoma"/>
          <w:lang w:eastAsia="sl-SI"/>
        </w:rPr>
        <w:t>JPE-SPV-105/23</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ki je na sestanku predložil(a) ustrezno pooblastilo dne …………………………… ob ……… uri udeležil(a) sestanka in terenskega ogleda na lokaciji naročnika Toplarniška ulica 19, Ljubljana</w:t>
      </w:r>
      <w:r w:rsidRPr="00EF49F8">
        <w:rPr>
          <w:rFonts w:ascii="Tahoma" w:eastAsia="Times New Roman" w:hAnsi="Tahoma" w:cs="Tahoma"/>
          <w:iCs/>
          <w:color w:val="000000"/>
          <w:lang w:eastAsia="sl-SI"/>
        </w:rPr>
        <w:t>.</w:t>
      </w:r>
    </w:p>
    <w:p w14:paraId="726FE599"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49C810D9"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1B3B2ED3"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48800DE6"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73A201B3"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2928255E"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042E4C03"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7F26BFCA"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0C98AB23"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57EA0FD7"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496E98CD"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32E8C751"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273335E9"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72A7EA0F"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2ECB270E"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42A60340"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75D78CCE" w14:textId="77777777" w:rsidR="008D54A9" w:rsidRPr="00EF49F8" w:rsidRDefault="008D54A9" w:rsidP="004E43D1">
      <w:pPr>
        <w:keepNext/>
        <w:keepLines/>
        <w:spacing w:after="0" w:line="240" w:lineRule="auto"/>
        <w:jc w:val="both"/>
        <w:rPr>
          <w:rFonts w:ascii="Tahoma" w:eastAsia="Times New Roman" w:hAnsi="Tahoma" w:cs="Tahoma"/>
          <w:lang w:eastAsia="sl-SI"/>
        </w:rPr>
      </w:pPr>
    </w:p>
    <w:p w14:paraId="6941C3E1" w14:textId="77777777" w:rsidR="008D54A9" w:rsidRPr="00EF49F8" w:rsidRDefault="008D54A9" w:rsidP="004E43D1">
      <w:pPr>
        <w:keepNext/>
        <w:keepLines/>
        <w:spacing w:after="0" w:line="240" w:lineRule="auto"/>
        <w:jc w:val="both"/>
        <w:rPr>
          <w:rFonts w:ascii="Tahoma" w:eastAsia="Times New Roman" w:hAnsi="Tahoma" w:cs="Tahoma"/>
          <w:snapToGrid w:val="0"/>
          <w:color w:val="000000"/>
          <w:lang w:eastAsia="sl-SI"/>
        </w:rPr>
      </w:pPr>
    </w:p>
    <w:p w14:paraId="1B04711F" w14:textId="77777777" w:rsidR="008D54A9" w:rsidRPr="00EF49F8" w:rsidRDefault="008D54A9" w:rsidP="004E43D1">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8D54A9" w:rsidRPr="00EF49F8" w14:paraId="25212398" w14:textId="77777777" w:rsidTr="000D18A8">
        <w:trPr>
          <w:trHeight w:val="235"/>
        </w:trPr>
        <w:tc>
          <w:tcPr>
            <w:tcW w:w="3401" w:type="dxa"/>
            <w:tcBorders>
              <w:top w:val="nil"/>
              <w:left w:val="nil"/>
              <w:bottom w:val="single" w:sz="4" w:space="0" w:color="auto"/>
              <w:right w:val="nil"/>
            </w:tcBorders>
            <w:hideMark/>
          </w:tcPr>
          <w:p w14:paraId="147478B3" w14:textId="77777777" w:rsidR="008D54A9" w:rsidRPr="00EF49F8" w:rsidRDefault="008D54A9" w:rsidP="004E43D1">
            <w:pPr>
              <w:keepNext/>
              <w:keepLines/>
              <w:spacing w:after="0" w:line="240" w:lineRule="auto"/>
              <w:jc w:val="both"/>
              <w:rPr>
                <w:rFonts w:ascii="Tahoma" w:eastAsia="Times New Roman" w:hAnsi="Tahoma" w:cs="Tahoma"/>
                <w:snapToGrid w:val="0"/>
                <w:color w:val="000000"/>
                <w:lang w:eastAsia="sl-SI"/>
              </w:rPr>
            </w:pPr>
          </w:p>
        </w:tc>
        <w:tc>
          <w:tcPr>
            <w:tcW w:w="2978" w:type="dxa"/>
          </w:tcPr>
          <w:p w14:paraId="5347149D" w14:textId="77777777" w:rsidR="008D54A9" w:rsidRPr="00EF49F8" w:rsidRDefault="008D54A9" w:rsidP="004E43D1">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68EE9D9B" w14:textId="77777777" w:rsidR="008D54A9" w:rsidRPr="00EF49F8" w:rsidRDefault="008D54A9" w:rsidP="004E43D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D54A9" w:rsidRPr="00EF49F8" w14:paraId="44DFBE9B" w14:textId="77777777" w:rsidTr="000D18A8">
        <w:trPr>
          <w:trHeight w:val="235"/>
        </w:trPr>
        <w:tc>
          <w:tcPr>
            <w:tcW w:w="3401" w:type="dxa"/>
            <w:tcBorders>
              <w:top w:val="single" w:sz="4" w:space="0" w:color="auto"/>
              <w:left w:val="nil"/>
              <w:right w:val="nil"/>
            </w:tcBorders>
            <w:hideMark/>
          </w:tcPr>
          <w:p w14:paraId="035F415C" w14:textId="77777777" w:rsidR="008D54A9" w:rsidRPr="00EF49F8" w:rsidRDefault="008D54A9" w:rsidP="004E43D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gospodarskega subjekta)</w:t>
            </w:r>
          </w:p>
        </w:tc>
        <w:tc>
          <w:tcPr>
            <w:tcW w:w="2978" w:type="dxa"/>
            <w:hideMark/>
          </w:tcPr>
          <w:p w14:paraId="785B104E" w14:textId="77777777" w:rsidR="008D54A9" w:rsidRPr="00EF49F8" w:rsidRDefault="008D54A9" w:rsidP="004E43D1">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588D6EC7" w14:textId="77777777" w:rsidR="008D54A9" w:rsidRPr="00EF49F8" w:rsidRDefault="008D54A9" w:rsidP="004E43D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naročnika za lokacijo Toplarniška ulica 19 v Ljubljani)</w:t>
            </w:r>
          </w:p>
        </w:tc>
      </w:tr>
      <w:tr w:rsidR="008D54A9" w:rsidRPr="00EF49F8" w14:paraId="1FDCB843" w14:textId="77777777" w:rsidTr="000D18A8">
        <w:trPr>
          <w:trHeight w:val="235"/>
        </w:trPr>
        <w:tc>
          <w:tcPr>
            <w:tcW w:w="3401" w:type="dxa"/>
            <w:tcBorders>
              <w:left w:val="nil"/>
              <w:right w:val="nil"/>
            </w:tcBorders>
          </w:tcPr>
          <w:p w14:paraId="56A012E1" w14:textId="77777777" w:rsidR="008D54A9" w:rsidRPr="00EF49F8" w:rsidRDefault="008D54A9" w:rsidP="004E43D1">
            <w:pPr>
              <w:keepNext/>
              <w:keepLines/>
              <w:spacing w:after="0" w:line="240" w:lineRule="auto"/>
              <w:jc w:val="center"/>
              <w:rPr>
                <w:rFonts w:ascii="Tahoma" w:eastAsia="Times New Roman" w:hAnsi="Tahoma" w:cs="Tahoma"/>
                <w:snapToGrid w:val="0"/>
                <w:color w:val="000000"/>
                <w:lang w:eastAsia="sl-SI"/>
              </w:rPr>
            </w:pPr>
          </w:p>
          <w:p w14:paraId="56012205" w14:textId="77777777" w:rsidR="008D54A9" w:rsidRPr="00EF49F8" w:rsidRDefault="008D54A9" w:rsidP="004E43D1">
            <w:pPr>
              <w:keepNext/>
              <w:keepLines/>
              <w:spacing w:after="0" w:line="240" w:lineRule="auto"/>
              <w:jc w:val="center"/>
              <w:rPr>
                <w:rFonts w:ascii="Tahoma" w:eastAsia="Times New Roman" w:hAnsi="Tahoma" w:cs="Tahoma"/>
                <w:snapToGrid w:val="0"/>
                <w:color w:val="000000"/>
                <w:lang w:eastAsia="sl-SI"/>
              </w:rPr>
            </w:pPr>
          </w:p>
          <w:p w14:paraId="04830352" w14:textId="77777777" w:rsidR="008D54A9" w:rsidRPr="00EF49F8" w:rsidRDefault="008D54A9" w:rsidP="004E43D1">
            <w:pPr>
              <w:keepNext/>
              <w:keepLines/>
              <w:spacing w:after="0" w:line="240" w:lineRule="auto"/>
              <w:jc w:val="center"/>
              <w:rPr>
                <w:rFonts w:ascii="Tahoma" w:eastAsia="Times New Roman" w:hAnsi="Tahoma" w:cs="Tahoma"/>
                <w:snapToGrid w:val="0"/>
                <w:color w:val="000000"/>
                <w:lang w:eastAsia="sl-SI"/>
              </w:rPr>
            </w:pPr>
          </w:p>
        </w:tc>
        <w:tc>
          <w:tcPr>
            <w:tcW w:w="2978" w:type="dxa"/>
          </w:tcPr>
          <w:p w14:paraId="31230AAD" w14:textId="77777777" w:rsidR="008D54A9" w:rsidRPr="00EF49F8" w:rsidRDefault="008D54A9" w:rsidP="004E43D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 naročnika</w:t>
            </w:r>
          </w:p>
        </w:tc>
        <w:tc>
          <w:tcPr>
            <w:tcW w:w="3116" w:type="dxa"/>
            <w:tcBorders>
              <w:left w:val="nil"/>
              <w:right w:val="nil"/>
            </w:tcBorders>
          </w:tcPr>
          <w:p w14:paraId="285D56EE" w14:textId="77777777" w:rsidR="008D54A9" w:rsidRPr="00EF49F8" w:rsidRDefault="008D54A9" w:rsidP="004E43D1">
            <w:pPr>
              <w:keepNext/>
              <w:keepLines/>
              <w:spacing w:after="0" w:line="240" w:lineRule="auto"/>
              <w:jc w:val="center"/>
              <w:rPr>
                <w:rFonts w:ascii="Tahoma" w:eastAsia="Times New Roman" w:hAnsi="Tahoma" w:cs="Tahoma"/>
                <w:snapToGrid w:val="0"/>
                <w:color w:val="000000"/>
                <w:lang w:eastAsia="sl-SI"/>
              </w:rPr>
            </w:pPr>
          </w:p>
        </w:tc>
      </w:tr>
    </w:tbl>
    <w:p w14:paraId="7195A6F9" w14:textId="77777777" w:rsidR="008D54A9" w:rsidRDefault="008D54A9" w:rsidP="004E43D1">
      <w:pPr>
        <w:keepNext/>
        <w:keepLines/>
        <w:spacing w:after="0" w:line="240" w:lineRule="auto"/>
        <w:rPr>
          <w:rFonts w:ascii="Tahoma" w:eastAsia="Times New Roman" w:hAnsi="Tahoma" w:cs="Tahoma"/>
          <w:sz w:val="20"/>
          <w:lang w:eastAsia="sl-SI"/>
        </w:rPr>
      </w:pPr>
      <w:r w:rsidRPr="00EF49F8">
        <w:rPr>
          <w:rFonts w:ascii="Tahoma" w:eastAsia="Times New Roman" w:hAnsi="Tahoma" w:cs="Tahoma"/>
          <w:sz w:val="20"/>
          <w:lang w:eastAsia="sl-SI"/>
        </w:rPr>
        <w:br w:type="page"/>
      </w:r>
    </w:p>
    <w:p w14:paraId="153386FC" w14:textId="77777777" w:rsidR="00534BA1" w:rsidRDefault="00534BA1" w:rsidP="00534BA1">
      <w:pPr>
        <w:keepNext/>
        <w:keepLines/>
        <w:spacing w:after="0" w:line="240" w:lineRule="auto"/>
        <w:rPr>
          <w:rFonts w:ascii="Tahoma" w:eastAsia="Times New Roman" w:hAnsi="Tahoma" w:cs="Tahoma"/>
          <w:sz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34BA1" w:rsidRPr="00D172C0" w14:paraId="2181C6DF" w14:textId="77777777" w:rsidTr="00D4348F">
        <w:tc>
          <w:tcPr>
            <w:tcW w:w="8008" w:type="dxa"/>
            <w:tcBorders>
              <w:top w:val="single" w:sz="4" w:space="0" w:color="auto"/>
              <w:bottom w:val="single" w:sz="4" w:space="0" w:color="auto"/>
            </w:tcBorders>
          </w:tcPr>
          <w:p w14:paraId="74CE3401" w14:textId="77777777" w:rsidR="00534BA1" w:rsidRPr="00D172C0" w:rsidRDefault="00534BA1" w:rsidP="00D4348F">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25AE0EFD" w14:textId="77777777" w:rsidR="00534BA1" w:rsidRPr="00D172C0" w:rsidRDefault="00534BA1" w:rsidP="00D4348F">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Pr>
                <w:rFonts w:ascii="Tahoma" w:eastAsia="Times New Roman" w:hAnsi="Tahoma" w:cs="Tahoma"/>
                <w:b/>
                <w:i/>
                <w:lang w:eastAsia="sl-SI"/>
              </w:rPr>
              <w:t>8</w:t>
            </w:r>
          </w:p>
        </w:tc>
      </w:tr>
    </w:tbl>
    <w:p w14:paraId="0AB70D04" w14:textId="77777777" w:rsidR="00534BA1" w:rsidRPr="00D172C0" w:rsidRDefault="00534BA1" w:rsidP="00534BA1">
      <w:pPr>
        <w:keepNext/>
        <w:keepLines/>
        <w:tabs>
          <w:tab w:val="left" w:pos="993"/>
        </w:tabs>
        <w:spacing w:after="0" w:line="240" w:lineRule="auto"/>
        <w:ind w:left="993" w:hanging="993"/>
        <w:jc w:val="both"/>
        <w:rPr>
          <w:rFonts w:ascii="Tahoma" w:eastAsia="Times New Roman" w:hAnsi="Tahoma" w:cs="Tahoma"/>
          <w:sz w:val="18"/>
          <w:lang w:eastAsia="sl-SI"/>
        </w:rPr>
      </w:pPr>
    </w:p>
    <w:p w14:paraId="2B7B082E" w14:textId="77777777" w:rsidR="00534BA1" w:rsidRPr="00D172C0" w:rsidRDefault="00534BA1" w:rsidP="00534BA1">
      <w:pPr>
        <w:keepNext/>
        <w:keepLines/>
        <w:spacing w:after="0" w:line="240" w:lineRule="auto"/>
        <w:jc w:val="both"/>
        <w:rPr>
          <w:rFonts w:ascii="Tahoma" w:eastAsia="Times New Roman" w:hAnsi="Tahoma" w:cs="Tahoma"/>
          <w:lang w:eastAsia="sl-SI"/>
        </w:rPr>
      </w:pPr>
    </w:p>
    <w:p w14:paraId="29F58941" w14:textId="77777777" w:rsidR="00534BA1" w:rsidRPr="0089420A" w:rsidRDefault="00534BA1" w:rsidP="00534BA1">
      <w:pPr>
        <w:keepNext/>
        <w:keepLines/>
        <w:spacing w:after="0" w:line="240" w:lineRule="auto"/>
        <w:jc w:val="both"/>
        <w:rPr>
          <w:rFonts w:ascii="Tahoma" w:eastAsia="Times New Roman" w:hAnsi="Tahoma" w:cs="Tahoma"/>
          <w:sz w:val="18"/>
          <w:szCs w:val="16"/>
          <w:lang w:eastAsia="sl-SI"/>
        </w:rPr>
      </w:pPr>
    </w:p>
    <w:p w14:paraId="4B9F5376" w14:textId="77777777" w:rsidR="00534BA1" w:rsidRPr="0089420A" w:rsidRDefault="00534BA1" w:rsidP="00534BA1">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3A51AF55" w14:textId="77777777" w:rsidR="00534BA1" w:rsidRPr="0089420A" w:rsidRDefault="00534BA1" w:rsidP="00534BA1">
      <w:pPr>
        <w:keepNext/>
        <w:keepLines/>
        <w:spacing w:after="0" w:line="240" w:lineRule="auto"/>
        <w:jc w:val="both"/>
        <w:rPr>
          <w:rFonts w:ascii="Tahoma" w:eastAsia="Times New Roman" w:hAnsi="Tahoma" w:cs="Tahoma"/>
          <w:szCs w:val="20"/>
          <w:lang w:eastAsia="sl-SI"/>
        </w:rPr>
      </w:pPr>
    </w:p>
    <w:p w14:paraId="6AC02512" w14:textId="77777777" w:rsidR="00534BA1" w:rsidRPr="00EF49F8" w:rsidRDefault="00534BA1" w:rsidP="00534BA1">
      <w:pPr>
        <w:keepNext/>
        <w:keepLines/>
        <w:spacing w:after="0" w:line="240" w:lineRule="auto"/>
        <w:jc w:val="both"/>
        <w:rPr>
          <w:rFonts w:ascii="Tahoma" w:eastAsia="Times New Roman" w:hAnsi="Tahoma" w:cs="Tahoma"/>
          <w:szCs w:val="20"/>
          <w:lang w:eastAsia="sl-SI"/>
        </w:rPr>
      </w:pPr>
      <w:r>
        <w:rPr>
          <w:rFonts w:ascii="Tahoma" w:eastAsia="Times New Roman" w:hAnsi="Tahoma" w:cs="Tahoma"/>
          <w:b/>
          <w:noProof/>
          <w:lang w:eastAsia="sl-SI"/>
        </w:rPr>
        <w:t>JPE-SPV-105/23</w:t>
      </w:r>
      <w:r w:rsidRPr="00063E6D">
        <w:rPr>
          <w:rFonts w:ascii="Tahoma" w:eastAsia="Times New Roman" w:hAnsi="Tahoma" w:cs="Tahoma"/>
          <w:b/>
          <w:noProof/>
          <w:lang w:eastAsia="sl-SI"/>
        </w:rPr>
        <w:t xml:space="preserve"> – </w:t>
      </w:r>
      <w:r>
        <w:rPr>
          <w:rFonts w:ascii="Tahoma" w:eastAsia="Times New Roman" w:hAnsi="Tahoma" w:cs="Tahoma"/>
          <w:b/>
          <w:noProof/>
          <w:lang w:eastAsia="sl-SI"/>
        </w:rPr>
        <w:t>Generalni remont črpalke hladilne vode ČHV 1 na vodočrpalnici</w:t>
      </w:r>
    </w:p>
    <w:p w14:paraId="685B1188" w14:textId="77777777" w:rsidR="00534BA1" w:rsidRPr="0089420A" w:rsidRDefault="00534BA1" w:rsidP="00534BA1">
      <w:pPr>
        <w:keepNext/>
        <w:keepLines/>
        <w:spacing w:after="0" w:line="240" w:lineRule="auto"/>
        <w:jc w:val="both"/>
        <w:rPr>
          <w:rFonts w:ascii="Tahoma" w:eastAsia="Times New Roman" w:hAnsi="Tahoma" w:cs="Tahoma"/>
          <w:szCs w:val="20"/>
          <w:lang w:eastAsia="sl-SI"/>
        </w:rPr>
      </w:pPr>
    </w:p>
    <w:p w14:paraId="08BC8120" w14:textId="77777777" w:rsidR="00534BA1" w:rsidRPr="0034751C" w:rsidRDefault="00534BA1" w:rsidP="00534BA1">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42B25F9F" w14:textId="77777777" w:rsidR="00534BA1" w:rsidRPr="0089420A" w:rsidRDefault="00534BA1" w:rsidP="00534BA1">
      <w:pPr>
        <w:keepNext/>
        <w:keepLines/>
        <w:spacing w:after="0" w:line="240" w:lineRule="auto"/>
        <w:jc w:val="both"/>
        <w:rPr>
          <w:rFonts w:ascii="Tahoma" w:eastAsia="Times New Roman" w:hAnsi="Tahoma" w:cs="Tahoma"/>
          <w:szCs w:val="20"/>
          <w:lang w:eastAsia="sl-SI"/>
        </w:rPr>
      </w:pPr>
    </w:p>
    <w:p w14:paraId="500B3D0A" w14:textId="77777777" w:rsidR="00534BA1" w:rsidRPr="0089420A" w:rsidRDefault="00534BA1" w:rsidP="00534BA1">
      <w:pPr>
        <w:keepNext/>
        <w:keepLines/>
        <w:spacing w:after="0" w:line="240" w:lineRule="auto"/>
        <w:jc w:val="both"/>
        <w:rPr>
          <w:rFonts w:ascii="Tahoma" w:eastAsia="Times New Roman" w:hAnsi="Tahoma" w:cs="Tahoma"/>
          <w:sz w:val="24"/>
          <w:szCs w:val="20"/>
          <w:lang w:eastAsia="sl-SI"/>
        </w:rPr>
      </w:pPr>
    </w:p>
    <w:p w14:paraId="5A318026" w14:textId="77777777" w:rsidR="00534BA1" w:rsidRPr="009162E6" w:rsidRDefault="00534BA1" w:rsidP="00534BA1">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Da se zavezujemo, da bomo dosledno upoštevali določbe iz razpisne dokumentacije, točka</w:t>
      </w:r>
      <w:r w:rsidRPr="009162E6">
        <w:rPr>
          <w:rFonts w:ascii="Tahoma" w:eastAsia="Times New Roman" w:hAnsi="Tahoma" w:cs="Tahoma"/>
          <w:strike/>
          <w:lang w:eastAsia="sl-SI"/>
        </w:rPr>
        <w:t xml:space="preserve"> </w:t>
      </w:r>
      <w:r w:rsidRPr="009162E6">
        <w:rPr>
          <w:rFonts w:ascii="Tahoma" w:eastAsia="Times New Roman" w:hAnsi="Tahoma" w:cs="Tahoma"/>
          <w:lang w:eastAsia="sl-SI"/>
        </w:rPr>
        <w:t>4. Zahteve iz varstva pri delu in požarnega varstva glede:</w:t>
      </w:r>
    </w:p>
    <w:p w14:paraId="380E11A4" w14:textId="77777777" w:rsidR="00534BA1" w:rsidRPr="009162E6" w:rsidRDefault="00534BA1" w:rsidP="00534BA1">
      <w:pPr>
        <w:keepNext/>
        <w:keepLines/>
        <w:numPr>
          <w:ilvl w:val="0"/>
          <w:numId w:val="28"/>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usposobljenosti delavcev za varno izvajanje dela,</w:t>
      </w:r>
    </w:p>
    <w:p w14:paraId="0EC78045" w14:textId="77777777" w:rsidR="00534BA1" w:rsidRPr="009162E6" w:rsidRDefault="00534BA1" w:rsidP="00534BA1">
      <w:pPr>
        <w:keepNext/>
        <w:keepLines/>
        <w:numPr>
          <w:ilvl w:val="0"/>
          <w:numId w:val="28"/>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zdravstvene sposobnosti delavcev,</w:t>
      </w:r>
    </w:p>
    <w:p w14:paraId="169099AE" w14:textId="77777777" w:rsidR="00534BA1" w:rsidRPr="009162E6" w:rsidRDefault="00534BA1" w:rsidP="00534BA1">
      <w:pPr>
        <w:keepNext/>
        <w:keepLines/>
        <w:numPr>
          <w:ilvl w:val="0"/>
          <w:numId w:val="28"/>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 xml:space="preserve">sklepanja pisnega sporazuma o skupnih varnostnih ukrepih, </w:t>
      </w:r>
    </w:p>
    <w:p w14:paraId="44646E0B" w14:textId="77777777" w:rsidR="00534BA1" w:rsidRPr="009162E6" w:rsidRDefault="00534BA1" w:rsidP="00534BA1">
      <w:pPr>
        <w:keepNext/>
        <w:keepLines/>
        <w:numPr>
          <w:ilvl w:val="0"/>
          <w:numId w:val="28"/>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spoštovanja internih predpisov naročnika.</w:t>
      </w:r>
    </w:p>
    <w:p w14:paraId="5BDE80EC" w14:textId="77777777" w:rsidR="00534BA1" w:rsidRPr="009162E6" w:rsidRDefault="00534BA1" w:rsidP="00534BA1">
      <w:pPr>
        <w:keepNext/>
        <w:keepLines/>
        <w:spacing w:after="0" w:line="240" w:lineRule="auto"/>
        <w:jc w:val="both"/>
        <w:rPr>
          <w:rFonts w:ascii="Tahoma" w:eastAsia="Times New Roman" w:hAnsi="Tahoma" w:cs="Tahoma"/>
          <w:color w:val="0070C0"/>
          <w:lang w:eastAsia="sl-SI"/>
        </w:rPr>
      </w:pPr>
    </w:p>
    <w:p w14:paraId="0204D147" w14:textId="77777777" w:rsidR="00534BA1" w:rsidRPr="00D34180" w:rsidRDefault="00534BA1" w:rsidP="00534BA1">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534BA1" w:rsidRPr="00D34180" w14:paraId="515D0F8B" w14:textId="77777777" w:rsidTr="00D4348F">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0DDD47B8" w14:textId="77777777" w:rsidR="00534BA1" w:rsidRPr="00D34180" w:rsidRDefault="00534BA1" w:rsidP="00D4348F">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7D1516CA" w14:textId="77777777" w:rsidR="00534BA1" w:rsidRDefault="00534BA1" w:rsidP="00D4348F">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2D183606" w14:textId="77777777" w:rsidR="00534BA1" w:rsidRDefault="00534BA1" w:rsidP="00D4348F">
            <w:pPr>
              <w:keepNext/>
              <w:keepLines/>
              <w:spacing w:after="0" w:line="240" w:lineRule="auto"/>
              <w:jc w:val="both"/>
              <w:rPr>
                <w:rFonts w:ascii="Tahoma" w:eastAsia="Times New Roman" w:hAnsi="Tahoma" w:cs="Tahoma"/>
                <w:sz w:val="18"/>
                <w:szCs w:val="20"/>
                <w:lang w:eastAsia="sl-SI"/>
              </w:rPr>
            </w:pPr>
          </w:p>
          <w:p w14:paraId="14DD5ABA" w14:textId="77777777" w:rsidR="00534BA1" w:rsidRDefault="00534BA1" w:rsidP="00D4348F">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0AEE3D2F" w14:textId="77777777" w:rsidR="00534BA1" w:rsidRDefault="00534BA1" w:rsidP="00D4348F">
            <w:pPr>
              <w:keepNext/>
              <w:keepLines/>
              <w:spacing w:after="0" w:line="240" w:lineRule="auto"/>
              <w:jc w:val="both"/>
              <w:rPr>
                <w:rFonts w:ascii="Tahoma" w:eastAsia="Times New Roman" w:hAnsi="Tahoma" w:cs="Tahoma"/>
                <w:sz w:val="18"/>
                <w:szCs w:val="20"/>
                <w:lang w:eastAsia="sl-SI"/>
              </w:rPr>
            </w:pPr>
          </w:p>
          <w:p w14:paraId="70ADDC9C" w14:textId="77777777" w:rsidR="00534BA1" w:rsidRDefault="00534BA1" w:rsidP="00D4348F">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58F530C6" w14:textId="77777777" w:rsidR="00534BA1" w:rsidRPr="00D34180" w:rsidRDefault="00534BA1" w:rsidP="00D4348F">
            <w:pPr>
              <w:keepNext/>
              <w:keepLines/>
              <w:spacing w:after="0" w:line="240" w:lineRule="auto"/>
              <w:jc w:val="both"/>
              <w:rPr>
                <w:rFonts w:ascii="Tahoma" w:eastAsia="Times New Roman" w:hAnsi="Tahoma" w:cs="Tahoma"/>
                <w:sz w:val="18"/>
                <w:szCs w:val="20"/>
                <w:lang w:eastAsia="sl-SI"/>
              </w:rPr>
            </w:pPr>
          </w:p>
        </w:tc>
      </w:tr>
      <w:tr w:rsidR="00534BA1" w:rsidRPr="00D34180" w14:paraId="48DE0492" w14:textId="77777777" w:rsidTr="00D4348F">
        <w:trPr>
          <w:trHeight w:val="340"/>
        </w:trPr>
        <w:tc>
          <w:tcPr>
            <w:tcW w:w="2836" w:type="dxa"/>
            <w:tcBorders>
              <w:right w:val="dashSmallGap" w:sz="4" w:space="0" w:color="auto"/>
            </w:tcBorders>
            <w:shd w:val="clear" w:color="auto" w:fill="auto"/>
          </w:tcPr>
          <w:p w14:paraId="7A2A2BBF" w14:textId="77777777" w:rsidR="00534BA1" w:rsidRPr="00D34180" w:rsidRDefault="00534BA1" w:rsidP="00D4348F">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3EDD3FF0" w14:textId="77777777" w:rsidR="00534BA1" w:rsidRDefault="00534BA1" w:rsidP="00D4348F">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48EAB646" w14:textId="77777777" w:rsidR="00534BA1" w:rsidRDefault="00534BA1" w:rsidP="00D4348F">
            <w:pPr>
              <w:keepNext/>
              <w:keepLines/>
              <w:spacing w:after="0" w:line="240" w:lineRule="auto"/>
              <w:jc w:val="both"/>
              <w:rPr>
                <w:rFonts w:ascii="Tahoma" w:eastAsia="Times New Roman" w:hAnsi="Tahoma" w:cs="Tahoma"/>
                <w:sz w:val="18"/>
                <w:szCs w:val="20"/>
                <w:lang w:eastAsia="sl-SI"/>
              </w:rPr>
            </w:pPr>
          </w:p>
          <w:p w14:paraId="6F5F7E55" w14:textId="77777777" w:rsidR="00534BA1" w:rsidRDefault="00534BA1" w:rsidP="00D4348F">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3D7E7A17" w14:textId="77777777" w:rsidR="00534BA1" w:rsidRDefault="00534BA1" w:rsidP="00D4348F">
            <w:pPr>
              <w:keepNext/>
              <w:keepLines/>
              <w:spacing w:after="0" w:line="240" w:lineRule="auto"/>
              <w:jc w:val="both"/>
              <w:rPr>
                <w:rFonts w:ascii="Tahoma" w:eastAsia="Times New Roman" w:hAnsi="Tahoma" w:cs="Tahoma"/>
                <w:sz w:val="18"/>
                <w:szCs w:val="20"/>
                <w:lang w:eastAsia="sl-SI"/>
              </w:rPr>
            </w:pPr>
          </w:p>
          <w:p w14:paraId="381E9DE5" w14:textId="77777777" w:rsidR="00534BA1" w:rsidRDefault="00534BA1" w:rsidP="00D4348F">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099C365B" w14:textId="77777777" w:rsidR="00534BA1" w:rsidRPr="00D34180" w:rsidRDefault="00534BA1" w:rsidP="00D4348F">
            <w:pPr>
              <w:keepNext/>
              <w:keepLines/>
              <w:spacing w:after="0" w:line="240" w:lineRule="auto"/>
              <w:jc w:val="both"/>
              <w:rPr>
                <w:rFonts w:ascii="Tahoma" w:eastAsia="Times New Roman" w:hAnsi="Tahoma" w:cs="Tahoma"/>
                <w:sz w:val="18"/>
                <w:szCs w:val="20"/>
                <w:lang w:eastAsia="sl-SI"/>
              </w:rPr>
            </w:pPr>
          </w:p>
        </w:tc>
      </w:tr>
    </w:tbl>
    <w:p w14:paraId="086221C5" w14:textId="77777777" w:rsidR="00534BA1" w:rsidRDefault="00534BA1" w:rsidP="00534BA1">
      <w:pPr>
        <w:keepNext/>
        <w:keepLines/>
        <w:spacing w:after="0" w:line="240" w:lineRule="auto"/>
        <w:jc w:val="both"/>
        <w:rPr>
          <w:rFonts w:ascii="Tahoma" w:eastAsia="Times New Roman" w:hAnsi="Tahoma" w:cs="Tahoma"/>
          <w:color w:val="0070C0"/>
          <w:lang w:eastAsia="sl-SI"/>
        </w:rPr>
      </w:pPr>
    </w:p>
    <w:p w14:paraId="37B6360B" w14:textId="77777777" w:rsidR="00534BA1" w:rsidRPr="009162E6" w:rsidRDefault="00534BA1" w:rsidP="00534BA1">
      <w:pPr>
        <w:keepNext/>
        <w:keepLines/>
        <w:spacing w:after="0" w:line="240" w:lineRule="auto"/>
        <w:jc w:val="both"/>
        <w:rPr>
          <w:rFonts w:ascii="Tahoma" w:eastAsia="Times New Roman" w:hAnsi="Tahoma" w:cs="Tahoma"/>
          <w:color w:val="0070C0"/>
          <w:lang w:eastAsia="sl-SI"/>
        </w:rPr>
      </w:pPr>
    </w:p>
    <w:p w14:paraId="644415AB" w14:textId="77777777" w:rsidR="00534BA1" w:rsidRPr="009162E6" w:rsidRDefault="00534BA1" w:rsidP="00534BA1">
      <w:pPr>
        <w:keepNext/>
        <w:keepLines/>
        <w:spacing w:after="0" w:line="240" w:lineRule="auto"/>
        <w:jc w:val="both"/>
        <w:rPr>
          <w:rFonts w:ascii="Tahoma" w:eastAsia="Times New Roman" w:hAnsi="Tahoma" w:cs="Tahoma"/>
          <w:lang w:eastAsia="sl-SI"/>
        </w:rPr>
      </w:pPr>
    </w:p>
    <w:p w14:paraId="23001A83" w14:textId="77777777" w:rsidR="00534BA1" w:rsidRPr="009162E6" w:rsidRDefault="00534BA1" w:rsidP="00534BA1">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Nespoštovanje določil je razlog za prekinitev in odstop od pogodbe, brez kakršnekoli obveznosti do izvajalca.</w:t>
      </w:r>
    </w:p>
    <w:p w14:paraId="5605E1D0" w14:textId="77777777" w:rsidR="00534BA1" w:rsidRPr="0089420A" w:rsidRDefault="00534BA1" w:rsidP="00534BA1">
      <w:pPr>
        <w:keepNext/>
        <w:keepLines/>
        <w:tabs>
          <w:tab w:val="left" w:pos="142"/>
        </w:tabs>
        <w:spacing w:after="0" w:line="240" w:lineRule="auto"/>
        <w:jc w:val="both"/>
        <w:rPr>
          <w:rFonts w:ascii="Tahoma" w:eastAsia="Times New Roman" w:hAnsi="Tahoma" w:cs="Tahoma"/>
          <w:i/>
          <w:sz w:val="24"/>
          <w:szCs w:val="20"/>
          <w:lang w:eastAsia="sl-SI"/>
        </w:rPr>
      </w:pPr>
    </w:p>
    <w:p w14:paraId="3AB4DAAE"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47361130"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003E3F53"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6F10014E"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540F0958"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5FE64E82"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215EAD64"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482E98D7" w14:textId="77777777" w:rsidR="00534BA1" w:rsidRPr="007F7150" w:rsidRDefault="00534BA1" w:rsidP="00534BA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34BA1" w:rsidRPr="007F7150" w14:paraId="2290E9D8" w14:textId="77777777" w:rsidTr="00D4348F">
        <w:trPr>
          <w:trHeight w:val="235"/>
        </w:trPr>
        <w:tc>
          <w:tcPr>
            <w:tcW w:w="3119" w:type="dxa"/>
            <w:tcBorders>
              <w:bottom w:val="single" w:sz="4" w:space="0" w:color="auto"/>
            </w:tcBorders>
          </w:tcPr>
          <w:p w14:paraId="3EAA3CD5" w14:textId="77777777" w:rsidR="00534BA1" w:rsidRPr="007F7150" w:rsidRDefault="00534BA1" w:rsidP="00D4348F">
            <w:pPr>
              <w:keepNext/>
              <w:keepLines/>
              <w:spacing w:after="0" w:line="240" w:lineRule="auto"/>
              <w:jc w:val="both"/>
              <w:rPr>
                <w:rFonts w:ascii="Tahoma" w:eastAsia="Times New Roman" w:hAnsi="Tahoma" w:cs="Tahoma"/>
                <w:snapToGrid w:val="0"/>
                <w:color w:val="000000"/>
                <w:lang w:eastAsia="sl-SI"/>
              </w:rPr>
            </w:pPr>
          </w:p>
        </w:tc>
        <w:tc>
          <w:tcPr>
            <w:tcW w:w="2552" w:type="dxa"/>
          </w:tcPr>
          <w:p w14:paraId="23EC9138" w14:textId="77777777" w:rsidR="00534BA1" w:rsidRPr="007F7150" w:rsidRDefault="00534BA1" w:rsidP="00D4348F">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58BE304" w14:textId="77777777" w:rsidR="00534BA1" w:rsidRPr="007F7150" w:rsidRDefault="00534BA1" w:rsidP="00D4348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34BA1" w:rsidRPr="007F7150" w14:paraId="7602B6B6" w14:textId="77777777" w:rsidTr="00D4348F">
        <w:trPr>
          <w:trHeight w:val="235"/>
        </w:trPr>
        <w:tc>
          <w:tcPr>
            <w:tcW w:w="3119" w:type="dxa"/>
            <w:tcBorders>
              <w:top w:val="single" w:sz="4" w:space="0" w:color="auto"/>
            </w:tcBorders>
          </w:tcPr>
          <w:p w14:paraId="2C67D1B2" w14:textId="77777777" w:rsidR="00534BA1" w:rsidRPr="007F7150" w:rsidRDefault="00534BA1" w:rsidP="00D4348F">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25E4656B" w14:textId="77777777" w:rsidR="00534BA1" w:rsidRPr="007F7150" w:rsidRDefault="00534BA1" w:rsidP="00D4348F">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461385D9" w14:textId="77777777" w:rsidR="00534BA1" w:rsidRPr="007F7150" w:rsidRDefault="00534BA1" w:rsidP="00D4348F">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me in priimek ter podpis</w:t>
            </w:r>
            <w:r w:rsidRPr="007F7150">
              <w:rPr>
                <w:rFonts w:ascii="Tahoma" w:eastAsia="Times New Roman" w:hAnsi="Tahoma" w:cs="Tahoma"/>
                <w:snapToGrid w:val="0"/>
                <w:color w:val="000000"/>
                <w:lang w:eastAsia="sl-SI"/>
              </w:rPr>
              <w:t xml:space="preserve"> 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61285EFF" w14:textId="77777777" w:rsidR="00534BA1" w:rsidRPr="0089420A" w:rsidRDefault="00534BA1" w:rsidP="00534BA1">
      <w:pPr>
        <w:keepNext/>
        <w:keepLines/>
        <w:spacing w:after="0" w:line="240" w:lineRule="auto"/>
        <w:jc w:val="both"/>
        <w:rPr>
          <w:rFonts w:ascii="Tahoma" w:eastAsia="Times New Roman" w:hAnsi="Tahoma" w:cs="Tahoma"/>
          <w:szCs w:val="20"/>
          <w:lang w:eastAsia="sl-SI"/>
        </w:rPr>
      </w:pPr>
    </w:p>
    <w:p w14:paraId="64D158A4" w14:textId="77777777" w:rsidR="00534BA1" w:rsidRPr="0089420A" w:rsidRDefault="00534BA1" w:rsidP="00534BA1">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34BA1" w:rsidRPr="0089420A" w14:paraId="67C302CE" w14:textId="77777777" w:rsidTr="00D4348F">
        <w:tc>
          <w:tcPr>
            <w:tcW w:w="9426" w:type="dxa"/>
            <w:tcBorders>
              <w:top w:val="single" w:sz="4" w:space="0" w:color="auto"/>
              <w:bottom w:val="single" w:sz="4" w:space="0" w:color="auto"/>
            </w:tcBorders>
          </w:tcPr>
          <w:p w14:paraId="4E427D05" w14:textId="77777777" w:rsidR="00534BA1" w:rsidRPr="0089420A" w:rsidRDefault="00534BA1" w:rsidP="00D4348F">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r>
            <w:r w:rsidRPr="008262DB">
              <w:rPr>
                <w:rFonts w:ascii="Tahoma" w:hAnsi="Tahoma" w:cs="Tahoma"/>
              </w:rPr>
              <w:t>VZOREC PISNEGA SPORAZUMA O SKUPNIH VARNOSTNIH UKREPIH IN RAVNANJU Z OKOLJEM</w:t>
            </w:r>
            <w:r>
              <w:rPr>
                <w:rFonts w:ascii="Tahoma" w:hAnsi="Tahoma" w:cs="Tahoma"/>
              </w:rPr>
              <w:t xml:space="preserve"> </w:t>
            </w:r>
            <w:r>
              <w:rPr>
                <w:rFonts w:ascii="Tahoma" w:eastAsia="Times New Roman" w:hAnsi="Tahoma" w:cs="Tahoma"/>
                <w:color w:val="FF0000"/>
                <w:lang w:eastAsia="sl-SI"/>
              </w:rPr>
              <w:t xml:space="preserve">- </w:t>
            </w:r>
            <w:r w:rsidRPr="00540439">
              <w:rPr>
                <w:rFonts w:ascii="Tahoma" w:eastAsia="Times New Roman" w:hAnsi="Tahoma" w:cs="Tahoma"/>
                <w:color w:val="FF0000"/>
                <w:lang w:eastAsia="sl-SI"/>
              </w:rPr>
              <w:t>ni potrebno prilagati v ponudbi</w:t>
            </w:r>
          </w:p>
        </w:tc>
      </w:tr>
    </w:tbl>
    <w:p w14:paraId="3F4F7872"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66CC7E8F" w14:textId="77777777" w:rsidR="00534BA1" w:rsidRDefault="00534BA1" w:rsidP="00534BA1">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Pr>
          <w:rFonts w:ascii="Tahoma" w:eastAsia="Times New Roman" w:hAnsi="Tahoma" w:cs="Tahoma"/>
          <w:b/>
          <w:lang w:eastAsia="sl-SI"/>
        </w:rPr>
        <w:t>pogodbi</w:t>
      </w:r>
      <w:r w:rsidRPr="0089420A">
        <w:rPr>
          <w:rFonts w:ascii="Tahoma" w:eastAsia="Times New Roman" w:hAnsi="Tahoma" w:cs="Tahoma"/>
          <w:b/>
          <w:lang w:eastAsia="sl-SI"/>
        </w:rPr>
        <w:t xml:space="preserve"> št. </w:t>
      </w:r>
      <w:r>
        <w:rPr>
          <w:rFonts w:ascii="Tahoma" w:eastAsia="Times New Roman" w:hAnsi="Tahoma" w:cs="Tahoma"/>
          <w:b/>
          <w:lang w:eastAsia="sl-SI"/>
        </w:rPr>
        <w:t>JPE-SPV-105/23</w:t>
      </w:r>
    </w:p>
    <w:p w14:paraId="4E202949" w14:textId="77777777" w:rsidR="00534BA1" w:rsidRPr="0089420A" w:rsidRDefault="00534BA1" w:rsidP="00534BA1">
      <w:pPr>
        <w:keepNext/>
        <w:keepLines/>
        <w:spacing w:after="0" w:line="240" w:lineRule="auto"/>
        <w:jc w:val="both"/>
        <w:rPr>
          <w:rFonts w:ascii="Tahoma" w:eastAsia="Times New Roman" w:hAnsi="Tahoma" w:cs="Tahoma"/>
          <w:b/>
          <w:lang w:eastAsia="sl-SI"/>
        </w:rPr>
      </w:pPr>
    </w:p>
    <w:p w14:paraId="42DCC098"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29D5505A"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77784AF5"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5CE09708" w14:textId="77777777" w:rsidR="00534BA1" w:rsidRPr="0089420A" w:rsidRDefault="00534BA1" w:rsidP="00534BA1">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č</w:t>
      </w:r>
      <w:r w:rsidRPr="0089420A">
        <w:rPr>
          <w:rFonts w:ascii="Tahoma" w:eastAsia="Times New Roman" w:hAnsi="Tahoma" w:cs="Tahoma"/>
          <w:lang w:eastAsia="sl-SI"/>
        </w:rPr>
        <w:t xml:space="preserve">lena Zakona o varnosti in zdravju pri delu (Ur. List RS, št. 43/2011) skleneta: </w:t>
      </w:r>
    </w:p>
    <w:p w14:paraId="2F0EFBD4"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6CDFB966"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5DD85F89"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50D5F0BF"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A81B165" w14:textId="77777777" w:rsidR="00534BA1" w:rsidRPr="0089420A" w:rsidRDefault="00534BA1" w:rsidP="00534BA1">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1C7F39A6" w14:textId="77777777" w:rsidR="00534BA1" w:rsidRPr="0089420A" w:rsidRDefault="00534BA1" w:rsidP="00534BA1">
      <w:pPr>
        <w:keepNext/>
        <w:keepLines/>
        <w:tabs>
          <w:tab w:val="center" w:pos="4536"/>
          <w:tab w:val="right" w:pos="9072"/>
        </w:tabs>
        <w:spacing w:after="0" w:line="240" w:lineRule="auto"/>
        <w:jc w:val="both"/>
        <w:rPr>
          <w:rFonts w:ascii="Tahoma" w:eastAsia="Times New Roman" w:hAnsi="Tahoma" w:cs="Tahoma"/>
          <w:lang w:eastAsia="sl-SI"/>
        </w:rPr>
      </w:pPr>
    </w:p>
    <w:p w14:paraId="57D3537E" w14:textId="77777777" w:rsidR="00534BA1" w:rsidRPr="0089420A" w:rsidRDefault="00534BA1" w:rsidP="00534BA1">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6136FFD5" w14:textId="77777777" w:rsidR="00534BA1" w:rsidRPr="0089420A" w:rsidRDefault="00534BA1" w:rsidP="00534BA1">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16018046"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2A2B480"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46F37FBF"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067895C9"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B16F9DD" w14:textId="77777777" w:rsidR="00534BA1" w:rsidRPr="0089420A" w:rsidRDefault="00534BA1" w:rsidP="00534BA1">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1B7C75D2" w14:textId="77777777" w:rsidR="00534BA1" w:rsidRPr="0089420A" w:rsidRDefault="00534BA1" w:rsidP="00534BA1">
      <w:pPr>
        <w:keepNext/>
        <w:keepLines/>
        <w:spacing w:after="0" w:line="240" w:lineRule="auto"/>
        <w:ind w:right="-476"/>
        <w:jc w:val="both"/>
        <w:rPr>
          <w:rFonts w:ascii="Tahoma" w:eastAsia="Times New Roman" w:hAnsi="Tahoma" w:cs="Tahoma"/>
          <w:lang w:eastAsia="sl-SI"/>
        </w:rPr>
      </w:pPr>
    </w:p>
    <w:p w14:paraId="10C0A74C" w14:textId="77777777" w:rsidR="00534BA1" w:rsidRPr="0089420A" w:rsidRDefault="00534BA1" w:rsidP="00534BA1">
      <w:pPr>
        <w:keepNext/>
        <w:keepLines/>
        <w:spacing w:after="0" w:line="240" w:lineRule="auto"/>
        <w:ind w:right="-476"/>
        <w:jc w:val="both"/>
        <w:rPr>
          <w:rFonts w:ascii="Tahoma" w:eastAsia="Times New Roman" w:hAnsi="Tahoma" w:cs="Tahoma"/>
          <w:lang w:eastAsia="sl-SI"/>
        </w:rPr>
      </w:pPr>
    </w:p>
    <w:p w14:paraId="49DED651" w14:textId="77777777" w:rsidR="00534BA1" w:rsidRPr="0089420A" w:rsidRDefault="00534BA1" w:rsidP="00534BA1">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04D0B4C0"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55B2DCA0"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49C6CCC7"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6AAAC249"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3EC5C1D"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0D96861A"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2A34472" w14:textId="77777777" w:rsidR="00534BA1" w:rsidRPr="00830838" w:rsidRDefault="00534BA1" w:rsidP="00534BA1">
      <w:pPr>
        <w:keepNext/>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O SKUPNIH VARNOSTNIH UKREPIH IN RAVNANJU Z OKOLJEM V</w:t>
      </w:r>
    </w:p>
    <w:p w14:paraId="2C85C1AD" w14:textId="77777777" w:rsidR="00534BA1" w:rsidRPr="00830838" w:rsidRDefault="00534BA1" w:rsidP="00534BA1">
      <w:pPr>
        <w:keepNext/>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 xml:space="preserve">JAVNEM PODJETJU ENERGETIKA LJUBLJANA d.o.o. </w:t>
      </w:r>
    </w:p>
    <w:p w14:paraId="2263D1C8" w14:textId="77777777" w:rsidR="00534BA1" w:rsidRPr="00830838" w:rsidRDefault="00534BA1" w:rsidP="00534BA1">
      <w:pPr>
        <w:keepNext/>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30838">
        <w:rPr>
          <w:rFonts w:ascii="Tahoma" w:hAnsi="Tahoma" w:cs="Tahoma"/>
        </w:rPr>
        <w:t>(v nadaljevanju: Sporazum)</w:t>
      </w:r>
    </w:p>
    <w:p w14:paraId="6A73A784"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71EE6631" w14:textId="77777777" w:rsidR="00534BA1" w:rsidRPr="0089420A" w:rsidRDefault="00534BA1" w:rsidP="00534BA1">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FF7A48">
        <w:rPr>
          <w:rFonts w:ascii="Tahoma" w:eastAsia="Times New Roman" w:hAnsi="Tahoma" w:cs="Tahoma"/>
          <w:b/>
          <w:sz w:val="24"/>
          <w:szCs w:val="24"/>
          <w:lang w:eastAsia="sl-SI"/>
        </w:rPr>
        <w:t xml:space="preserve">za izvedbo pogodbenih obveznosti po pogodbi št. </w:t>
      </w:r>
      <w:r>
        <w:rPr>
          <w:rFonts w:ascii="Tahoma" w:eastAsia="Times New Roman" w:hAnsi="Tahoma" w:cs="Tahoma"/>
          <w:b/>
          <w:sz w:val="24"/>
          <w:szCs w:val="24"/>
          <w:lang w:eastAsia="sl-SI"/>
        </w:rPr>
        <w:t>JPE-SPV-105/23</w:t>
      </w:r>
      <w:r w:rsidRPr="00FF7A48">
        <w:rPr>
          <w:rFonts w:ascii="Tahoma" w:eastAsia="Times New Roman" w:hAnsi="Tahoma" w:cs="Tahoma"/>
          <w:b/>
          <w:sz w:val="24"/>
          <w:szCs w:val="24"/>
          <w:lang w:eastAsia="sl-SI"/>
        </w:rPr>
        <w:t xml:space="preserve"> za </w:t>
      </w:r>
      <w:r>
        <w:rPr>
          <w:rFonts w:ascii="Tahoma" w:eastAsia="Times New Roman" w:hAnsi="Tahoma" w:cs="Tahoma"/>
          <w:b/>
          <w:sz w:val="24"/>
          <w:szCs w:val="24"/>
          <w:lang w:eastAsia="sl-SI"/>
        </w:rPr>
        <w:t>g</w:t>
      </w:r>
      <w:r w:rsidRPr="00534BA1">
        <w:rPr>
          <w:rFonts w:ascii="Tahoma" w:eastAsia="Times New Roman" w:hAnsi="Tahoma" w:cs="Tahoma"/>
          <w:b/>
          <w:sz w:val="24"/>
          <w:szCs w:val="24"/>
          <w:lang w:eastAsia="sl-SI"/>
        </w:rPr>
        <w:t>eneralni remont črpalke hladilne vode ČHV 1 na vodočrpalnici</w:t>
      </w:r>
    </w:p>
    <w:p w14:paraId="61D34D93"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0253F046"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6935682C"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40EA4969" w14:textId="77777777" w:rsidR="00534BA1" w:rsidRPr="0089420A" w:rsidRDefault="00534BA1" w:rsidP="00534BA1">
      <w:pPr>
        <w:keepNext/>
        <w:keepLines/>
        <w:spacing w:after="0" w:line="240" w:lineRule="auto"/>
        <w:ind w:right="46"/>
        <w:jc w:val="both"/>
        <w:rPr>
          <w:rFonts w:ascii="Tahoma" w:eastAsia="Times New Roman" w:hAnsi="Tahoma" w:cs="Tahoma"/>
          <w:lang w:eastAsia="sl-SI"/>
        </w:rPr>
      </w:pPr>
    </w:p>
    <w:p w14:paraId="770F216D"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1A823C19"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11485B55" w14:textId="77777777" w:rsidR="00534BA1" w:rsidRPr="00830838" w:rsidRDefault="00534BA1" w:rsidP="00534BA1">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Pr="00830838">
        <w:rPr>
          <w:rFonts w:ascii="Tahoma" w:eastAsia="Times New Roman" w:hAnsi="Tahoma" w:cs="Tahoma"/>
          <w:b/>
          <w:bCs/>
          <w:lang w:eastAsia="sl-SI"/>
        </w:rPr>
        <w:lastRenderedPageBreak/>
        <w:t>SPLOŠNA DOLOČILA</w:t>
      </w:r>
    </w:p>
    <w:p w14:paraId="1FE493F6" w14:textId="77777777" w:rsidR="00534BA1" w:rsidRPr="00830838" w:rsidRDefault="00534BA1" w:rsidP="00534BA1">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 xml:space="preserve">S tem dokumentom se urejajo na delovišču, ki je na območju JAVNEGA PODJETJA ENERGETIKA LJUBLJANA d. o. o., na lokaciji naročnika Toplarniška ulica 19, Ljubljana, skupni varnostni ukrepi, skupna organizacija varnosti pri delu, ter obveznosti in pravice delavcev, ki jim je naložena skrb za izvajanje in zagotavljanje varnih delovnih pogojev na skupnem delovišču. </w:t>
      </w:r>
    </w:p>
    <w:p w14:paraId="1F0D142B" w14:textId="77777777" w:rsidR="00534BA1" w:rsidRPr="00830838" w:rsidRDefault="00534BA1" w:rsidP="00534BA1">
      <w:pPr>
        <w:keepNext/>
        <w:keepLines/>
        <w:tabs>
          <w:tab w:val="left" w:pos="426"/>
        </w:tabs>
        <w:spacing w:after="0" w:line="240" w:lineRule="auto"/>
        <w:ind w:left="705" w:right="45" w:hanging="705"/>
        <w:jc w:val="both"/>
        <w:rPr>
          <w:rFonts w:ascii="Tahoma" w:eastAsia="Times New Roman" w:hAnsi="Tahoma" w:cs="Tahoma"/>
          <w:bCs/>
          <w:lang w:eastAsia="sl-SI"/>
        </w:rPr>
      </w:pPr>
    </w:p>
    <w:p w14:paraId="53CB7A41" w14:textId="77777777" w:rsidR="00534BA1" w:rsidRPr="00830838" w:rsidRDefault="00534BA1" w:rsidP="00534BA1">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r w:rsidRPr="00830838">
        <w:rPr>
          <w:rFonts w:ascii="Tahoma" w:hAnsi="Tahoma" w:cs="Tahoma"/>
        </w:rPr>
        <w:t xml:space="preserve">Kot skupno delovišče se šteje tista delovna površina, kjer istočasno opravljajo dela delavci dveh ali več izvajalcev. </w:t>
      </w:r>
      <w:r w:rsidRPr="00830838">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401DF823" w14:textId="77777777" w:rsidR="00534BA1" w:rsidRPr="00830838" w:rsidRDefault="00534BA1" w:rsidP="00534BA1">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p>
    <w:p w14:paraId="58C53F77" w14:textId="77777777" w:rsidR="00534BA1" w:rsidRPr="00830838" w:rsidRDefault="00534BA1" w:rsidP="00534BA1">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22208F86" w14:textId="77777777" w:rsidR="00534BA1" w:rsidRPr="00830838" w:rsidRDefault="00534BA1" w:rsidP="00534BA1">
      <w:pPr>
        <w:keepNext/>
        <w:keepLines/>
        <w:tabs>
          <w:tab w:val="left" w:pos="426"/>
        </w:tabs>
        <w:spacing w:after="0" w:line="240" w:lineRule="auto"/>
        <w:ind w:left="705" w:right="45" w:hanging="705"/>
        <w:jc w:val="both"/>
        <w:rPr>
          <w:rFonts w:ascii="Tahoma" w:eastAsia="Times New Roman" w:hAnsi="Tahoma" w:cs="Tahoma"/>
          <w:bCs/>
          <w:lang w:eastAsia="sl-SI"/>
        </w:rPr>
      </w:pPr>
    </w:p>
    <w:p w14:paraId="562ED29B" w14:textId="77777777" w:rsidR="00534BA1" w:rsidRPr="00830838" w:rsidRDefault="00534BA1" w:rsidP="00534BA1">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I.2.   </w:t>
      </w:r>
      <w:r w:rsidRPr="00830838">
        <w:rPr>
          <w:rFonts w:ascii="Tahoma" w:eastAsia="Times New Roman" w:hAnsi="Tahoma" w:cs="Tahoma"/>
          <w:bCs/>
          <w:lang w:eastAsia="sl-SI"/>
        </w:rPr>
        <w:t>Pisni sporazum o skupnih varnostnih ukrepih in ravnanju z okoljem (v nadaljevanju: sporazum) velja za dela določena v skladu s te</w:t>
      </w:r>
      <w:r>
        <w:rPr>
          <w:rFonts w:ascii="Tahoma" w:eastAsia="Times New Roman" w:hAnsi="Tahoma" w:cs="Tahoma"/>
          <w:bCs/>
          <w:lang w:eastAsia="sl-SI"/>
        </w:rPr>
        <w:t>j pogodbi</w:t>
      </w:r>
      <w:r w:rsidRPr="00830838">
        <w:rPr>
          <w:rFonts w:ascii="Tahoma" w:eastAsia="Times New Roman" w:hAnsi="Tahoma" w:cs="Tahoma"/>
          <w:bCs/>
          <w:lang w:eastAsia="sl-SI"/>
        </w:rPr>
        <w:t>.</w:t>
      </w:r>
    </w:p>
    <w:p w14:paraId="5D5276B9" w14:textId="77777777" w:rsidR="00534BA1" w:rsidRPr="00830838" w:rsidRDefault="00534BA1" w:rsidP="00534BA1">
      <w:pPr>
        <w:keepNext/>
        <w:keepLines/>
        <w:tabs>
          <w:tab w:val="left" w:pos="426"/>
        </w:tabs>
        <w:spacing w:after="0" w:line="240" w:lineRule="auto"/>
        <w:ind w:left="705" w:right="45" w:hanging="705"/>
        <w:jc w:val="both"/>
        <w:rPr>
          <w:rFonts w:ascii="Tahoma" w:eastAsia="Times New Roman" w:hAnsi="Tahoma" w:cs="Tahoma"/>
          <w:bCs/>
          <w:lang w:eastAsia="sl-SI"/>
        </w:rPr>
      </w:pPr>
    </w:p>
    <w:p w14:paraId="3FA17F0F" w14:textId="77777777" w:rsidR="00534BA1" w:rsidRPr="00830838" w:rsidRDefault="00534BA1" w:rsidP="00534BA1">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I.3</w:t>
      </w:r>
      <w:r>
        <w:rPr>
          <w:rFonts w:ascii="Tahoma" w:eastAsia="Times New Roman" w:hAnsi="Tahoma" w:cs="Tahoma"/>
          <w:b/>
          <w:bCs/>
          <w:lang w:eastAsia="sl-SI"/>
        </w:rPr>
        <w:t>.</w:t>
      </w:r>
      <w:r w:rsidRPr="00830838">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w:t>
      </w:r>
      <w:r>
        <w:rPr>
          <w:rFonts w:ascii="Tahoma" w:eastAsia="Times New Roman" w:hAnsi="Tahoma" w:cs="Tahoma"/>
          <w:bCs/>
          <w:lang w:eastAsia="sl-SI"/>
        </w:rPr>
        <w:t>ga sporazuma</w:t>
      </w:r>
      <w:r w:rsidRPr="00830838">
        <w:rPr>
          <w:rFonts w:ascii="Tahoma" w:eastAsia="Times New Roman" w:hAnsi="Tahoma" w:cs="Tahoma"/>
          <w:bCs/>
          <w:lang w:eastAsia="sl-SI"/>
        </w:rPr>
        <w:t>. Ta sporazum podpišejo tudi vsi morebitni njegovi podizvajalci. Izvajalec se obvezuje in prevzema izključno odgovornost za varnost in zdravje za svoje delavce, kot tudi za svoje morebitne podizvajalce.</w:t>
      </w:r>
    </w:p>
    <w:p w14:paraId="319432D9" w14:textId="77777777" w:rsidR="00534BA1" w:rsidRPr="00830838" w:rsidRDefault="00534BA1" w:rsidP="00534BA1">
      <w:pPr>
        <w:keepNext/>
        <w:keepLines/>
        <w:tabs>
          <w:tab w:val="left" w:pos="426"/>
        </w:tabs>
        <w:spacing w:after="0" w:line="240" w:lineRule="auto"/>
        <w:ind w:left="705" w:right="45" w:hanging="705"/>
        <w:jc w:val="both"/>
        <w:rPr>
          <w:rFonts w:ascii="Tahoma" w:eastAsia="Times New Roman" w:hAnsi="Tahoma" w:cs="Tahoma"/>
          <w:bCs/>
          <w:lang w:eastAsia="sl-SI"/>
        </w:rPr>
      </w:pPr>
    </w:p>
    <w:p w14:paraId="1D6F84DA" w14:textId="77777777" w:rsidR="00534BA1" w:rsidRPr="00830838" w:rsidRDefault="00534BA1" w:rsidP="00534BA1">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DRUGIH OBVEZNOSTI </w:t>
      </w:r>
      <w:r>
        <w:rPr>
          <w:rFonts w:ascii="Tahoma" w:eastAsia="Times New Roman" w:hAnsi="Tahoma" w:cs="Tahoma"/>
          <w:b/>
          <w:bCs/>
          <w:lang w:eastAsia="sl-SI"/>
        </w:rPr>
        <w:t xml:space="preserve">POGODBENIH </w:t>
      </w:r>
      <w:r w:rsidRPr="00830838">
        <w:rPr>
          <w:rFonts w:ascii="Tahoma" w:eastAsia="Times New Roman" w:hAnsi="Tahoma" w:cs="Tahoma"/>
          <w:b/>
          <w:bCs/>
          <w:lang w:eastAsia="sl-SI"/>
        </w:rPr>
        <w:t xml:space="preserve">STRANK </w:t>
      </w:r>
    </w:p>
    <w:p w14:paraId="5A4866C0" w14:textId="77777777" w:rsidR="00534BA1" w:rsidRDefault="00534BA1" w:rsidP="00534BA1">
      <w:pPr>
        <w:keepNext/>
        <w:keepLines/>
        <w:spacing w:after="0" w:line="240" w:lineRule="auto"/>
        <w:ind w:left="705" w:hanging="705"/>
        <w:jc w:val="both"/>
        <w:rPr>
          <w:rFonts w:ascii="Tahoma" w:hAnsi="Tahoma"/>
          <w:b/>
          <w:szCs w:val="20"/>
          <w:lang w:eastAsia="sl-SI"/>
        </w:rPr>
      </w:pPr>
    </w:p>
    <w:p w14:paraId="269ABF80" w14:textId="77777777" w:rsidR="00534BA1" w:rsidRPr="00830838" w:rsidRDefault="00534BA1" w:rsidP="00534BA1">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II.1.   Skupne obveznosti</w:t>
      </w:r>
      <w:r>
        <w:rPr>
          <w:rFonts w:ascii="Tahoma" w:hAnsi="Tahoma"/>
          <w:b/>
          <w:szCs w:val="20"/>
          <w:lang w:eastAsia="sl-SI"/>
        </w:rPr>
        <w:t xml:space="preserve"> pogodbenih strank</w:t>
      </w:r>
      <w:r w:rsidRPr="00830838">
        <w:rPr>
          <w:rFonts w:ascii="Tahoma" w:hAnsi="Tahoma"/>
          <w:b/>
          <w:szCs w:val="20"/>
          <w:lang w:eastAsia="sl-SI"/>
        </w:rPr>
        <w:t>:</w:t>
      </w:r>
    </w:p>
    <w:p w14:paraId="19B14C9F" w14:textId="77777777" w:rsidR="00534BA1" w:rsidRPr="00830838" w:rsidRDefault="00534BA1" w:rsidP="00534BA1">
      <w:pPr>
        <w:keepNext/>
        <w:keepLines/>
        <w:spacing w:after="0" w:line="240" w:lineRule="auto"/>
        <w:ind w:left="705" w:hanging="705"/>
        <w:jc w:val="both"/>
        <w:rPr>
          <w:rFonts w:ascii="Tahoma" w:hAnsi="Tahoma"/>
          <w:b/>
          <w:sz w:val="10"/>
          <w:szCs w:val="10"/>
          <w:lang w:eastAsia="sl-SI"/>
        </w:rPr>
      </w:pPr>
    </w:p>
    <w:p w14:paraId="41D52F4D" w14:textId="77777777" w:rsidR="00534BA1" w:rsidRPr="00830838" w:rsidRDefault="00534BA1" w:rsidP="00534BA1">
      <w:pPr>
        <w:keepNext/>
        <w:keepLines/>
        <w:spacing w:after="0" w:line="240" w:lineRule="auto"/>
        <w:ind w:left="705" w:hanging="705"/>
        <w:jc w:val="both"/>
        <w:rPr>
          <w:rFonts w:ascii="Tahoma" w:hAnsi="Tahoma"/>
          <w:lang w:eastAsia="sl-SI"/>
        </w:rPr>
      </w:pPr>
      <w:r>
        <w:rPr>
          <w:rFonts w:ascii="Tahoma" w:hAnsi="Tahoma"/>
          <w:szCs w:val="20"/>
          <w:lang w:eastAsia="sl-SI"/>
        </w:rPr>
        <w:t>Pogodbeni s</w:t>
      </w:r>
      <w:r w:rsidRPr="00830838">
        <w:rPr>
          <w:rFonts w:ascii="Tahoma" w:hAnsi="Tahoma"/>
          <w:szCs w:val="20"/>
          <w:lang w:eastAsia="sl-SI"/>
        </w:rPr>
        <w:t xml:space="preserve">tranki </w:t>
      </w:r>
      <w:r w:rsidRPr="00830838">
        <w:rPr>
          <w:rFonts w:ascii="Tahoma" w:hAnsi="Tahoma"/>
          <w:lang w:eastAsia="sl-SI"/>
        </w:rPr>
        <w:t>imata na skupnem delovišču zlasti naslednje skupne obveznosti:</w:t>
      </w:r>
    </w:p>
    <w:p w14:paraId="2A847803" w14:textId="77777777" w:rsidR="00534BA1" w:rsidRPr="00830838" w:rsidRDefault="00534BA1" w:rsidP="00534BA1">
      <w:pPr>
        <w:keepNext/>
        <w:keepLines/>
        <w:numPr>
          <w:ilvl w:val="0"/>
          <w:numId w:val="40"/>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storitve na delovišču se ne smejo pričeti, dokler niso zagotovljeni vsi predpisani ukrepi navedeni v tem sporazumu;</w:t>
      </w:r>
    </w:p>
    <w:p w14:paraId="36FCD92A" w14:textId="77777777" w:rsidR="00534BA1" w:rsidRPr="00830838" w:rsidRDefault="00534BA1" w:rsidP="00534BA1">
      <w:pPr>
        <w:keepNext/>
        <w:keepLines/>
        <w:tabs>
          <w:tab w:val="left" w:pos="709"/>
        </w:tabs>
        <w:spacing w:after="0" w:line="240" w:lineRule="auto"/>
        <w:ind w:left="720" w:right="45"/>
        <w:contextualSpacing/>
        <w:jc w:val="both"/>
        <w:rPr>
          <w:rFonts w:ascii="Tahoma" w:hAnsi="Tahoma"/>
          <w:sz w:val="6"/>
          <w:szCs w:val="6"/>
          <w:lang w:eastAsia="sl-SI"/>
        </w:rPr>
      </w:pPr>
    </w:p>
    <w:p w14:paraId="1D240470" w14:textId="77777777" w:rsidR="00534BA1" w:rsidRPr="00830838" w:rsidRDefault="00534BA1" w:rsidP="00534BA1">
      <w:pPr>
        <w:keepNext/>
        <w:keepLines/>
        <w:numPr>
          <w:ilvl w:val="0"/>
          <w:numId w:val="40"/>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 xml:space="preserve">delovišče mora izvajalec po predhodnem dogovoru s skrbnikom </w:t>
      </w:r>
      <w:r>
        <w:rPr>
          <w:rFonts w:ascii="Tahoma" w:hAnsi="Tahoma"/>
          <w:lang w:eastAsia="sl-SI"/>
        </w:rPr>
        <w:t>pogodbe</w:t>
      </w:r>
      <w:r w:rsidRPr="00830838">
        <w:rPr>
          <w:rFonts w:ascii="Tahoma" w:hAnsi="Tahoma"/>
          <w:lang w:eastAsia="sl-SI"/>
        </w:rPr>
        <w:t xml:space="preserve"> primerno urediti, zavarovati, označiti, preprečiti dostop nepooblaščenim osebam, urediti poti in zavarovati nevarne cone in sicer tako, da:</w:t>
      </w:r>
    </w:p>
    <w:p w14:paraId="09CB10E9" w14:textId="77777777" w:rsidR="00534BA1" w:rsidRPr="00830838" w:rsidRDefault="00534BA1" w:rsidP="00534BA1">
      <w:pPr>
        <w:keepNext/>
        <w:keepLines/>
        <w:numPr>
          <w:ilvl w:val="0"/>
          <w:numId w:val="29"/>
        </w:numPr>
        <w:tabs>
          <w:tab w:val="left" w:pos="709"/>
        </w:tabs>
        <w:spacing w:after="0" w:line="240" w:lineRule="auto"/>
        <w:ind w:left="993" w:right="45" w:hanging="284"/>
        <w:contextualSpacing/>
        <w:jc w:val="both"/>
        <w:rPr>
          <w:rFonts w:ascii="Tahoma" w:hAnsi="Tahoma"/>
          <w:lang w:eastAsia="sl-SI"/>
        </w:rPr>
      </w:pPr>
      <w:r w:rsidRPr="00830838">
        <w:rPr>
          <w:rFonts w:ascii="Tahoma" w:hAnsi="Tahoma"/>
          <w:lang w:eastAsia="sl-SI"/>
        </w:rPr>
        <w:t xml:space="preserve">zagotovita </w:t>
      </w:r>
      <w:r w:rsidRPr="00830838">
        <w:rPr>
          <w:rFonts w:ascii="Tahoma" w:hAnsi="Tahoma"/>
          <w:szCs w:val="20"/>
          <w:lang w:eastAsia="sl-SI"/>
        </w:rPr>
        <w:t>varne poti za gibanje</w:t>
      </w:r>
      <w:r w:rsidRPr="00830838">
        <w:rPr>
          <w:rFonts w:ascii="Tahoma" w:hAnsi="Tahoma"/>
          <w:lang w:eastAsia="sl-SI"/>
        </w:rPr>
        <w:t>, da bodo evakuacijske poti stalno proste in prehodne oziroma prevozne;</w:t>
      </w:r>
    </w:p>
    <w:p w14:paraId="4E54746A"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skupaj določita: kraj, prostore in način razmestitve in shranjevanja materiala,</w:t>
      </w:r>
    </w:p>
    <w:p w14:paraId="1902E213"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prostore za hrambo nevarnega materiala,</w:t>
      </w:r>
    </w:p>
    <w:p w14:paraId="1EA7A508"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prevažanja, nakladanja in razkladanja materiala in težkih predmetov,</w:t>
      </w:r>
    </w:p>
    <w:p w14:paraId="2072EB3E"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lastRenderedPageBreak/>
        <w:t>določita način zavarovanja nevarnih mest na ogroženih območjih na delovišču,</w:t>
      </w:r>
    </w:p>
    <w:p w14:paraId="73B75A00"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dela in zavarujeta dela v neposredni bližini ali na krajih, kjer nastajajo zdravju škodljivi plini, prah in hlapi ali kjer lahko nastane požar ali eksplozija,</w:t>
      </w:r>
    </w:p>
    <w:p w14:paraId="5C049FD8"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namestitev električne napeljave za pogon naprav in strojev ter razsvetljave,</w:t>
      </w:r>
    </w:p>
    <w:p w14:paraId="38750666"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mesta za postavitev strojev in naprav ter izvedbo zavarovanja glede na lokacijo,</w:t>
      </w:r>
    </w:p>
    <w:p w14:paraId="7C83443A"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vrste in načina izvedbe ter prevzem gradbenih odrov,</w:t>
      </w:r>
    </w:p>
    <w:p w14:paraId="52DD68B8"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ukrepe varstva pred požarom ter opreme, naprav in sredstev za gašenje požarov, po potrebi organizirata izvajanje požarne straže,</w:t>
      </w:r>
    </w:p>
    <w:p w14:paraId="13073A3B"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izvajalec organizira prvo pomoč na delovišču za svoje delavce,</w:t>
      </w:r>
    </w:p>
    <w:p w14:paraId="1751A5AE"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posebno nevarnih delih, po potrebi dodatno zavarujeta oz. seznanita delavce z nevarnostmi na področju izvajanja del.</w:t>
      </w:r>
    </w:p>
    <w:p w14:paraId="324DB930" w14:textId="77777777" w:rsidR="00534BA1" w:rsidRPr="00830838" w:rsidRDefault="00534BA1" w:rsidP="00534BA1">
      <w:pPr>
        <w:keepNext/>
        <w:keepLines/>
        <w:spacing w:after="0" w:line="240" w:lineRule="auto"/>
        <w:contextualSpacing/>
        <w:jc w:val="both"/>
        <w:rPr>
          <w:rFonts w:ascii="Tahoma" w:hAnsi="Tahoma"/>
          <w:lang w:eastAsia="sl-SI"/>
        </w:rPr>
      </w:pPr>
      <w:r w:rsidRPr="00830838">
        <w:rPr>
          <w:rFonts w:ascii="Tahoma" w:hAnsi="Tahoma"/>
          <w:lang w:eastAsia="sl-SI"/>
        </w:rPr>
        <w:t xml:space="preserve">          Določiti morata tudi druge skupne varnostne ukrepe na delovišču, zlasti pa ukrepe:</w:t>
      </w:r>
      <w:r w:rsidRPr="00830838">
        <w:rPr>
          <w:rFonts w:ascii="Tahoma" w:hAnsi="Tahoma"/>
          <w:szCs w:val="20"/>
          <w:lang w:eastAsia="sl-SI"/>
        </w:rPr>
        <w:t xml:space="preserve"> </w:t>
      </w:r>
    </w:p>
    <w:p w14:paraId="6AC62A05"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organizacijo varnega gibanja v energetskih objektih,</w:t>
      </w:r>
    </w:p>
    <w:p w14:paraId="4F46FBE0"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varen poseg v obratovalno stanje energetskih naprav,</w:t>
      </w:r>
    </w:p>
    <w:p w14:paraId="7139962A"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izvajanje del na višini,</w:t>
      </w:r>
    </w:p>
    <w:p w14:paraId="4942C8A3"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uporabo električne energije,</w:t>
      </w:r>
    </w:p>
    <w:p w14:paraId="2217E6F7"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izvajanju dela v zaprtih prostorih,</w:t>
      </w:r>
    </w:p>
    <w:p w14:paraId="0A044BBB"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v eksplozijsko nevarnih območjih,</w:t>
      </w:r>
    </w:p>
    <w:p w14:paraId="61D9E8AC"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nevarnimi snovmi in ravnanjem z odpadki,</w:t>
      </w:r>
    </w:p>
    <w:p w14:paraId="7FC000F9"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dvigali in dvižnimi pripomočki,</w:t>
      </w:r>
    </w:p>
    <w:p w14:paraId="03F23F48"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pri montažnih delih.</w:t>
      </w:r>
    </w:p>
    <w:p w14:paraId="7F725324" w14:textId="77777777" w:rsidR="00534BA1" w:rsidRPr="00830838" w:rsidRDefault="00534BA1" w:rsidP="00534BA1">
      <w:pPr>
        <w:keepNext/>
        <w:keepLines/>
        <w:tabs>
          <w:tab w:val="left" w:pos="709"/>
        </w:tabs>
        <w:spacing w:after="0" w:line="240" w:lineRule="auto"/>
        <w:ind w:left="720" w:right="45"/>
        <w:contextualSpacing/>
        <w:jc w:val="both"/>
        <w:rPr>
          <w:rFonts w:ascii="Tahoma" w:hAnsi="Tahoma"/>
          <w:sz w:val="6"/>
          <w:szCs w:val="6"/>
          <w:lang w:eastAsia="sl-SI"/>
        </w:rPr>
      </w:pPr>
    </w:p>
    <w:p w14:paraId="5FEC8FCD" w14:textId="77777777" w:rsidR="00534BA1" w:rsidRPr="00830838" w:rsidRDefault="00534BA1" w:rsidP="00534BA1">
      <w:pPr>
        <w:keepNext/>
        <w:keepLines/>
        <w:tabs>
          <w:tab w:val="left" w:pos="709"/>
        </w:tabs>
        <w:spacing w:after="0" w:line="240" w:lineRule="auto"/>
        <w:ind w:left="720" w:right="45"/>
        <w:contextualSpacing/>
        <w:jc w:val="both"/>
        <w:rPr>
          <w:rFonts w:ascii="Tahoma" w:hAnsi="Tahoma"/>
          <w:sz w:val="6"/>
          <w:szCs w:val="6"/>
          <w:lang w:eastAsia="sl-SI"/>
        </w:rPr>
      </w:pPr>
    </w:p>
    <w:p w14:paraId="115591E7" w14:textId="77777777" w:rsidR="00534BA1" w:rsidRPr="00830838" w:rsidRDefault="00534BA1" w:rsidP="00534BA1">
      <w:pPr>
        <w:keepNext/>
        <w:keepLines/>
        <w:numPr>
          <w:ilvl w:val="0"/>
          <w:numId w:val="40"/>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ACB0A03" w14:textId="77777777" w:rsidR="00534BA1" w:rsidRPr="00830838" w:rsidRDefault="00534BA1" w:rsidP="00534BA1">
      <w:pPr>
        <w:keepNext/>
        <w:keepLines/>
        <w:numPr>
          <w:ilvl w:val="0"/>
          <w:numId w:val="40"/>
        </w:numPr>
        <w:tabs>
          <w:tab w:val="left" w:pos="709"/>
        </w:tabs>
        <w:spacing w:after="0" w:line="240" w:lineRule="auto"/>
        <w:ind w:right="45"/>
        <w:contextualSpacing/>
        <w:jc w:val="both"/>
        <w:rPr>
          <w:rFonts w:ascii="Tahoma" w:hAnsi="Tahoma"/>
          <w:lang w:eastAsia="sl-SI"/>
        </w:rPr>
      </w:pPr>
      <w:r w:rsidRPr="00830838">
        <w:rPr>
          <w:rFonts w:ascii="Tahoma" w:hAnsi="Tahoma" w:cs="Tahoma"/>
        </w:rPr>
        <w:t>svoje delo morata stranki načrtovati in izvajati v skladu z določili tega sporazuma</w:t>
      </w:r>
      <w:r w:rsidRPr="00830838">
        <w:rPr>
          <w:rFonts w:ascii="Tahoma" w:eastAsia="Times New Roman" w:hAnsi="Tahoma" w:cs="Tahoma"/>
          <w:lang w:eastAsia="sl-SI"/>
        </w:rPr>
        <w:t xml:space="preserve">, </w:t>
      </w:r>
      <w:r w:rsidRPr="00830838">
        <w:rPr>
          <w:rFonts w:ascii="Tahoma" w:hAnsi="Tahoma" w:cs="Tahoma"/>
        </w:rPr>
        <w:t xml:space="preserve">tako da bo delo na delovišču potekalo nemoteno in hkrati ne bo prihajalo do medsebojnega ogrožanja, tako delavcev </w:t>
      </w:r>
      <w:r>
        <w:rPr>
          <w:rFonts w:ascii="Tahoma" w:hAnsi="Tahoma" w:cs="Tahoma"/>
        </w:rPr>
        <w:t>pogodbenih strank</w:t>
      </w:r>
      <w:r w:rsidRPr="00830838">
        <w:rPr>
          <w:rFonts w:ascii="Tahoma" w:hAnsi="Tahoma" w:cs="Tahoma"/>
        </w:rPr>
        <w:t>, kot tudi delavcev drugih izvajalcev, obiskovalcev in nadzornega osebja;</w:t>
      </w:r>
    </w:p>
    <w:p w14:paraId="7A4BC651" w14:textId="77777777" w:rsidR="00534BA1" w:rsidRPr="00830838" w:rsidRDefault="00534BA1" w:rsidP="00534BA1">
      <w:pPr>
        <w:keepNext/>
        <w:keepLines/>
        <w:numPr>
          <w:ilvl w:val="0"/>
          <w:numId w:val="40"/>
        </w:numPr>
        <w:spacing w:after="0" w:line="240" w:lineRule="auto"/>
        <w:contextualSpacing/>
        <w:jc w:val="both"/>
        <w:rPr>
          <w:rFonts w:ascii="Tahoma" w:hAnsi="Tahoma"/>
          <w:lang w:eastAsia="sl-SI"/>
        </w:rPr>
      </w:pPr>
      <w:r w:rsidRPr="00830838">
        <w:rPr>
          <w:rFonts w:ascii="Tahoma" w:hAnsi="Tahoma"/>
          <w:lang w:eastAsia="sl-SI"/>
        </w:rPr>
        <w:t>podrobno morata seznaniti druga drugo z vsemi nevarnostmi in tveganji za poškodbe, ki izhajajo iz njunih dejavnosti;</w:t>
      </w:r>
    </w:p>
    <w:p w14:paraId="4803F83A" w14:textId="77777777" w:rsidR="00534BA1" w:rsidRPr="00830838" w:rsidRDefault="00534BA1" w:rsidP="00534BA1">
      <w:pPr>
        <w:keepNext/>
        <w:keepLines/>
        <w:numPr>
          <w:ilvl w:val="0"/>
          <w:numId w:val="40"/>
        </w:numPr>
        <w:spacing w:after="0" w:line="240" w:lineRule="auto"/>
        <w:contextualSpacing/>
        <w:jc w:val="both"/>
        <w:rPr>
          <w:rFonts w:ascii="Tahoma" w:hAnsi="Tahoma"/>
          <w:szCs w:val="20"/>
          <w:lang w:eastAsia="sl-SI"/>
        </w:rPr>
      </w:pPr>
      <w:r w:rsidRPr="00830838">
        <w:rPr>
          <w:rFonts w:ascii="Tahoma" w:hAnsi="Tahoma"/>
          <w:szCs w:val="20"/>
          <w:lang w:eastAsia="sl-SI"/>
        </w:rPr>
        <w:t>podrobno morata seznaniti svoje delavce z deli in varnim načinom dela;</w:t>
      </w:r>
    </w:p>
    <w:p w14:paraId="5B56AB00" w14:textId="77777777" w:rsidR="00534BA1" w:rsidRPr="00830838" w:rsidRDefault="00534BA1" w:rsidP="00534BA1">
      <w:pPr>
        <w:keepNext/>
        <w:keepLines/>
        <w:numPr>
          <w:ilvl w:val="0"/>
          <w:numId w:val="40"/>
        </w:numPr>
        <w:spacing w:after="0" w:line="240" w:lineRule="auto"/>
        <w:contextualSpacing/>
        <w:jc w:val="both"/>
        <w:rPr>
          <w:rFonts w:ascii="Tahoma" w:hAnsi="Tahoma"/>
          <w:szCs w:val="20"/>
          <w:lang w:eastAsia="sl-SI"/>
        </w:rPr>
      </w:pPr>
      <w:r w:rsidRPr="00830838">
        <w:rPr>
          <w:rFonts w:ascii="Tahoma" w:hAnsi="Tahoma"/>
          <w:szCs w:val="20"/>
          <w:lang w:eastAsia="sl-SI"/>
        </w:rPr>
        <w:t>v primeru uporabe nevarnih snovi morata druga drugi predložiti varnostne liste za te snovi;</w:t>
      </w:r>
    </w:p>
    <w:p w14:paraId="26EB085A" w14:textId="77777777" w:rsidR="00534BA1" w:rsidRPr="00830838" w:rsidRDefault="00534BA1" w:rsidP="00534BA1">
      <w:pPr>
        <w:keepNext/>
        <w:keepLines/>
        <w:numPr>
          <w:ilvl w:val="0"/>
          <w:numId w:val="40"/>
        </w:numPr>
        <w:spacing w:after="0" w:line="240" w:lineRule="auto"/>
        <w:contextualSpacing/>
        <w:jc w:val="both"/>
        <w:rPr>
          <w:rFonts w:ascii="Tahoma" w:hAnsi="Tahoma"/>
          <w:szCs w:val="20"/>
          <w:lang w:eastAsia="sl-SI"/>
        </w:rPr>
      </w:pPr>
      <w:r w:rsidRPr="00830838">
        <w:rPr>
          <w:rFonts w:ascii="Tahoma" w:hAnsi="Tahoma"/>
          <w:szCs w:val="20"/>
          <w:lang w:eastAsia="sl-SI"/>
        </w:rPr>
        <w:t>striktno morata izvajati varnostne ukrepe, ki so določeni s tem sporazumom.</w:t>
      </w:r>
    </w:p>
    <w:p w14:paraId="21AC2702" w14:textId="77777777" w:rsidR="00534BA1" w:rsidRPr="00830838" w:rsidRDefault="00534BA1" w:rsidP="00534BA1">
      <w:pPr>
        <w:keepNext/>
        <w:keepLines/>
        <w:spacing w:after="0" w:line="240" w:lineRule="auto"/>
        <w:ind w:left="705" w:hanging="705"/>
        <w:jc w:val="both"/>
        <w:rPr>
          <w:rFonts w:ascii="Tahoma" w:hAnsi="Tahoma"/>
          <w:b/>
          <w:szCs w:val="20"/>
          <w:lang w:eastAsia="sl-SI"/>
        </w:rPr>
      </w:pPr>
    </w:p>
    <w:p w14:paraId="6461480C" w14:textId="77777777" w:rsidR="00534BA1" w:rsidRPr="00830838" w:rsidRDefault="00534BA1" w:rsidP="00534BA1">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II.2.   Posebne obveznosti naročnika:</w:t>
      </w:r>
    </w:p>
    <w:p w14:paraId="0315E9C7" w14:textId="77777777" w:rsidR="00534BA1" w:rsidRPr="00830838" w:rsidRDefault="00534BA1" w:rsidP="00534BA1">
      <w:pPr>
        <w:keepNext/>
        <w:keepLines/>
        <w:spacing w:after="0" w:line="240" w:lineRule="auto"/>
        <w:ind w:left="705" w:hanging="705"/>
        <w:jc w:val="both"/>
        <w:rPr>
          <w:rFonts w:ascii="Tahoma" w:hAnsi="Tahoma"/>
          <w:sz w:val="10"/>
          <w:szCs w:val="10"/>
          <w:lang w:eastAsia="sl-SI"/>
        </w:rPr>
      </w:pPr>
    </w:p>
    <w:p w14:paraId="7AB61C9B" w14:textId="77777777" w:rsidR="00534BA1" w:rsidRPr="00830838" w:rsidRDefault="00534BA1" w:rsidP="00534BA1">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Naročnik ima naslednje posebne obveznosti:</w:t>
      </w:r>
    </w:p>
    <w:p w14:paraId="377451AF" w14:textId="77777777" w:rsidR="00534BA1" w:rsidRPr="00830838" w:rsidRDefault="00534BA1" w:rsidP="00534BA1">
      <w:pPr>
        <w:keepNext/>
        <w:keepLines/>
        <w:numPr>
          <w:ilvl w:val="0"/>
          <w:numId w:val="46"/>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 internimi predpisi, ki se nanašajo na območje/objekt izvajanja dela, zlasti pa:</w:t>
      </w:r>
    </w:p>
    <w:p w14:paraId="046E7C39"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dvoriščnim redom (dostopi v podjetje, garažni objekti, parkirni prostori, zunanje površine znotraj podjetja, ki vodijo do območja/objekta, kjer je delovišče);</w:t>
      </w:r>
    </w:p>
    <w:p w14:paraId="1DA03B6D"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redi in navodili za obravnavano območje/objekt;</w:t>
      </w:r>
    </w:p>
    <w:p w14:paraId="2714783A"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izvlečkom iz požarnega reda in morebitnim evakuacijskim načrtom;</w:t>
      </w:r>
    </w:p>
    <w:p w14:paraId="57550250"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lastRenderedPageBreak/>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Pr>
          <w:rFonts w:ascii="Tahoma" w:hAnsi="Tahoma"/>
          <w:szCs w:val="20"/>
          <w:lang w:eastAsia="sl-SI"/>
        </w:rPr>
        <w:t>pogodbe</w:t>
      </w:r>
      <w:r w:rsidRPr="00830838">
        <w:rPr>
          <w:rFonts w:ascii="Tahoma" w:hAnsi="Tahoma"/>
          <w:szCs w:val="20"/>
          <w:lang w:eastAsia="sl-SI"/>
        </w:rPr>
        <w:t xml:space="preserve"> in od njega pridobiti »Dovoljenje za delo z odprtim ognjem in orodjem, ki iskri« in po potrebi izvesti tudi druge preventivne ukrepe PV; </w:t>
      </w:r>
    </w:p>
    <w:p w14:paraId="7346AE92" w14:textId="77777777" w:rsidR="00534BA1" w:rsidRPr="00830838" w:rsidRDefault="00534BA1" w:rsidP="00534BA1">
      <w:pPr>
        <w:keepNext/>
        <w:keepLines/>
        <w:numPr>
          <w:ilvl w:val="0"/>
          <w:numId w:val="46"/>
        </w:numPr>
        <w:spacing w:after="0" w:line="240" w:lineRule="auto"/>
        <w:contextualSpacing/>
        <w:jc w:val="both"/>
        <w:rPr>
          <w:rFonts w:ascii="Tahoma" w:hAnsi="Tahoma"/>
          <w:szCs w:val="20"/>
          <w:lang w:eastAsia="sl-SI"/>
        </w:rPr>
      </w:pPr>
      <w:r w:rsidRPr="00830838">
        <w:rPr>
          <w:rFonts w:ascii="Tahoma" w:hAnsi="Tahoma"/>
          <w:szCs w:val="20"/>
          <w:lang w:eastAsia="sl-SI"/>
        </w:rPr>
        <w:t>zagotoviti mora (po potrebi) brezhibno delovno opremo in pripomočke, kot so:</w:t>
      </w:r>
    </w:p>
    <w:p w14:paraId="79A40C60"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dvigala – lifti z osebnim spremstvom  za dostope in transport materiala; ter</w:t>
      </w:r>
    </w:p>
    <w:p w14:paraId="257BAA19"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mostna dvigala, vitle in druge dvižne pripomočke za izvajanje montažno/demontažnih del z veljavnimi poročili o pregledu in preizkusu, ki so stalno nameščeni na objektih; </w:t>
      </w:r>
    </w:p>
    <w:p w14:paraId="1439583A" w14:textId="77777777" w:rsidR="00534BA1" w:rsidRPr="00830838" w:rsidRDefault="00534BA1" w:rsidP="00534BA1">
      <w:pPr>
        <w:keepNext/>
        <w:keepLines/>
        <w:numPr>
          <w:ilvl w:val="0"/>
          <w:numId w:val="46"/>
        </w:numPr>
        <w:spacing w:after="0" w:line="240" w:lineRule="auto"/>
        <w:contextualSpacing/>
        <w:jc w:val="both"/>
        <w:rPr>
          <w:rFonts w:ascii="Tahoma" w:hAnsi="Tahoma"/>
          <w:szCs w:val="20"/>
          <w:lang w:eastAsia="sl-SI"/>
        </w:rPr>
      </w:pPr>
      <w:r w:rsidRPr="00830838">
        <w:rPr>
          <w:rFonts w:ascii="Tahoma" w:hAnsi="Tahoma"/>
          <w:szCs w:val="20"/>
          <w:lang w:eastAsia="sl-SI"/>
        </w:rPr>
        <w:t>z deloviščem mora seznaniti druge izvajalce del, obiskovalce ali nadzorno osebje, ki zahajajo na območje izvajanja</w:t>
      </w:r>
      <w:r>
        <w:rPr>
          <w:rFonts w:ascii="Tahoma" w:hAnsi="Tahoma"/>
          <w:szCs w:val="20"/>
          <w:lang w:eastAsia="sl-SI"/>
        </w:rPr>
        <w:t xml:space="preserve"> pogodbenih storitev</w:t>
      </w:r>
      <w:r w:rsidRPr="00830838">
        <w:rPr>
          <w:rFonts w:ascii="Tahoma" w:hAnsi="Tahoma"/>
          <w:szCs w:val="20"/>
          <w:lang w:eastAsia="sl-SI"/>
        </w:rPr>
        <w:t>.</w:t>
      </w:r>
    </w:p>
    <w:p w14:paraId="76FA660F" w14:textId="77777777" w:rsidR="00534BA1" w:rsidRPr="00830838" w:rsidRDefault="00534BA1" w:rsidP="00534BA1">
      <w:pPr>
        <w:keepNext/>
        <w:keepLines/>
        <w:spacing w:after="0" w:line="240" w:lineRule="auto"/>
        <w:ind w:left="720"/>
        <w:contextualSpacing/>
        <w:jc w:val="both"/>
        <w:rPr>
          <w:rFonts w:ascii="Tahoma" w:hAnsi="Tahoma"/>
          <w:sz w:val="6"/>
          <w:szCs w:val="6"/>
          <w:lang w:eastAsia="sl-SI"/>
        </w:rPr>
      </w:pPr>
    </w:p>
    <w:p w14:paraId="7F2A481A" w14:textId="77777777" w:rsidR="00534BA1" w:rsidRPr="00830838" w:rsidRDefault="00534BA1" w:rsidP="00534BA1">
      <w:pPr>
        <w:keepNext/>
        <w:keepLines/>
        <w:spacing w:after="0" w:line="240" w:lineRule="auto"/>
        <w:jc w:val="both"/>
        <w:rPr>
          <w:rFonts w:ascii="Tahoma" w:hAnsi="Tahoma"/>
          <w:szCs w:val="20"/>
          <w:lang w:eastAsia="sl-SI"/>
        </w:rPr>
      </w:pPr>
    </w:p>
    <w:p w14:paraId="141D1AFD" w14:textId="77777777" w:rsidR="00182158" w:rsidRDefault="00182158">
      <w:pPr>
        <w:spacing w:after="0" w:line="240" w:lineRule="auto"/>
        <w:rPr>
          <w:rFonts w:ascii="Tahoma" w:hAnsi="Tahoma"/>
          <w:b/>
          <w:szCs w:val="20"/>
          <w:lang w:eastAsia="sl-SI"/>
        </w:rPr>
      </w:pPr>
      <w:r>
        <w:rPr>
          <w:rFonts w:ascii="Tahoma" w:hAnsi="Tahoma"/>
          <w:b/>
          <w:szCs w:val="20"/>
          <w:lang w:eastAsia="sl-SI"/>
        </w:rPr>
        <w:br w:type="page"/>
      </w:r>
    </w:p>
    <w:p w14:paraId="3BA11408" w14:textId="77777777" w:rsidR="00534BA1" w:rsidRPr="00830838" w:rsidRDefault="00534BA1" w:rsidP="00534BA1">
      <w:pPr>
        <w:keepNext/>
        <w:keepLines/>
        <w:spacing w:after="0" w:line="240" w:lineRule="auto"/>
        <w:jc w:val="both"/>
        <w:rPr>
          <w:rFonts w:ascii="Tahoma" w:hAnsi="Tahoma"/>
          <w:b/>
          <w:szCs w:val="20"/>
          <w:lang w:eastAsia="sl-SI"/>
        </w:rPr>
      </w:pPr>
      <w:r w:rsidRPr="00830838">
        <w:rPr>
          <w:rFonts w:ascii="Tahoma" w:hAnsi="Tahoma"/>
          <w:b/>
          <w:szCs w:val="20"/>
          <w:lang w:eastAsia="sl-SI"/>
        </w:rPr>
        <w:lastRenderedPageBreak/>
        <w:t>II.3. Posebne obveznosti izvajalca</w:t>
      </w:r>
    </w:p>
    <w:p w14:paraId="2D8A529F" w14:textId="77777777" w:rsidR="00534BA1" w:rsidRPr="00830838" w:rsidRDefault="00534BA1" w:rsidP="00534BA1">
      <w:pPr>
        <w:keepNext/>
        <w:keepLines/>
        <w:spacing w:after="0" w:line="240" w:lineRule="auto"/>
        <w:jc w:val="both"/>
        <w:rPr>
          <w:rFonts w:ascii="Tahoma" w:hAnsi="Tahoma"/>
          <w:szCs w:val="20"/>
          <w:u w:val="single"/>
          <w:lang w:eastAsia="sl-SI"/>
        </w:rPr>
      </w:pPr>
    </w:p>
    <w:p w14:paraId="2E905DD4" w14:textId="77777777" w:rsidR="00534BA1" w:rsidRPr="00830838" w:rsidRDefault="00534BA1" w:rsidP="00534BA1">
      <w:pPr>
        <w:keepNext/>
        <w:keepLines/>
        <w:spacing w:after="0" w:line="240" w:lineRule="auto"/>
        <w:jc w:val="both"/>
        <w:rPr>
          <w:rFonts w:ascii="Tahoma" w:hAnsi="Tahoma"/>
          <w:szCs w:val="20"/>
          <w:lang w:eastAsia="sl-SI"/>
        </w:rPr>
      </w:pPr>
      <w:r w:rsidRPr="00830838">
        <w:rPr>
          <w:rFonts w:ascii="Tahoma" w:hAnsi="Tahoma"/>
          <w:szCs w:val="20"/>
          <w:lang w:eastAsia="sl-SI"/>
        </w:rPr>
        <w:t>Izvajalec ima naslednje posebne obveznosti:</w:t>
      </w:r>
    </w:p>
    <w:p w14:paraId="736C4D1A" w14:textId="77777777" w:rsidR="00534BA1" w:rsidRPr="00830838" w:rsidRDefault="00534BA1" w:rsidP="00534BA1">
      <w:pPr>
        <w:keepNext/>
        <w:keepLines/>
        <w:numPr>
          <w:ilvl w:val="0"/>
          <w:numId w:val="30"/>
        </w:numPr>
        <w:spacing w:after="0" w:line="240" w:lineRule="auto"/>
        <w:contextualSpacing/>
        <w:jc w:val="both"/>
        <w:rPr>
          <w:rFonts w:ascii="Tahoma" w:hAnsi="Tahoma"/>
          <w:szCs w:val="20"/>
          <w:lang w:eastAsia="sl-SI"/>
        </w:rPr>
      </w:pPr>
      <w:r w:rsidRPr="00830838">
        <w:rPr>
          <w:rFonts w:ascii="Tahoma" w:hAnsi="Tahoma"/>
          <w:szCs w:val="20"/>
          <w:lang w:eastAsia="sl-SI"/>
        </w:rPr>
        <w:t>pri delih mora uporabljati, če ni pisno drugače določeno, izključno svojo delovno in osebno varovalno opremo in pripomočke, ki morajo biti brezhibni;</w:t>
      </w:r>
    </w:p>
    <w:p w14:paraId="1CD6DC67" w14:textId="77777777" w:rsidR="00534BA1" w:rsidRPr="000361B8" w:rsidRDefault="00534BA1" w:rsidP="00534BA1">
      <w:pPr>
        <w:keepNext/>
        <w:keepLines/>
        <w:numPr>
          <w:ilvl w:val="0"/>
          <w:numId w:val="30"/>
        </w:numPr>
        <w:spacing w:after="0" w:line="240" w:lineRule="auto"/>
        <w:contextualSpacing/>
        <w:jc w:val="both"/>
        <w:rPr>
          <w:rFonts w:ascii="Tahoma" w:hAnsi="Tahoma"/>
          <w:szCs w:val="20"/>
          <w:lang w:eastAsia="sl-SI"/>
        </w:rPr>
      </w:pPr>
      <w:r w:rsidRPr="000361B8">
        <w:rPr>
          <w:rFonts w:ascii="Tahoma" w:hAnsi="Tahoma" w:cs="Tahoma"/>
        </w:rPr>
        <w:t>dela mora izvajati izključno z delavci, ki jih navede v ponudbi in pogodbi;</w:t>
      </w:r>
    </w:p>
    <w:p w14:paraId="79D21BEE" w14:textId="77777777" w:rsidR="00534BA1" w:rsidRPr="00830838" w:rsidRDefault="00534BA1" w:rsidP="00534BA1">
      <w:pPr>
        <w:keepNext/>
        <w:keepLines/>
        <w:numPr>
          <w:ilvl w:val="0"/>
          <w:numId w:val="30"/>
        </w:numPr>
        <w:spacing w:after="0" w:line="240" w:lineRule="auto"/>
        <w:contextualSpacing/>
        <w:jc w:val="both"/>
        <w:rPr>
          <w:rFonts w:ascii="Tahoma" w:hAnsi="Tahoma"/>
          <w:szCs w:val="20"/>
          <w:lang w:eastAsia="sl-SI"/>
        </w:rPr>
      </w:pPr>
      <w:r w:rsidRPr="00830838">
        <w:rPr>
          <w:rFonts w:ascii="Tahoma" w:hAnsi="Tahoma" w:cs="Tahoma"/>
        </w:rPr>
        <w:t>za vsakega svojega delavca in/ali delavca njegovega podizvajalca mora razpolagati z ustrezno dokumentacijo:</w:t>
      </w:r>
    </w:p>
    <w:p w14:paraId="0C86625D"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»Obr. M-1« - Prijava za pokojninsko in invalidsko ter zdravstveno zavarovanje;</w:t>
      </w:r>
    </w:p>
    <w:p w14:paraId="1A7848A7"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dokazilom o zdravstveni sposobnosti - zdravniško spričevalo, za izvajanje (naročenih) </w:t>
      </w:r>
      <w:r>
        <w:rPr>
          <w:rFonts w:ascii="Tahoma" w:eastAsia="Times New Roman" w:hAnsi="Tahoma" w:cs="Tahoma"/>
          <w:lang w:eastAsia="sl-SI"/>
        </w:rPr>
        <w:t>pogodbenih storitev</w:t>
      </w:r>
      <w:r w:rsidRPr="00830838">
        <w:rPr>
          <w:rFonts w:ascii="Tahoma" w:hAnsi="Tahoma"/>
          <w:szCs w:val="20"/>
          <w:lang w:eastAsia="sl-SI"/>
        </w:rPr>
        <w:t>;</w:t>
      </w:r>
    </w:p>
    <w:p w14:paraId="1387F15B"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potrebnimi dokazili o opravljenem usposabljanju s področja varstva pri delu - zapisnik o preizkusu, za izvajanje (naročenih) </w:t>
      </w:r>
      <w:r>
        <w:rPr>
          <w:rFonts w:ascii="Tahoma" w:hAnsi="Tahoma"/>
          <w:szCs w:val="20"/>
          <w:lang w:eastAsia="sl-SI"/>
        </w:rPr>
        <w:t>pogodbenih storitev</w:t>
      </w:r>
      <w:r w:rsidRPr="00830838">
        <w:rPr>
          <w:rFonts w:ascii="Tahoma" w:hAnsi="Tahoma"/>
          <w:szCs w:val="20"/>
          <w:lang w:eastAsia="sl-SI"/>
        </w:rPr>
        <w:t>;</w:t>
      </w:r>
    </w:p>
    <w:p w14:paraId="6142FCDC"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potrebnimi dokazili o dodatnih usposobljenostih: za uporabo delovne opreme in pripomočkov, za posebno nevarna dela, ipd.;</w:t>
      </w:r>
    </w:p>
    <w:p w14:paraId="61EB64BA"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delovnim dovoljenjem pristojnega organa, kopijo delovne vize (velja za delavce, ki niso državljani RS);</w:t>
      </w:r>
    </w:p>
    <w:p w14:paraId="1E84277D"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pisnim dokazilom, da je delavec, oz. da so delavci seznanjeni z varnostnimi listi za nevarne snovi, ki jih bo/bodo uporabljal/i pri naročniku;</w:t>
      </w:r>
    </w:p>
    <w:p w14:paraId="4EEB99CF" w14:textId="77777777" w:rsidR="00534BA1" w:rsidRPr="00830838" w:rsidRDefault="00534BA1" w:rsidP="00534BA1">
      <w:pPr>
        <w:keepNext/>
        <w:keepLines/>
        <w:numPr>
          <w:ilvl w:val="0"/>
          <w:numId w:val="30"/>
        </w:numPr>
        <w:spacing w:after="0" w:line="240" w:lineRule="auto"/>
        <w:contextualSpacing/>
        <w:jc w:val="both"/>
        <w:rPr>
          <w:rFonts w:ascii="Tahoma" w:hAnsi="Tahoma"/>
          <w:szCs w:val="20"/>
          <w:lang w:eastAsia="sl-SI"/>
        </w:rPr>
      </w:pPr>
      <w:r w:rsidRPr="00830838">
        <w:rPr>
          <w:rFonts w:ascii="Tahoma" w:hAnsi="Tahoma"/>
          <w:szCs w:val="20"/>
          <w:lang w:eastAsia="sl-SI"/>
        </w:rPr>
        <w:t>zagotavljati stalen nadzor svojih delavcev na delovišču;</w:t>
      </w:r>
    </w:p>
    <w:p w14:paraId="3F788B44" w14:textId="77777777" w:rsidR="00534BA1" w:rsidRPr="00830838" w:rsidRDefault="00534BA1" w:rsidP="00534BA1">
      <w:pPr>
        <w:keepNext/>
        <w:keepLines/>
        <w:numPr>
          <w:ilvl w:val="0"/>
          <w:numId w:val="30"/>
        </w:numPr>
        <w:spacing w:after="0" w:line="240" w:lineRule="auto"/>
        <w:contextualSpacing/>
        <w:jc w:val="both"/>
        <w:rPr>
          <w:rFonts w:ascii="Tahoma" w:hAnsi="Tahoma"/>
          <w:szCs w:val="20"/>
          <w:lang w:eastAsia="sl-SI"/>
        </w:rPr>
      </w:pPr>
      <w:r w:rsidRPr="00830838">
        <w:rPr>
          <w:rFonts w:ascii="Tahoma" w:hAnsi="Tahoma" w:cs="Tahoma"/>
        </w:rPr>
        <w:t>poskrbeti mora, da bo skladno z zakonodajo, sproti (vsakodnevno, razen če ni dogovorjeno drugače) odstranjeval z delovišča oz. objekta naročnika lastni odpadni material, ki bo nastajal pri njegovem delu;</w:t>
      </w:r>
    </w:p>
    <w:p w14:paraId="0E838D38" w14:textId="77777777" w:rsidR="00534BA1" w:rsidRPr="00830838" w:rsidRDefault="00534BA1" w:rsidP="00534BA1">
      <w:pPr>
        <w:keepNext/>
        <w:keepLines/>
        <w:spacing w:after="0" w:line="240" w:lineRule="auto"/>
        <w:jc w:val="both"/>
        <w:rPr>
          <w:rFonts w:ascii="Tahoma" w:hAnsi="Tahoma"/>
          <w:b/>
          <w:szCs w:val="20"/>
          <w:lang w:eastAsia="sl-SI"/>
        </w:rPr>
      </w:pPr>
    </w:p>
    <w:p w14:paraId="67CD44D4" w14:textId="77777777" w:rsidR="00534BA1" w:rsidRPr="00830838" w:rsidRDefault="00534BA1" w:rsidP="00534BA1">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II.4.  Obveznosti v zvezi z delom z nevarnimi snovmi in ravnanje z odpadki:</w:t>
      </w:r>
    </w:p>
    <w:p w14:paraId="48D66EA7" w14:textId="77777777" w:rsidR="00534BA1" w:rsidRPr="00830838" w:rsidRDefault="00534BA1" w:rsidP="00534BA1">
      <w:pPr>
        <w:keepNext/>
        <w:keepLines/>
        <w:spacing w:after="0" w:line="240" w:lineRule="auto"/>
        <w:ind w:left="1068" w:hanging="285"/>
        <w:jc w:val="both"/>
        <w:rPr>
          <w:rFonts w:ascii="Tahoma" w:hAnsi="Tahoma"/>
          <w:b/>
          <w:sz w:val="10"/>
          <w:szCs w:val="10"/>
          <w:lang w:eastAsia="sl-SI"/>
        </w:rPr>
      </w:pPr>
    </w:p>
    <w:p w14:paraId="655FDD40" w14:textId="77777777" w:rsidR="00534BA1" w:rsidRPr="00830838" w:rsidRDefault="00534BA1" w:rsidP="00534BA1">
      <w:pPr>
        <w:keepNext/>
        <w:keepLines/>
        <w:tabs>
          <w:tab w:val="left" w:pos="709"/>
        </w:tabs>
        <w:spacing w:after="0" w:line="240" w:lineRule="auto"/>
        <w:ind w:right="45"/>
        <w:jc w:val="both"/>
        <w:rPr>
          <w:rFonts w:ascii="Tahoma" w:hAnsi="Tahoma" w:cs="Tahoma"/>
        </w:rPr>
      </w:pPr>
      <w:r w:rsidRPr="00830838">
        <w:rPr>
          <w:rFonts w:ascii="Tahoma" w:hAnsi="Tahoma" w:cs="Tahoma"/>
        </w:rPr>
        <w:t>Podpisnika soglašata:</w:t>
      </w:r>
    </w:p>
    <w:p w14:paraId="29B7BF43" w14:textId="77777777" w:rsidR="00534BA1" w:rsidRPr="00830838" w:rsidRDefault="00534BA1" w:rsidP="00534BA1">
      <w:pPr>
        <w:keepNext/>
        <w:keepLines/>
        <w:numPr>
          <w:ilvl w:val="0"/>
          <w:numId w:val="31"/>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izvajanju storitev ravnal v skladu z okoljsko politiko, ki je pri naročniku določena s poslovnikom ravnanja z okoljem;</w:t>
      </w:r>
    </w:p>
    <w:p w14:paraId="09312D1C" w14:textId="77777777" w:rsidR="00534BA1" w:rsidRPr="00830838" w:rsidRDefault="00534BA1" w:rsidP="00534BA1">
      <w:pPr>
        <w:keepNext/>
        <w:keepLines/>
        <w:numPr>
          <w:ilvl w:val="0"/>
          <w:numId w:val="31"/>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uporabi  nevarnih snovi opredelil: količine snovi, oznake, mesto hrambe, delo z nevarnimi snovmi in odvoz nevarnih odpadkov;</w:t>
      </w:r>
    </w:p>
    <w:p w14:paraId="3E9C2E63" w14:textId="77777777" w:rsidR="00534BA1" w:rsidRPr="00830838" w:rsidRDefault="00534BA1" w:rsidP="00534BA1">
      <w:pPr>
        <w:keepNext/>
        <w:keepLines/>
        <w:numPr>
          <w:ilvl w:val="0"/>
          <w:numId w:val="31"/>
        </w:numPr>
        <w:spacing w:after="0" w:line="240" w:lineRule="auto"/>
        <w:contextualSpacing/>
        <w:jc w:val="both"/>
        <w:rPr>
          <w:rFonts w:ascii="Tahoma" w:hAnsi="Tahoma"/>
          <w:b/>
          <w:szCs w:val="20"/>
          <w:lang w:eastAsia="sl-SI"/>
        </w:rPr>
      </w:pPr>
      <w:r w:rsidRPr="00830838">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08AC740B" w14:textId="77777777" w:rsidR="00534BA1" w:rsidRPr="00830838" w:rsidRDefault="00534BA1" w:rsidP="00534BA1">
      <w:pPr>
        <w:keepNext/>
        <w:keepLines/>
        <w:spacing w:after="0" w:line="240" w:lineRule="auto"/>
        <w:ind w:left="705" w:hanging="705"/>
        <w:jc w:val="both"/>
        <w:rPr>
          <w:rFonts w:ascii="Tahoma" w:hAnsi="Tahoma"/>
          <w:b/>
          <w:szCs w:val="20"/>
          <w:lang w:eastAsia="sl-SI"/>
        </w:rPr>
      </w:pPr>
    </w:p>
    <w:p w14:paraId="5AEC88EF" w14:textId="77777777" w:rsidR="00534BA1" w:rsidRPr="00830838" w:rsidRDefault="00534BA1" w:rsidP="00534BA1">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II.5. </w:t>
      </w:r>
      <w:r w:rsidRPr="00830838">
        <w:rPr>
          <w:rFonts w:ascii="Tahoma" w:hAnsi="Tahoma"/>
          <w:b/>
          <w:szCs w:val="20"/>
          <w:lang w:eastAsia="sl-SI"/>
        </w:rPr>
        <w:tab/>
        <w:t>Knjiga ukrepov:</w:t>
      </w:r>
    </w:p>
    <w:p w14:paraId="3F4E28D8" w14:textId="77777777" w:rsidR="00534BA1" w:rsidRPr="00830838" w:rsidRDefault="00534BA1" w:rsidP="00534BA1">
      <w:pPr>
        <w:keepNext/>
        <w:keepLines/>
        <w:spacing w:after="0" w:line="240" w:lineRule="auto"/>
        <w:ind w:left="705" w:hanging="705"/>
        <w:jc w:val="both"/>
        <w:rPr>
          <w:rFonts w:ascii="Tahoma" w:hAnsi="Tahoma"/>
          <w:b/>
          <w:sz w:val="10"/>
          <w:szCs w:val="10"/>
          <w:lang w:eastAsia="sl-SI"/>
        </w:rPr>
      </w:pPr>
    </w:p>
    <w:p w14:paraId="3481AF26" w14:textId="77777777" w:rsidR="00534BA1" w:rsidRPr="00830838" w:rsidRDefault="00534BA1" w:rsidP="00534BA1">
      <w:pPr>
        <w:keepNext/>
        <w:keepLines/>
        <w:spacing w:after="0" w:line="240" w:lineRule="auto"/>
        <w:jc w:val="both"/>
        <w:rPr>
          <w:rFonts w:ascii="Tahoma" w:hAnsi="Tahoma"/>
          <w:szCs w:val="20"/>
          <w:lang w:eastAsia="sl-SI"/>
        </w:rPr>
      </w:pPr>
      <w:r w:rsidRPr="00830838">
        <w:rPr>
          <w:rFonts w:ascii="Tahoma" w:hAnsi="Tahoma"/>
          <w:szCs w:val="20"/>
          <w:lang w:eastAsia="sl-SI"/>
        </w:rPr>
        <w:t>Podpisnika se zavežeta, da bosta v času izvajanja</w:t>
      </w:r>
      <w:r>
        <w:rPr>
          <w:rFonts w:ascii="Tahoma" w:hAnsi="Tahoma"/>
          <w:szCs w:val="20"/>
          <w:lang w:eastAsia="sl-SI"/>
        </w:rPr>
        <w:t xml:space="preserve"> pogodbenih</w:t>
      </w:r>
      <w:r w:rsidRPr="00830838">
        <w:rPr>
          <w:rFonts w:ascii="Tahoma" w:hAnsi="Tahoma"/>
          <w:szCs w:val="20"/>
          <w:lang w:eastAsia="sl-SI"/>
        </w:rPr>
        <w:t xml:space="preserve"> storitev oziroma naročilnici vodila knjigo ukrepov. Knjiga ukrepov je dokument, ki se ga vodi v elektronski obliki in je arhiv zapisov poslanih z e-pošto. V knjigo imajo pravico vpisa vse odgovorne osebe, imenovane s tem sporazumom. </w:t>
      </w:r>
    </w:p>
    <w:p w14:paraId="6E2925FC" w14:textId="77777777" w:rsidR="00534BA1" w:rsidRPr="00830838" w:rsidRDefault="00534BA1" w:rsidP="00534BA1">
      <w:pPr>
        <w:keepNext/>
        <w:keepLines/>
        <w:spacing w:after="0" w:line="240" w:lineRule="auto"/>
        <w:ind w:left="705"/>
        <w:jc w:val="both"/>
        <w:rPr>
          <w:rFonts w:ascii="Tahoma" w:hAnsi="Tahoma"/>
          <w:sz w:val="10"/>
          <w:szCs w:val="10"/>
          <w:lang w:eastAsia="sl-SI"/>
        </w:rPr>
      </w:pPr>
    </w:p>
    <w:p w14:paraId="3BA324F1" w14:textId="77777777" w:rsidR="00534BA1" w:rsidRPr="00830838" w:rsidRDefault="00534BA1" w:rsidP="00534BA1">
      <w:pPr>
        <w:keepNext/>
        <w:keepLines/>
        <w:spacing w:after="0" w:line="240" w:lineRule="auto"/>
        <w:jc w:val="both"/>
        <w:rPr>
          <w:rFonts w:ascii="Tahoma" w:hAnsi="Tahoma"/>
          <w:szCs w:val="20"/>
          <w:lang w:eastAsia="sl-SI"/>
        </w:rPr>
      </w:pPr>
      <w:r w:rsidRPr="00830838">
        <w:rPr>
          <w:rFonts w:ascii="Tahoma" w:hAnsi="Tahoma"/>
          <w:szCs w:val="20"/>
          <w:lang w:eastAsia="sl-SI"/>
        </w:rPr>
        <w:t xml:space="preserve">V knjigo ukrepov se vpisuje zlasti: </w:t>
      </w:r>
    </w:p>
    <w:p w14:paraId="7CCCF6B5" w14:textId="77777777" w:rsidR="00534BA1" w:rsidRPr="00830838" w:rsidRDefault="00534BA1" w:rsidP="00534BA1">
      <w:pPr>
        <w:keepNext/>
        <w:keepLines/>
        <w:numPr>
          <w:ilvl w:val="0"/>
          <w:numId w:val="41"/>
        </w:numPr>
        <w:spacing w:after="0" w:line="240" w:lineRule="auto"/>
        <w:contextualSpacing/>
        <w:jc w:val="both"/>
        <w:rPr>
          <w:rFonts w:ascii="Tahoma" w:hAnsi="Tahoma"/>
          <w:szCs w:val="20"/>
          <w:lang w:eastAsia="sl-SI"/>
        </w:rPr>
      </w:pPr>
      <w:r w:rsidRPr="00830838">
        <w:rPr>
          <w:rFonts w:ascii="Tahoma" w:hAnsi="Tahoma"/>
          <w:szCs w:val="20"/>
          <w:lang w:eastAsia="sl-SI"/>
        </w:rPr>
        <w:t xml:space="preserve">naknadno ugotovljene nevarnosti ter dodatno določeni varnostni ukrepi, </w:t>
      </w:r>
    </w:p>
    <w:p w14:paraId="5E2170B1" w14:textId="77777777" w:rsidR="00534BA1" w:rsidRPr="00830838" w:rsidRDefault="00534BA1" w:rsidP="00534BA1">
      <w:pPr>
        <w:keepNext/>
        <w:keepLines/>
        <w:numPr>
          <w:ilvl w:val="0"/>
          <w:numId w:val="41"/>
        </w:numPr>
        <w:spacing w:after="0" w:line="240" w:lineRule="auto"/>
        <w:contextualSpacing/>
        <w:jc w:val="both"/>
        <w:rPr>
          <w:rFonts w:ascii="Tahoma" w:hAnsi="Tahoma"/>
          <w:szCs w:val="20"/>
          <w:lang w:eastAsia="sl-SI"/>
        </w:rPr>
      </w:pPr>
      <w:r w:rsidRPr="00830838">
        <w:rPr>
          <w:rFonts w:ascii="Tahoma" w:hAnsi="Tahoma"/>
          <w:szCs w:val="20"/>
          <w:lang w:eastAsia="sl-SI"/>
        </w:rPr>
        <w:t>spremembe na delovišču,</w:t>
      </w:r>
    </w:p>
    <w:p w14:paraId="43ED28B7" w14:textId="77777777" w:rsidR="00534BA1" w:rsidRPr="00830838" w:rsidRDefault="00534BA1" w:rsidP="00534BA1">
      <w:pPr>
        <w:keepNext/>
        <w:keepLines/>
        <w:numPr>
          <w:ilvl w:val="0"/>
          <w:numId w:val="41"/>
        </w:numPr>
        <w:spacing w:after="0" w:line="240" w:lineRule="auto"/>
        <w:contextualSpacing/>
        <w:jc w:val="both"/>
        <w:rPr>
          <w:rFonts w:ascii="Tahoma" w:hAnsi="Tahoma"/>
          <w:szCs w:val="20"/>
          <w:lang w:eastAsia="sl-SI"/>
        </w:rPr>
      </w:pPr>
      <w:r w:rsidRPr="00830838">
        <w:rPr>
          <w:rFonts w:ascii="Tahoma" w:hAnsi="Tahoma"/>
          <w:szCs w:val="20"/>
          <w:lang w:eastAsia="sl-SI"/>
        </w:rPr>
        <w:t>ugotovljene kršitve ukrepov določenih s tem sporazumom,</w:t>
      </w:r>
    </w:p>
    <w:p w14:paraId="7C3FDC54" w14:textId="77777777" w:rsidR="00534BA1" w:rsidRPr="00830838" w:rsidRDefault="00534BA1" w:rsidP="00534BA1">
      <w:pPr>
        <w:keepNext/>
        <w:keepLines/>
        <w:numPr>
          <w:ilvl w:val="0"/>
          <w:numId w:val="41"/>
        </w:numPr>
        <w:spacing w:after="0" w:line="240" w:lineRule="auto"/>
        <w:contextualSpacing/>
        <w:jc w:val="both"/>
        <w:rPr>
          <w:rFonts w:ascii="Tahoma" w:hAnsi="Tahoma"/>
          <w:szCs w:val="20"/>
          <w:lang w:eastAsia="sl-SI"/>
        </w:rPr>
      </w:pPr>
      <w:r w:rsidRPr="00830838">
        <w:rPr>
          <w:rFonts w:ascii="Tahoma" w:hAnsi="Tahoma"/>
          <w:szCs w:val="20"/>
          <w:lang w:eastAsia="sl-SI"/>
        </w:rPr>
        <w:t>vsako poškodbo pri delu,</w:t>
      </w:r>
    </w:p>
    <w:p w14:paraId="38F47947" w14:textId="77777777" w:rsidR="00534BA1" w:rsidRPr="00830838" w:rsidRDefault="00534BA1" w:rsidP="00534BA1">
      <w:pPr>
        <w:keepNext/>
        <w:keepLines/>
        <w:numPr>
          <w:ilvl w:val="0"/>
          <w:numId w:val="41"/>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druge podatke pomembne za varnost delavcev in okolja na skupnem delovišču.</w:t>
      </w:r>
    </w:p>
    <w:p w14:paraId="15DD6EE3" w14:textId="77777777" w:rsidR="00534BA1" w:rsidRPr="00830838" w:rsidRDefault="00534BA1" w:rsidP="00534BA1">
      <w:pPr>
        <w:keepNext/>
        <w:keepLines/>
        <w:spacing w:after="0" w:line="240" w:lineRule="auto"/>
        <w:ind w:left="705" w:hanging="705"/>
        <w:jc w:val="both"/>
        <w:rPr>
          <w:rFonts w:ascii="Tahoma" w:hAnsi="Tahoma"/>
          <w:szCs w:val="20"/>
          <w:lang w:eastAsia="sl-SI"/>
        </w:rPr>
      </w:pPr>
    </w:p>
    <w:p w14:paraId="6AF3C8FD" w14:textId="77777777" w:rsidR="00534BA1" w:rsidRPr="00830838" w:rsidRDefault="00534BA1" w:rsidP="00534BA1">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II.6. </w:t>
      </w:r>
      <w:r w:rsidRPr="00830838">
        <w:rPr>
          <w:rFonts w:ascii="Tahoma" w:hAnsi="Tahoma"/>
          <w:b/>
          <w:szCs w:val="20"/>
          <w:lang w:eastAsia="sl-SI"/>
        </w:rPr>
        <w:tab/>
        <w:t>Prijavljanje poškodb pri delu:</w:t>
      </w:r>
    </w:p>
    <w:p w14:paraId="2572798A" w14:textId="77777777" w:rsidR="00534BA1" w:rsidRPr="00830838" w:rsidRDefault="00534BA1" w:rsidP="00534BA1">
      <w:pPr>
        <w:keepNext/>
        <w:keepLines/>
        <w:spacing w:after="0" w:line="240" w:lineRule="auto"/>
        <w:ind w:left="705" w:hanging="705"/>
        <w:jc w:val="both"/>
        <w:rPr>
          <w:rFonts w:ascii="Tahoma" w:hAnsi="Tahoma"/>
          <w:b/>
          <w:sz w:val="10"/>
          <w:szCs w:val="10"/>
          <w:lang w:eastAsia="sl-SI"/>
        </w:rPr>
      </w:pPr>
    </w:p>
    <w:p w14:paraId="33AD5EB4" w14:textId="77777777" w:rsidR="00534BA1" w:rsidRPr="00830838" w:rsidRDefault="00534BA1" w:rsidP="00534BA1">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Izvajalec soglaša, da bo glede prijavljanja poškodb pri delu spoštoval naslednja določila:</w:t>
      </w:r>
    </w:p>
    <w:p w14:paraId="1D16E261" w14:textId="77777777" w:rsidR="00534BA1" w:rsidRPr="00830838" w:rsidRDefault="00534BA1" w:rsidP="00534BA1">
      <w:pPr>
        <w:keepNext/>
        <w:keepLines/>
        <w:numPr>
          <w:ilvl w:val="0"/>
          <w:numId w:val="39"/>
        </w:numPr>
        <w:tabs>
          <w:tab w:val="left" w:pos="709"/>
        </w:tabs>
        <w:spacing w:after="0" w:line="240" w:lineRule="auto"/>
        <w:ind w:left="643" w:right="45"/>
        <w:contextualSpacing/>
        <w:jc w:val="both"/>
        <w:rPr>
          <w:rFonts w:ascii="Tahoma" w:hAnsi="Tahoma" w:cs="Tahoma"/>
        </w:rPr>
      </w:pPr>
      <w:r w:rsidRPr="00830838">
        <w:rPr>
          <w:rFonts w:ascii="Tahoma" w:hAnsi="Tahoma" w:cs="Tahoma"/>
        </w:rPr>
        <w:t>da bo prijavil</w:t>
      </w:r>
      <w:r w:rsidRPr="00830838">
        <w:rPr>
          <w:rFonts w:ascii="Tahoma" w:hAnsi="Tahoma" w:cs="Tahoma"/>
          <w:color w:val="FF0000"/>
        </w:rPr>
        <w:t xml:space="preserve"> </w:t>
      </w:r>
      <w:r w:rsidRPr="00830838">
        <w:rPr>
          <w:rFonts w:ascii="Tahoma" w:hAnsi="Tahoma" w:cs="Tahoma"/>
        </w:rPr>
        <w:t>inšpekciji vsako morebitno nezgodo pri delu s smrtnim izidom oziroma nezgodo pri delu, pri kateri je delavec nezmožen za delo več kot tri delovne dni;</w:t>
      </w:r>
    </w:p>
    <w:p w14:paraId="11F7658E" w14:textId="77777777" w:rsidR="00534BA1" w:rsidRPr="00830838" w:rsidRDefault="00534BA1" w:rsidP="00534BA1">
      <w:pPr>
        <w:keepNext/>
        <w:keepLines/>
        <w:numPr>
          <w:ilvl w:val="0"/>
          <w:numId w:val="39"/>
        </w:numPr>
        <w:tabs>
          <w:tab w:val="left" w:pos="709"/>
        </w:tabs>
        <w:spacing w:after="0" w:line="240" w:lineRule="auto"/>
        <w:ind w:left="643" w:right="45"/>
        <w:contextualSpacing/>
        <w:jc w:val="both"/>
        <w:rPr>
          <w:rFonts w:ascii="Tahoma" w:hAnsi="Tahoma" w:cs="Tahoma"/>
        </w:rPr>
      </w:pPr>
      <w:r w:rsidRPr="00830838">
        <w:rPr>
          <w:rFonts w:ascii="Tahoma" w:hAnsi="Tahoma" w:cs="Tahoma"/>
        </w:rPr>
        <w:t xml:space="preserve">da bo seznanil delavce, da je potrebno </w:t>
      </w:r>
      <w:r w:rsidRPr="00830838">
        <w:rPr>
          <w:rFonts w:ascii="Tahoma" w:hAnsi="Tahoma" w:cs="Tahoma"/>
          <w:b/>
          <w:u w:val="single"/>
        </w:rPr>
        <w:t>vsako</w:t>
      </w:r>
      <w:r w:rsidRPr="00830838">
        <w:rPr>
          <w:rFonts w:ascii="Tahoma" w:hAnsi="Tahoma" w:cs="Tahoma"/>
        </w:rPr>
        <w:t xml:space="preserve"> poškodbo pri delu prijaviti </w:t>
      </w:r>
      <w:r w:rsidRPr="00830838">
        <w:rPr>
          <w:rFonts w:ascii="Tahoma" w:hAnsi="Tahoma" w:cs="Tahoma"/>
          <w:b/>
          <w:u w:val="single"/>
        </w:rPr>
        <w:t>takoj</w:t>
      </w:r>
      <w:r w:rsidRPr="00830838">
        <w:rPr>
          <w:rFonts w:ascii="Tahoma" w:hAnsi="Tahoma" w:cs="Tahoma"/>
        </w:rPr>
        <w:t>;</w:t>
      </w:r>
    </w:p>
    <w:p w14:paraId="5AFFA28B" w14:textId="77777777" w:rsidR="00534BA1" w:rsidRPr="00830838" w:rsidRDefault="00534BA1" w:rsidP="00534BA1">
      <w:pPr>
        <w:keepNext/>
        <w:keepLines/>
        <w:numPr>
          <w:ilvl w:val="0"/>
          <w:numId w:val="39"/>
        </w:numPr>
        <w:tabs>
          <w:tab w:val="left" w:pos="709"/>
        </w:tabs>
        <w:spacing w:after="0" w:line="240" w:lineRule="auto"/>
        <w:ind w:left="643" w:right="45"/>
        <w:contextualSpacing/>
        <w:jc w:val="both"/>
        <w:rPr>
          <w:rFonts w:ascii="Tahoma" w:hAnsi="Tahoma" w:cs="Tahoma"/>
        </w:rPr>
      </w:pPr>
      <w:r w:rsidRPr="00830838">
        <w:rPr>
          <w:rFonts w:ascii="Tahoma" w:hAnsi="Tahoma" w:cs="Tahoma"/>
        </w:rPr>
        <w:t>da bo ob prijavi poškodbe izvedel preizkus alkoholiziranosti skladno s svojimi internimi navodili;</w:t>
      </w:r>
    </w:p>
    <w:p w14:paraId="1C0BA3E9" w14:textId="77777777" w:rsidR="00534BA1" w:rsidRPr="00830838" w:rsidRDefault="00534BA1" w:rsidP="00534BA1">
      <w:pPr>
        <w:keepNext/>
        <w:keepLines/>
        <w:numPr>
          <w:ilvl w:val="0"/>
          <w:numId w:val="39"/>
        </w:numPr>
        <w:tabs>
          <w:tab w:val="left" w:pos="709"/>
        </w:tabs>
        <w:spacing w:after="0" w:line="240" w:lineRule="auto"/>
        <w:ind w:left="643" w:right="45"/>
        <w:contextualSpacing/>
        <w:jc w:val="both"/>
        <w:rPr>
          <w:rFonts w:ascii="Tahoma" w:hAnsi="Tahoma" w:cs="Tahoma"/>
        </w:rPr>
      </w:pPr>
      <w:r w:rsidRPr="00830838">
        <w:rPr>
          <w:rFonts w:ascii="Tahoma" w:hAnsi="Tahoma" w:cs="Tahoma"/>
        </w:rPr>
        <w:t>da bo vsako poškodbo na skupnem delovišču zavedel v Knjigo ukrepov.</w:t>
      </w:r>
    </w:p>
    <w:p w14:paraId="059BED53" w14:textId="77777777" w:rsidR="00534BA1" w:rsidRPr="00830838" w:rsidRDefault="00534BA1" w:rsidP="00534BA1">
      <w:pPr>
        <w:keepNext/>
        <w:keepLines/>
        <w:spacing w:after="0" w:line="240" w:lineRule="auto"/>
        <w:ind w:left="705" w:hanging="705"/>
        <w:jc w:val="both"/>
        <w:rPr>
          <w:rFonts w:ascii="Tahoma" w:hAnsi="Tahoma"/>
          <w:szCs w:val="20"/>
          <w:lang w:eastAsia="sl-SI"/>
        </w:rPr>
      </w:pPr>
    </w:p>
    <w:p w14:paraId="49EC4E29" w14:textId="77777777" w:rsidR="00534BA1" w:rsidRPr="00830838" w:rsidRDefault="00534BA1" w:rsidP="00534BA1">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II.7. </w:t>
      </w:r>
      <w:r w:rsidRPr="00830838">
        <w:rPr>
          <w:rFonts w:ascii="Tahoma" w:hAnsi="Tahoma"/>
          <w:b/>
          <w:szCs w:val="20"/>
          <w:lang w:eastAsia="sl-SI"/>
        </w:rPr>
        <w:tab/>
        <w:t>Prepoznavnost delavcev:</w:t>
      </w:r>
    </w:p>
    <w:p w14:paraId="097F5FE7" w14:textId="77777777" w:rsidR="00534BA1" w:rsidRPr="00830838" w:rsidRDefault="00534BA1" w:rsidP="00534BA1">
      <w:pPr>
        <w:keepNext/>
        <w:keepLines/>
        <w:spacing w:after="0" w:line="240" w:lineRule="auto"/>
        <w:ind w:left="705" w:hanging="705"/>
        <w:jc w:val="both"/>
        <w:rPr>
          <w:rFonts w:ascii="Tahoma" w:hAnsi="Tahoma"/>
          <w:sz w:val="10"/>
          <w:szCs w:val="10"/>
          <w:lang w:eastAsia="sl-SI"/>
        </w:rPr>
      </w:pPr>
    </w:p>
    <w:p w14:paraId="768ECEB2" w14:textId="77777777" w:rsidR="00534BA1" w:rsidRPr="00830838" w:rsidRDefault="00534BA1" w:rsidP="00534BA1">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ab/>
        <w:t>Izvajalec del je dolžan poskrbeti, da bodo njegovi delavci uporabljali prepoznavna, nepoškodovana delovna oblačila z originalnim emblemom izvajalca.</w:t>
      </w:r>
    </w:p>
    <w:p w14:paraId="5F9C8231" w14:textId="77777777" w:rsidR="00534BA1" w:rsidRPr="00830838" w:rsidRDefault="00534BA1" w:rsidP="00534BA1">
      <w:pPr>
        <w:keepNext/>
        <w:keepLines/>
        <w:spacing w:after="0" w:line="240" w:lineRule="auto"/>
        <w:ind w:left="705" w:hanging="705"/>
        <w:jc w:val="both"/>
        <w:rPr>
          <w:rFonts w:ascii="Tahoma" w:hAnsi="Tahoma"/>
          <w:szCs w:val="20"/>
          <w:lang w:eastAsia="sl-SI"/>
        </w:rPr>
      </w:pPr>
    </w:p>
    <w:p w14:paraId="123B71A3" w14:textId="77777777" w:rsidR="00534BA1" w:rsidRPr="00830838" w:rsidRDefault="00534BA1" w:rsidP="00534BA1">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II.8. </w:t>
      </w:r>
      <w:r w:rsidRPr="00830838">
        <w:rPr>
          <w:rFonts w:ascii="Tahoma" w:hAnsi="Tahoma"/>
          <w:b/>
          <w:szCs w:val="20"/>
          <w:lang w:eastAsia="sl-SI"/>
        </w:rPr>
        <w:tab/>
        <w:t>Prepoved dela pod vplivom alkohola, drog in drugih substanc</w:t>
      </w:r>
    </w:p>
    <w:p w14:paraId="0D8339E8" w14:textId="77777777" w:rsidR="00534BA1" w:rsidRPr="00830838" w:rsidRDefault="00534BA1" w:rsidP="00534BA1">
      <w:pPr>
        <w:keepNext/>
        <w:keepLines/>
        <w:spacing w:after="0" w:line="240" w:lineRule="auto"/>
        <w:ind w:left="705" w:hanging="705"/>
        <w:jc w:val="both"/>
        <w:rPr>
          <w:rFonts w:ascii="Tahoma" w:hAnsi="Tahoma"/>
          <w:sz w:val="10"/>
          <w:szCs w:val="10"/>
          <w:lang w:eastAsia="sl-SI"/>
        </w:rPr>
      </w:pPr>
    </w:p>
    <w:p w14:paraId="7E513BE4" w14:textId="77777777" w:rsidR="00534BA1" w:rsidRPr="00830838" w:rsidRDefault="00534BA1" w:rsidP="00534BA1">
      <w:pPr>
        <w:keepNext/>
        <w:keepLines/>
        <w:spacing w:after="0" w:line="240" w:lineRule="auto"/>
        <w:ind w:left="705" w:hanging="705"/>
        <w:jc w:val="both"/>
        <w:rPr>
          <w:rFonts w:ascii="Tahoma" w:hAnsi="Tahoma" w:cs="Tahoma"/>
        </w:rPr>
      </w:pPr>
      <w:r w:rsidRPr="00830838">
        <w:rPr>
          <w:rFonts w:ascii="Tahoma" w:hAnsi="Tahoma" w:cs="Tahoma"/>
        </w:rPr>
        <w:t>Podpisnika soglašata:</w:t>
      </w:r>
    </w:p>
    <w:p w14:paraId="0D738607" w14:textId="77777777" w:rsidR="00534BA1" w:rsidRPr="00830838" w:rsidRDefault="00534BA1" w:rsidP="00534BA1">
      <w:pPr>
        <w:keepNext/>
        <w:keepLines/>
        <w:spacing w:after="0" w:line="240" w:lineRule="auto"/>
        <w:ind w:left="705" w:hanging="705"/>
        <w:jc w:val="both"/>
        <w:rPr>
          <w:rFonts w:ascii="Tahoma" w:hAnsi="Tahoma" w:cs="Tahoma"/>
          <w:sz w:val="10"/>
          <w:szCs w:val="10"/>
        </w:rPr>
      </w:pPr>
    </w:p>
    <w:p w14:paraId="23E9791C" w14:textId="77777777" w:rsidR="00534BA1" w:rsidRPr="00830838" w:rsidRDefault="00534BA1" w:rsidP="00534BA1">
      <w:pPr>
        <w:keepNext/>
        <w:keepLines/>
        <w:numPr>
          <w:ilvl w:val="0"/>
          <w:numId w:val="38"/>
        </w:numPr>
        <w:spacing w:after="0" w:line="240" w:lineRule="auto"/>
        <w:contextualSpacing/>
        <w:jc w:val="both"/>
        <w:rPr>
          <w:rFonts w:ascii="Tahoma" w:hAnsi="Tahoma"/>
          <w:szCs w:val="20"/>
          <w:lang w:eastAsia="sl-SI"/>
        </w:rPr>
      </w:pPr>
      <w:r w:rsidRPr="00830838">
        <w:rPr>
          <w:rFonts w:ascii="Tahoma" w:hAnsi="Tahoma"/>
          <w:szCs w:val="20"/>
          <w:lang w:eastAsia="sl-SI"/>
        </w:rPr>
        <w:t xml:space="preserve">da delavci na celotnem območju del </w:t>
      </w:r>
      <w:r w:rsidRPr="00830838">
        <w:rPr>
          <w:rFonts w:ascii="Tahoma" w:hAnsi="Tahoma"/>
          <w:b/>
          <w:szCs w:val="20"/>
          <w:u w:val="single"/>
          <w:lang w:eastAsia="sl-SI"/>
        </w:rPr>
        <w:t>ne smejo</w:t>
      </w:r>
      <w:r w:rsidRPr="00830838">
        <w:rPr>
          <w:rFonts w:ascii="Tahoma" w:hAnsi="Tahoma"/>
          <w:b/>
          <w:szCs w:val="20"/>
          <w:lang w:eastAsia="sl-SI"/>
        </w:rPr>
        <w:t xml:space="preserve"> </w:t>
      </w:r>
      <w:r w:rsidRPr="00830838">
        <w:rPr>
          <w:rFonts w:ascii="Tahoma" w:hAnsi="Tahoma"/>
          <w:szCs w:val="20"/>
          <w:lang w:eastAsia="sl-SI"/>
        </w:rPr>
        <w:t>biti pod vplivom alkohola, drog ali drugih psihoaktivnih substanc;</w:t>
      </w:r>
    </w:p>
    <w:p w14:paraId="4ED7F459" w14:textId="77777777" w:rsidR="00534BA1" w:rsidRPr="00830838" w:rsidRDefault="00534BA1" w:rsidP="00534BA1">
      <w:pPr>
        <w:keepNext/>
        <w:keepLines/>
        <w:numPr>
          <w:ilvl w:val="0"/>
          <w:numId w:val="38"/>
        </w:numPr>
        <w:spacing w:after="0" w:line="240" w:lineRule="auto"/>
        <w:contextualSpacing/>
        <w:jc w:val="both"/>
        <w:rPr>
          <w:rFonts w:ascii="Tahoma" w:hAnsi="Tahoma"/>
          <w:szCs w:val="20"/>
          <w:lang w:eastAsia="sl-SI"/>
        </w:rPr>
      </w:pPr>
      <w:r w:rsidRPr="00830838">
        <w:rPr>
          <w:rFonts w:ascii="Tahoma" w:hAnsi="Tahoma"/>
          <w:szCs w:val="20"/>
          <w:lang w:eastAsia="sl-SI"/>
        </w:rPr>
        <w:t>da delavci ne smejo delati ali biti pod vplivom zdravil, ki lahko vplivajo na psihofizično sposobnost, na tistih delovnih mestih, na katerih je zaradi večje nevarnosti nezgode;</w:t>
      </w:r>
    </w:p>
    <w:p w14:paraId="4DC5D79E" w14:textId="77777777" w:rsidR="00534BA1" w:rsidRPr="00830838" w:rsidRDefault="00534BA1" w:rsidP="00534BA1">
      <w:pPr>
        <w:keepNext/>
        <w:keepLines/>
        <w:numPr>
          <w:ilvl w:val="0"/>
          <w:numId w:val="38"/>
        </w:numPr>
        <w:spacing w:after="0" w:line="240" w:lineRule="auto"/>
        <w:contextualSpacing/>
        <w:jc w:val="both"/>
        <w:rPr>
          <w:rFonts w:ascii="Tahoma" w:hAnsi="Tahoma"/>
          <w:szCs w:val="20"/>
          <w:lang w:eastAsia="sl-SI"/>
        </w:rPr>
      </w:pPr>
      <w:r w:rsidRPr="00830838">
        <w:rPr>
          <w:rFonts w:ascii="Tahoma" w:hAnsi="Tahoma"/>
          <w:szCs w:val="20"/>
          <w:lang w:eastAsia="sl-SI"/>
        </w:rPr>
        <w:t>da stanje iz točke a. ugotavlja vsak podpisnik za svoje delavce, skladno s svojimi internimi predpisi;</w:t>
      </w:r>
    </w:p>
    <w:p w14:paraId="39EDA7B5" w14:textId="77777777" w:rsidR="00534BA1" w:rsidRPr="00830838" w:rsidRDefault="00534BA1" w:rsidP="00534BA1">
      <w:pPr>
        <w:keepNext/>
        <w:keepLines/>
        <w:numPr>
          <w:ilvl w:val="0"/>
          <w:numId w:val="38"/>
        </w:numPr>
        <w:spacing w:after="0" w:line="240" w:lineRule="auto"/>
        <w:contextualSpacing/>
        <w:jc w:val="both"/>
        <w:rPr>
          <w:rFonts w:ascii="Tahoma" w:hAnsi="Tahoma"/>
          <w:szCs w:val="20"/>
          <w:lang w:eastAsia="sl-SI"/>
        </w:rPr>
      </w:pPr>
      <w:r w:rsidRPr="00830838">
        <w:rPr>
          <w:rFonts w:ascii="Tahoma" w:hAnsi="Tahoma"/>
          <w:szCs w:val="20"/>
          <w:lang w:eastAsia="sl-SI"/>
        </w:rPr>
        <w:t>da se odstrani delavce s skupnega delovišča, ki so delali v nasprotju z določbami iz točke a. in b. z delovišča.</w:t>
      </w:r>
    </w:p>
    <w:p w14:paraId="6D47A664" w14:textId="77777777" w:rsidR="00534BA1" w:rsidRPr="00830838" w:rsidRDefault="00534BA1" w:rsidP="00534BA1">
      <w:pPr>
        <w:keepNext/>
        <w:keepLines/>
        <w:spacing w:after="0" w:line="240" w:lineRule="auto"/>
        <w:ind w:left="360"/>
        <w:contextualSpacing/>
        <w:jc w:val="both"/>
        <w:rPr>
          <w:rFonts w:ascii="Tahoma" w:hAnsi="Tahoma"/>
          <w:szCs w:val="20"/>
          <w:lang w:eastAsia="sl-SI"/>
        </w:rPr>
      </w:pPr>
    </w:p>
    <w:p w14:paraId="70C729C9" w14:textId="77777777" w:rsidR="00534BA1" w:rsidRPr="00830838" w:rsidRDefault="00534BA1" w:rsidP="00534BA1">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ODGOVORNIH OSEB IN NJIHOVIH OBVEZNOSTI </w:t>
      </w:r>
    </w:p>
    <w:p w14:paraId="239AEDBF" w14:textId="77777777" w:rsidR="00534BA1" w:rsidRPr="00830838" w:rsidRDefault="00534BA1" w:rsidP="00534BA1">
      <w:pPr>
        <w:keepNext/>
        <w:keepLines/>
        <w:spacing w:after="0" w:line="240" w:lineRule="auto"/>
        <w:jc w:val="both"/>
        <w:rPr>
          <w:rFonts w:ascii="Tahoma" w:hAnsi="Tahoma"/>
          <w:b/>
          <w:szCs w:val="20"/>
          <w:lang w:eastAsia="sl-SI"/>
        </w:rPr>
      </w:pPr>
      <w:r w:rsidRPr="00830838">
        <w:rPr>
          <w:rFonts w:ascii="Tahoma" w:hAnsi="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431"/>
        <w:gridCol w:w="2948"/>
      </w:tblGrid>
      <w:tr w:rsidR="00534BA1" w:rsidRPr="00997366" w14:paraId="4B059DBD" w14:textId="77777777" w:rsidTr="00D4348F">
        <w:tc>
          <w:tcPr>
            <w:tcW w:w="3544" w:type="dxa"/>
            <w:tcBorders>
              <w:right w:val="dashSmallGap" w:sz="4" w:space="0" w:color="auto"/>
            </w:tcBorders>
            <w:shd w:val="clear" w:color="auto" w:fill="auto"/>
          </w:tcPr>
          <w:p w14:paraId="099F7741" w14:textId="77777777" w:rsidR="00534BA1" w:rsidRPr="00997366" w:rsidRDefault="00534BA1" w:rsidP="00D4348F">
            <w:pPr>
              <w:keepNext/>
              <w:keepLines/>
              <w:spacing w:after="0" w:line="240" w:lineRule="auto"/>
              <w:rPr>
                <w:rFonts w:ascii="Tahoma" w:hAnsi="Tahoma" w:cs="Tahoma"/>
                <w:b/>
                <w:lang w:eastAsia="sl-SI"/>
              </w:rPr>
            </w:pPr>
          </w:p>
        </w:tc>
        <w:tc>
          <w:tcPr>
            <w:tcW w:w="3431" w:type="dxa"/>
            <w:tcBorders>
              <w:left w:val="dashSmallGap" w:sz="4" w:space="0" w:color="auto"/>
              <w:right w:val="dashSmallGap" w:sz="4" w:space="0" w:color="auto"/>
            </w:tcBorders>
            <w:shd w:val="clear" w:color="auto" w:fill="auto"/>
          </w:tcPr>
          <w:p w14:paraId="45AEBB4D" w14:textId="77777777" w:rsidR="00534BA1" w:rsidRPr="00997366" w:rsidRDefault="00534BA1" w:rsidP="00D4348F">
            <w:pPr>
              <w:keepNext/>
              <w:keepLines/>
              <w:spacing w:after="0" w:line="240" w:lineRule="auto"/>
              <w:rPr>
                <w:rFonts w:ascii="Tahoma" w:hAnsi="Tahoma" w:cs="Tahoma"/>
                <w:b/>
                <w:lang w:eastAsia="sl-SI"/>
              </w:rPr>
            </w:pPr>
            <w:r w:rsidRPr="00997366">
              <w:rPr>
                <w:rFonts w:ascii="Tahoma" w:hAnsi="Tahoma" w:cs="Tahoma"/>
                <w:b/>
                <w:lang w:eastAsia="sl-SI"/>
              </w:rPr>
              <w:t>Naročnik:</w:t>
            </w:r>
          </w:p>
        </w:tc>
        <w:tc>
          <w:tcPr>
            <w:tcW w:w="2948" w:type="dxa"/>
            <w:tcBorders>
              <w:left w:val="dashSmallGap" w:sz="4" w:space="0" w:color="auto"/>
            </w:tcBorders>
            <w:shd w:val="clear" w:color="auto" w:fill="auto"/>
          </w:tcPr>
          <w:p w14:paraId="5B5445C6" w14:textId="77777777" w:rsidR="00534BA1" w:rsidRPr="00997366" w:rsidRDefault="00534BA1" w:rsidP="00D4348F">
            <w:pPr>
              <w:keepNext/>
              <w:keepLines/>
              <w:spacing w:after="0" w:line="240" w:lineRule="auto"/>
              <w:rPr>
                <w:rFonts w:ascii="Tahoma" w:hAnsi="Tahoma" w:cs="Tahoma"/>
                <w:b/>
                <w:lang w:eastAsia="sl-SI"/>
              </w:rPr>
            </w:pPr>
            <w:r w:rsidRPr="00997366">
              <w:rPr>
                <w:rFonts w:ascii="Tahoma" w:hAnsi="Tahoma" w:cs="Tahoma"/>
                <w:b/>
                <w:lang w:eastAsia="sl-SI"/>
              </w:rPr>
              <w:t>Izvajalec:</w:t>
            </w:r>
          </w:p>
        </w:tc>
      </w:tr>
      <w:tr w:rsidR="00534BA1" w:rsidRPr="00997366" w14:paraId="10C19FDA" w14:textId="77777777" w:rsidTr="00D4348F">
        <w:trPr>
          <w:trHeight w:val="258"/>
        </w:trPr>
        <w:tc>
          <w:tcPr>
            <w:tcW w:w="3544" w:type="dxa"/>
            <w:tcBorders>
              <w:right w:val="dashSmallGap" w:sz="4" w:space="0" w:color="auto"/>
            </w:tcBorders>
            <w:shd w:val="clear" w:color="auto" w:fill="auto"/>
          </w:tcPr>
          <w:p w14:paraId="31812936" w14:textId="77777777" w:rsidR="00534BA1" w:rsidRPr="00997366" w:rsidRDefault="00534BA1" w:rsidP="00D4348F">
            <w:pPr>
              <w:keepNext/>
              <w:keepLines/>
              <w:spacing w:after="0" w:line="240" w:lineRule="auto"/>
              <w:rPr>
                <w:rFonts w:ascii="Tahoma" w:hAnsi="Tahoma" w:cs="Tahoma"/>
                <w:b/>
                <w:lang w:eastAsia="sl-SI"/>
              </w:rPr>
            </w:pPr>
            <w:r>
              <w:rPr>
                <w:rFonts w:ascii="Tahoma" w:hAnsi="Tahoma" w:cs="Tahoma"/>
                <w:b/>
                <w:lang w:eastAsia="sl-SI"/>
              </w:rPr>
              <w:t>Skrbnik pogodbe</w:t>
            </w:r>
          </w:p>
        </w:tc>
        <w:tc>
          <w:tcPr>
            <w:tcW w:w="6379" w:type="dxa"/>
            <w:gridSpan w:val="2"/>
            <w:tcBorders>
              <w:left w:val="dashSmallGap" w:sz="4" w:space="0" w:color="auto"/>
            </w:tcBorders>
            <w:shd w:val="clear" w:color="auto" w:fill="auto"/>
          </w:tcPr>
          <w:p w14:paraId="4316D662" w14:textId="77777777" w:rsidR="00534BA1" w:rsidRPr="00C5124B" w:rsidRDefault="00534BA1" w:rsidP="00D4348F">
            <w:pPr>
              <w:keepNext/>
              <w:keepLines/>
              <w:spacing w:after="0" w:line="240" w:lineRule="auto"/>
              <w:jc w:val="center"/>
              <w:rPr>
                <w:rFonts w:ascii="Tahoma" w:hAnsi="Tahoma" w:cs="Tahoma"/>
                <w:b/>
                <w:lang w:eastAsia="sl-SI"/>
              </w:rPr>
            </w:pPr>
            <w:r w:rsidRPr="00E95F94">
              <w:rPr>
                <w:rFonts w:ascii="Tahoma" w:hAnsi="Tahoma" w:cs="Tahoma"/>
                <w:b/>
                <w:sz w:val="14"/>
                <w:szCs w:val="12"/>
                <w:lang w:eastAsia="sl-SI"/>
              </w:rPr>
              <w:t>Ime in Priimek/Mobilni telefon/e-pošta</w:t>
            </w:r>
            <w:r>
              <w:rPr>
                <w:rFonts w:ascii="Tahoma" w:hAnsi="Tahoma" w:cs="Tahoma"/>
                <w:b/>
                <w:sz w:val="14"/>
                <w:szCs w:val="12"/>
                <w:lang w:eastAsia="sl-SI"/>
              </w:rPr>
              <w:t>:</w:t>
            </w:r>
          </w:p>
          <w:p w14:paraId="5E2B384E" w14:textId="77777777" w:rsidR="00534BA1" w:rsidRPr="00C5124B" w:rsidRDefault="00D4348F" w:rsidP="00D4348F">
            <w:pPr>
              <w:keepNext/>
              <w:keepLines/>
              <w:spacing w:after="0" w:line="240" w:lineRule="auto"/>
              <w:jc w:val="center"/>
              <w:rPr>
                <w:rFonts w:ascii="Tahoma" w:hAnsi="Tahoma" w:cs="Tahoma"/>
                <w:b/>
                <w:lang w:eastAsia="sl-SI"/>
              </w:rPr>
            </w:pPr>
            <w:r>
              <w:rPr>
                <w:rFonts w:ascii="Tahoma" w:hAnsi="Tahoma" w:cs="Tahoma"/>
                <w:b/>
                <w:lang w:eastAsia="sl-SI"/>
              </w:rPr>
              <w:t>Tomaž Lenart</w:t>
            </w:r>
          </w:p>
          <w:p w14:paraId="3B1BE5D9" w14:textId="77777777" w:rsidR="00534BA1" w:rsidRPr="00C5124B" w:rsidRDefault="00534BA1" w:rsidP="00D4348F">
            <w:pPr>
              <w:keepNext/>
              <w:keepLines/>
              <w:spacing w:after="0" w:line="240" w:lineRule="auto"/>
              <w:jc w:val="center"/>
              <w:rPr>
                <w:rFonts w:ascii="Tahoma" w:hAnsi="Tahoma" w:cs="Tahoma"/>
                <w:lang w:eastAsia="sl-SI"/>
              </w:rPr>
            </w:pPr>
            <w:r w:rsidRPr="00C5124B">
              <w:rPr>
                <w:rFonts w:ascii="Tahoma" w:hAnsi="Tahoma" w:cs="Tahoma"/>
                <w:lang w:eastAsia="sl-SI"/>
              </w:rPr>
              <w:t xml:space="preserve">GSM +386 </w:t>
            </w:r>
            <w:r w:rsidR="003B6FF0" w:rsidRPr="003B6FF0">
              <w:rPr>
                <w:rFonts w:ascii="Tahoma" w:hAnsi="Tahoma" w:cs="Tahoma"/>
                <w:lang w:eastAsia="sl-SI"/>
              </w:rPr>
              <w:t>51 347 500</w:t>
            </w:r>
          </w:p>
          <w:p w14:paraId="384D83AF" w14:textId="77777777" w:rsidR="00534BA1" w:rsidRPr="00997366" w:rsidRDefault="00572BDE" w:rsidP="00D4348F">
            <w:pPr>
              <w:keepNext/>
              <w:keepLines/>
              <w:spacing w:after="0" w:line="240" w:lineRule="auto"/>
              <w:jc w:val="center"/>
              <w:rPr>
                <w:rFonts w:ascii="Tahoma" w:hAnsi="Tahoma" w:cs="Tahoma"/>
                <w:b/>
                <w:lang w:eastAsia="sl-SI"/>
              </w:rPr>
            </w:pPr>
            <w:hyperlink r:id="rId20" w:history="1">
              <w:r w:rsidR="003B6FF0" w:rsidRPr="007A410C">
                <w:rPr>
                  <w:rStyle w:val="Hiperpovezava"/>
                  <w:rFonts w:ascii="Tahoma" w:hAnsi="Tahoma" w:cs="Tahoma"/>
                  <w:lang w:eastAsia="sl-SI"/>
                </w:rPr>
                <w:t>tomaz.lenart@energetika.si</w:t>
              </w:r>
            </w:hyperlink>
          </w:p>
        </w:tc>
      </w:tr>
      <w:tr w:rsidR="00534BA1" w:rsidRPr="00997366" w14:paraId="5813F038" w14:textId="77777777" w:rsidTr="00D4348F">
        <w:trPr>
          <w:trHeight w:val="927"/>
        </w:trPr>
        <w:tc>
          <w:tcPr>
            <w:tcW w:w="3544" w:type="dxa"/>
            <w:vMerge w:val="restart"/>
            <w:tcBorders>
              <w:right w:val="dashSmallGap" w:sz="4" w:space="0" w:color="auto"/>
            </w:tcBorders>
            <w:shd w:val="clear" w:color="auto" w:fill="auto"/>
          </w:tcPr>
          <w:p w14:paraId="6F1E2869" w14:textId="77777777" w:rsidR="00534BA1" w:rsidRPr="00997366" w:rsidRDefault="00534BA1" w:rsidP="00D4348F">
            <w:pPr>
              <w:keepNext/>
              <w:keepLines/>
              <w:spacing w:after="0" w:line="240" w:lineRule="auto"/>
              <w:rPr>
                <w:rFonts w:ascii="Tahoma" w:hAnsi="Tahoma" w:cs="Tahoma"/>
                <w:b/>
                <w:lang w:eastAsia="sl-SI"/>
              </w:rPr>
            </w:pPr>
            <w:r w:rsidRPr="00997366">
              <w:rPr>
                <w:rFonts w:ascii="Tahoma" w:hAnsi="Tahoma" w:cs="Tahoma"/>
                <w:b/>
                <w:lang w:eastAsia="sl-SI"/>
              </w:rPr>
              <w:t>Vodje OE naročnik /vodja del</w:t>
            </w:r>
            <w:r>
              <w:rPr>
                <w:rFonts w:ascii="Tahoma" w:hAnsi="Tahoma" w:cs="Tahoma"/>
                <w:b/>
                <w:lang w:eastAsia="sl-SI"/>
              </w:rPr>
              <w:t xml:space="preserve"> izvajalec</w:t>
            </w:r>
          </w:p>
        </w:tc>
        <w:tc>
          <w:tcPr>
            <w:tcW w:w="3431" w:type="dxa"/>
            <w:tcBorders>
              <w:left w:val="dashSmallGap" w:sz="4" w:space="0" w:color="auto"/>
              <w:right w:val="dashSmallGap" w:sz="4" w:space="0" w:color="auto"/>
            </w:tcBorders>
            <w:shd w:val="clear" w:color="auto" w:fill="auto"/>
          </w:tcPr>
          <w:p w14:paraId="73014984" w14:textId="77777777" w:rsidR="00534BA1" w:rsidRPr="00E95F94" w:rsidRDefault="00534BA1" w:rsidP="00D4348F">
            <w:pPr>
              <w:keepNext/>
              <w:keepLines/>
              <w:spacing w:after="0" w:line="240" w:lineRule="auto"/>
              <w:jc w:val="center"/>
              <w:rPr>
                <w:rFonts w:ascii="Tahoma" w:hAnsi="Tahoma" w:cs="Tahoma"/>
                <w:b/>
                <w:sz w:val="14"/>
                <w:szCs w:val="12"/>
                <w:lang w:eastAsia="sl-SI"/>
              </w:rPr>
            </w:pPr>
            <w:r w:rsidRPr="00E95F94">
              <w:rPr>
                <w:rFonts w:ascii="Tahoma" w:hAnsi="Tahoma" w:cs="Tahoma"/>
                <w:b/>
                <w:sz w:val="14"/>
                <w:szCs w:val="12"/>
                <w:lang w:eastAsia="sl-SI"/>
              </w:rPr>
              <w:t>Ime in Priimek/Mobilni telefon/e-pošta:</w:t>
            </w:r>
          </w:p>
          <w:p w14:paraId="136E3315" w14:textId="77777777" w:rsidR="00534BA1" w:rsidRPr="00C5124B" w:rsidRDefault="00534BA1" w:rsidP="00D4348F">
            <w:pPr>
              <w:keepNext/>
              <w:keepLines/>
              <w:spacing w:after="0" w:line="240" w:lineRule="auto"/>
              <w:jc w:val="center"/>
              <w:rPr>
                <w:rFonts w:ascii="Tahoma" w:hAnsi="Tahoma" w:cs="Tahoma"/>
                <w:b/>
                <w:lang w:eastAsia="sl-SI"/>
              </w:rPr>
            </w:pPr>
            <w:r w:rsidRPr="00C5124B">
              <w:rPr>
                <w:rFonts w:ascii="Tahoma" w:hAnsi="Tahoma" w:cs="Tahoma"/>
                <w:b/>
                <w:lang w:eastAsia="sl-SI"/>
              </w:rPr>
              <w:t>Boštjan Krašovec</w:t>
            </w:r>
          </w:p>
          <w:p w14:paraId="05AA764A" w14:textId="77777777" w:rsidR="00534BA1" w:rsidRPr="00997366" w:rsidRDefault="00534BA1" w:rsidP="00D4348F">
            <w:pPr>
              <w:keepNext/>
              <w:keepLines/>
              <w:spacing w:after="0" w:line="240" w:lineRule="auto"/>
              <w:jc w:val="center"/>
              <w:rPr>
                <w:rFonts w:ascii="Tahoma" w:hAnsi="Tahoma" w:cs="Tahoma"/>
                <w:b/>
                <w:lang w:eastAsia="sl-SI"/>
              </w:rPr>
            </w:pPr>
            <w:r w:rsidRPr="00C5124B">
              <w:rPr>
                <w:rFonts w:ascii="Tahoma" w:hAnsi="Tahoma" w:cs="Tahoma"/>
                <w:lang w:eastAsia="sl-SI"/>
              </w:rPr>
              <w:t xml:space="preserve">GSM +386 41 334 498 </w:t>
            </w:r>
            <w:hyperlink r:id="rId21" w:history="1">
              <w:r w:rsidRPr="004654BA">
                <w:rPr>
                  <w:rStyle w:val="Hiperpovezava"/>
                  <w:rFonts w:ascii="Tahoma" w:hAnsi="Tahoma" w:cs="Tahoma"/>
                  <w:sz w:val="20"/>
                  <w:lang w:eastAsia="sl-SI"/>
                </w:rPr>
                <w:t>bostjan.krasovec@energetika.si</w:t>
              </w:r>
            </w:hyperlink>
          </w:p>
        </w:tc>
        <w:tc>
          <w:tcPr>
            <w:tcW w:w="2948" w:type="dxa"/>
            <w:vMerge w:val="restart"/>
            <w:tcBorders>
              <w:left w:val="dashSmallGap" w:sz="4" w:space="0" w:color="auto"/>
            </w:tcBorders>
            <w:shd w:val="clear" w:color="auto" w:fill="auto"/>
          </w:tcPr>
          <w:p w14:paraId="77889732" w14:textId="77777777" w:rsidR="00534BA1" w:rsidRPr="00997366" w:rsidRDefault="00534BA1" w:rsidP="00D4348F">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p w14:paraId="4E1D60B5" w14:textId="77777777" w:rsidR="00534BA1" w:rsidRPr="00997366" w:rsidRDefault="00534BA1" w:rsidP="00D4348F">
            <w:pPr>
              <w:keepNext/>
              <w:keepLines/>
              <w:spacing w:after="0" w:line="240" w:lineRule="auto"/>
              <w:rPr>
                <w:rFonts w:ascii="Tahoma" w:hAnsi="Tahoma" w:cs="Tahoma"/>
                <w:b/>
                <w:lang w:eastAsia="sl-SI"/>
              </w:rPr>
            </w:pPr>
          </w:p>
        </w:tc>
      </w:tr>
      <w:tr w:rsidR="00534BA1" w:rsidRPr="00997366" w14:paraId="527B578B" w14:textId="77777777" w:rsidTr="00D4348F">
        <w:trPr>
          <w:trHeight w:val="927"/>
        </w:trPr>
        <w:tc>
          <w:tcPr>
            <w:tcW w:w="3544" w:type="dxa"/>
            <w:vMerge/>
            <w:tcBorders>
              <w:right w:val="dashSmallGap" w:sz="4" w:space="0" w:color="auto"/>
            </w:tcBorders>
            <w:shd w:val="clear" w:color="auto" w:fill="auto"/>
          </w:tcPr>
          <w:p w14:paraId="0FF386D6" w14:textId="77777777" w:rsidR="00534BA1" w:rsidRPr="00997366" w:rsidRDefault="00534BA1" w:rsidP="00D4348F">
            <w:pPr>
              <w:keepNext/>
              <w:keepLines/>
              <w:spacing w:after="0" w:line="240" w:lineRule="auto"/>
              <w:rPr>
                <w:rFonts w:ascii="Tahoma" w:hAnsi="Tahoma" w:cs="Tahoma"/>
                <w:b/>
                <w:lang w:eastAsia="sl-SI"/>
              </w:rPr>
            </w:pPr>
          </w:p>
        </w:tc>
        <w:tc>
          <w:tcPr>
            <w:tcW w:w="3431" w:type="dxa"/>
            <w:tcBorders>
              <w:left w:val="dashSmallGap" w:sz="4" w:space="0" w:color="auto"/>
              <w:right w:val="dashSmallGap" w:sz="4" w:space="0" w:color="auto"/>
            </w:tcBorders>
            <w:shd w:val="clear" w:color="auto" w:fill="auto"/>
          </w:tcPr>
          <w:p w14:paraId="0C888834" w14:textId="77777777" w:rsidR="00534BA1" w:rsidRPr="00365BBD" w:rsidRDefault="00534BA1" w:rsidP="00D4348F">
            <w:pPr>
              <w:keepNext/>
              <w:keepLines/>
              <w:spacing w:after="0" w:line="240" w:lineRule="auto"/>
              <w:jc w:val="center"/>
              <w:rPr>
                <w:rFonts w:ascii="Tahoma" w:hAnsi="Tahoma" w:cs="Tahoma"/>
                <w:b/>
                <w:sz w:val="14"/>
              </w:rPr>
            </w:pPr>
            <w:r w:rsidRPr="00365BBD">
              <w:rPr>
                <w:rFonts w:ascii="Tahoma" w:hAnsi="Tahoma" w:cs="Tahoma"/>
                <w:b/>
                <w:sz w:val="14"/>
              </w:rPr>
              <w:t>Ime in Priimek/Mobilni telefon/e-pošta:</w:t>
            </w:r>
          </w:p>
          <w:p w14:paraId="6CDDD8CD" w14:textId="77777777" w:rsidR="00534BA1" w:rsidRPr="00997366" w:rsidRDefault="00534BA1" w:rsidP="00D4348F">
            <w:pPr>
              <w:keepNext/>
              <w:keepLines/>
              <w:spacing w:after="0" w:line="240" w:lineRule="auto"/>
              <w:jc w:val="center"/>
              <w:rPr>
                <w:rFonts w:ascii="Tahoma" w:hAnsi="Tahoma" w:cs="Tahoma"/>
                <w:b/>
                <w:lang w:eastAsia="sl-SI"/>
              </w:rPr>
            </w:pPr>
            <w:r>
              <w:rPr>
                <w:rFonts w:ascii="Tahoma" w:hAnsi="Tahoma" w:cs="Tahoma"/>
                <w:b/>
                <w:lang w:eastAsia="sl-SI"/>
              </w:rPr>
              <w:t>Andrej Lukek</w:t>
            </w:r>
          </w:p>
          <w:p w14:paraId="15D32D3B" w14:textId="77777777" w:rsidR="00534BA1" w:rsidRDefault="00534BA1" w:rsidP="00D4348F">
            <w:pPr>
              <w:keepNext/>
              <w:keepLines/>
              <w:spacing w:after="0" w:line="240" w:lineRule="auto"/>
              <w:jc w:val="center"/>
              <w:rPr>
                <w:rFonts w:ascii="Tahoma" w:hAnsi="Tahoma" w:cs="Tahoma"/>
                <w:lang w:eastAsia="sl-SI"/>
              </w:rPr>
            </w:pPr>
            <w:r w:rsidRPr="00997366">
              <w:rPr>
                <w:rFonts w:ascii="Tahoma" w:hAnsi="Tahoma" w:cs="Tahoma"/>
                <w:lang w:eastAsia="sl-SI"/>
              </w:rPr>
              <w:t xml:space="preserve">GSM +386 </w:t>
            </w:r>
            <w:r w:rsidRPr="00F46389">
              <w:rPr>
                <w:rFonts w:ascii="Tahoma" w:hAnsi="Tahoma" w:cs="Tahoma"/>
                <w:lang w:eastAsia="sl-SI"/>
              </w:rPr>
              <w:t>41 277 491</w:t>
            </w:r>
          </w:p>
          <w:p w14:paraId="617AF48B" w14:textId="77777777" w:rsidR="00534BA1" w:rsidRPr="00997366" w:rsidRDefault="00572BDE" w:rsidP="00D4348F">
            <w:pPr>
              <w:keepNext/>
              <w:keepLines/>
              <w:spacing w:after="0" w:line="240" w:lineRule="auto"/>
              <w:jc w:val="center"/>
              <w:rPr>
                <w:rFonts w:ascii="Tahoma" w:hAnsi="Tahoma" w:cs="Tahoma"/>
                <w:lang w:eastAsia="sl-SI"/>
              </w:rPr>
            </w:pPr>
            <w:hyperlink r:id="rId22" w:history="1">
              <w:r w:rsidR="00534BA1" w:rsidRPr="004654BA">
                <w:rPr>
                  <w:rStyle w:val="Hiperpovezava"/>
                  <w:rFonts w:ascii="Tahoma" w:hAnsi="Tahoma" w:cs="Tahoma"/>
                  <w:sz w:val="20"/>
                  <w:lang w:eastAsia="sl-SI"/>
                </w:rPr>
                <w:t>andrej.lukek@energetika.si</w:t>
              </w:r>
            </w:hyperlink>
          </w:p>
        </w:tc>
        <w:tc>
          <w:tcPr>
            <w:tcW w:w="2948" w:type="dxa"/>
            <w:vMerge/>
            <w:tcBorders>
              <w:left w:val="dashSmallGap" w:sz="4" w:space="0" w:color="auto"/>
            </w:tcBorders>
            <w:shd w:val="clear" w:color="auto" w:fill="auto"/>
          </w:tcPr>
          <w:p w14:paraId="4504569B" w14:textId="77777777" w:rsidR="00534BA1" w:rsidRPr="00997366" w:rsidRDefault="00534BA1" w:rsidP="00D4348F">
            <w:pPr>
              <w:keepNext/>
              <w:keepLines/>
              <w:spacing w:after="0" w:line="240" w:lineRule="auto"/>
              <w:rPr>
                <w:rFonts w:ascii="Tahoma" w:hAnsi="Tahoma" w:cs="Tahoma"/>
                <w:b/>
                <w:sz w:val="14"/>
                <w:szCs w:val="12"/>
                <w:lang w:eastAsia="sl-SI"/>
              </w:rPr>
            </w:pPr>
          </w:p>
        </w:tc>
      </w:tr>
      <w:tr w:rsidR="00534BA1" w:rsidRPr="00997366" w14:paraId="71D046FC" w14:textId="77777777" w:rsidTr="00D4348F">
        <w:tc>
          <w:tcPr>
            <w:tcW w:w="3544" w:type="dxa"/>
            <w:tcBorders>
              <w:right w:val="dashSmallGap" w:sz="4" w:space="0" w:color="auto"/>
            </w:tcBorders>
            <w:shd w:val="clear" w:color="auto" w:fill="auto"/>
          </w:tcPr>
          <w:p w14:paraId="60DA442A" w14:textId="77777777" w:rsidR="00534BA1" w:rsidRPr="00997366" w:rsidRDefault="00534BA1" w:rsidP="00D4348F">
            <w:pPr>
              <w:keepNext/>
              <w:keepLines/>
              <w:spacing w:after="0" w:line="240" w:lineRule="auto"/>
              <w:rPr>
                <w:rFonts w:ascii="Tahoma" w:hAnsi="Tahoma" w:cs="Tahoma"/>
                <w:b/>
                <w:lang w:eastAsia="sl-SI"/>
              </w:rPr>
            </w:pPr>
            <w:r w:rsidRPr="00997366">
              <w:rPr>
                <w:rFonts w:ascii="Tahoma" w:hAnsi="Tahoma" w:cs="Tahoma"/>
                <w:b/>
                <w:lang w:eastAsia="sl-SI"/>
              </w:rPr>
              <w:t xml:space="preserve">Strokovni delavec VpD in PV </w:t>
            </w:r>
          </w:p>
        </w:tc>
        <w:tc>
          <w:tcPr>
            <w:tcW w:w="3431" w:type="dxa"/>
            <w:tcBorders>
              <w:left w:val="dashSmallGap" w:sz="4" w:space="0" w:color="auto"/>
              <w:right w:val="dashSmallGap" w:sz="4" w:space="0" w:color="auto"/>
            </w:tcBorders>
            <w:shd w:val="clear" w:color="auto" w:fill="auto"/>
          </w:tcPr>
          <w:p w14:paraId="3075E2D7" w14:textId="77777777" w:rsidR="00534BA1" w:rsidRPr="00997366" w:rsidRDefault="00534BA1" w:rsidP="00D4348F">
            <w:pPr>
              <w:keepNext/>
              <w:keepLines/>
              <w:spacing w:after="0" w:line="240" w:lineRule="auto"/>
              <w:jc w:val="center"/>
              <w:rPr>
                <w:rFonts w:ascii="Tahoma" w:hAnsi="Tahoma" w:cs="Tahoma"/>
                <w:b/>
                <w:sz w:val="14"/>
                <w:szCs w:val="12"/>
                <w:lang w:eastAsia="sl-SI"/>
              </w:rPr>
            </w:pPr>
            <w:r w:rsidRPr="00997366">
              <w:rPr>
                <w:rFonts w:ascii="Tahoma" w:hAnsi="Tahoma" w:cs="Tahoma"/>
                <w:b/>
                <w:sz w:val="14"/>
                <w:szCs w:val="12"/>
                <w:lang w:eastAsia="sl-SI"/>
              </w:rPr>
              <w:t>Ime in Priimek/Mobilni telefon/e-pošta:</w:t>
            </w:r>
          </w:p>
          <w:p w14:paraId="358C14F1" w14:textId="77777777" w:rsidR="00534BA1" w:rsidRDefault="00534BA1" w:rsidP="00D4348F">
            <w:pPr>
              <w:keepNext/>
              <w:keepLines/>
              <w:spacing w:after="0" w:line="240" w:lineRule="auto"/>
              <w:jc w:val="center"/>
              <w:rPr>
                <w:rFonts w:ascii="Tahoma" w:hAnsi="Tahoma" w:cs="Tahoma"/>
                <w:b/>
                <w:lang w:eastAsia="sl-SI"/>
              </w:rPr>
            </w:pPr>
            <w:r w:rsidRPr="00F2647D">
              <w:rPr>
                <w:rFonts w:ascii="Tahoma" w:hAnsi="Tahoma" w:cs="Tahoma"/>
                <w:b/>
                <w:lang w:eastAsia="sl-SI"/>
              </w:rPr>
              <w:t>Aleksander Klopčič</w:t>
            </w:r>
          </w:p>
          <w:p w14:paraId="5A0C3C4A" w14:textId="77777777" w:rsidR="00534BA1" w:rsidRPr="00F2647D" w:rsidRDefault="00534BA1" w:rsidP="00D4348F">
            <w:pPr>
              <w:keepNext/>
              <w:keepLines/>
              <w:spacing w:after="0" w:line="240" w:lineRule="auto"/>
              <w:jc w:val="center"/>
              <w:rPr>
                <w:rFonts w:ascii="Tahoma" w:hAnsi="Tahoma" w:cs="Tahoma"/>
                <w:sz w:val="20"/>
                <w:lang w:eastAsia="sl-SI"/>
              </w:rPr>
            </w:pPr>
            <w:r w:rsidRPr="00F2647D">
              <w:rPr>
                <w:rFonts w:ascii="Tahoma" w:hAnsi="Tahoma" w:cs="Tahoma"/>
                <w:sz w:val="20"/>
                <w:lang w:eastAsia="sl-SI"/>
              </w:rPr>
              <w:t>GSM +386 41 530 548</w:t>
            </w:r>
          </w:p>
          <w:p w14:paraId="2271BB73" w14:textId="77777777" w:rsidR="00534BA1" w:rsidRPr="00997366" w:rsidRDefault="00572BDE" w:rsidP="00D4348F">
            <w:pPr>
              <w:keepNext/>
              <w:keepLines/>
              <w:spacing w:after="0" w:line="240" w:lineRule="auto"/>
              <w:jc w:val="center"/>
              <w:rPr>
                <w:rFonts w:ascii="Tahoma" w:hAnsi="Tahoma" w:cs="Tahoma"/>
                <w:lang w:eastAsia="sl-SI"/>
              </w:rPr>
            </w:pPr>
            <w:hyperlink r:id="rId23" w:history="1">
              <w:r w:rsidR="00534BA1" w:rsidRPr="004654BA">
                <w:rPr>
                  <w:rStyle w:val="Hiperpovezava"/>
                  <w:rFonts w:ascii="Tahoma" w:hAnsi="Tahoma" w:cs="Tahoma"/>
                  <w:sz w:val="20"/>
                  <w:lang w:eastAsia="sl-SI"/>
                </w:rPr>
                <w:t>aleksander.klopcic@energetika.si</w:t>
              </w:r>
            </w:hyperlink>
            <w:r w:rsidR="00534BA1" w:rsidRPr="00997366">
              <w:rPr>
                <w:rFonts w:ascii="Tahoma" w:hAnsi="Tahoma" w:cs="Tahoma"/>
                <w:lang w:eastAsia="sl-SI"/>
              </w:rPr>
              <w:t xml:space="preserve"> </w:t>
            </w:r>
          </w:p>
        </w:tc>
        <w:tc>
          <w:tcPr>
            <w:tcW w:w="2948" w:type="dxa"/>
            <w:tcBorders>
              <w:left w:val="dashSmallGap" w:sz="4" w:space="0" w:color="auto"/>
            </w:tcBorders>
            <w:shd w:val="clear" w:color="auto" w:fill="auto"/>
          </w:tcPr>
          <w:p w14:paraId="0030F915" w14:textId="77777777" w:rsidR="00534BA1" w:rsidRPr="00997366" w:rsidRDefault="00534BA1" w:rsidP="00D4348F">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tc>
      </w:tr>
      <w:tr w:rsidR="00534BA1" w:rsidRPr="00997366" w14:paraId="12E82FDF" w14:textId="77777777" w:rsidTr="00D4348F">
        <w:trPr>
          <w:trHeight w:val="1076"/>
        </w:trPr>
        <w:tc>
          <w:tcPr>
            <w:tcW w:w="3544" w:type="dxa"/>
            <w:tcBorders>
              <w:right w:val="dashSmallGap" w:sz="4" w:space="0" w:color="auto"/>
            </w:tcBorders>
            <w:shd w:val="clear" w:color="auto" w:fill="auto"/>
          </w:tcPr>
          <w:p w14:paraId="5E401FC4" w14:textId="77777777" w:rsidR="00534BA1" w:rsidRPr="00997366" w:rsidRDefault="00534BA1" w:rsidP="00D4348F">
            <w:pPr>
              <w:keepNext/>
              <w:keepLines/>
              <w:spacing w:after="0" w:line="240" w:lineRule="auto"/>
              <w:rPr>
                <w:rFonts w:ascii="Tahoma" w:hAnsi="Tahoma" w:cs="Tahoma"/>
                <w:b/>
                <w:lang w:eastAsia="sl-SI"/>
              </w:rPr>
            </w:pPr>
            <w:r w:rsidRPr="00997366">
              <w:rPr>
                <w:rFonts w:ascii="Tahoma" w:hAnsi="Tahoma" w:cs="Tahoma"/>
                <w:b/>
                <w:lang w:eastAsia="sl-SI"/>
              </w:rPr>
              <w:t>Odg. oseba za nadzor nad izvajanjem ravnanja z nevarnimi snovmi in odpadki ter izrednimi razmerami</w:t>
            </w:r>
          </w:p>
        </w:tc>
        <w:tc>
          <w:tcPr>
            <w:tcW w:w="3431" w:type="dxa"/>
            <w:tcBorders>
              <w:left w:val="dashSmallGap" w:sz="4" w:space="0" w:color="auto"/>
              <w:right w:val="dashSmallGap" w:sz="4" w:space="0" w:color="auto"/>
            </w:tcBorders>
            <w:shd w:val="clear" w:color="auto" w:fill="auto"/>
          </w:tcPr>
          <w:p w14:paraId="5D0F91EB" w14:textId="77777777" w:rsidR="00534BA1" w:rsidRPr="00997366" w:rsidRDefault="00534BA1" w:rsidP="00D4348F">
            <w:pPr>
              <w:keepNext/>
              <w:keepLines/>
              <w:spacing w:after="0" w:line="240" w:lineRule="auto"/>
              <w:jc w:val="center"/>
              <w:rPr>
                <w:rFonts w:ascii="Tahoma" w:hAnsi="Tahoma" w:cs="Tahoma"/>
                <w:b/>
                <w:sz w:val="14"/>
                <w:szCs w:val="12"/>
                <w:lang w:eastAsia="sl-SI"/>
              </w:rPr>
            </w:pPr>
            <w:r w:rsidRPr="00997366">
              <w:rPr>
                <w:rFonts w:ascii="Tahoma" w:hAnsi="Tahoma" w:cs="Tahoma"/>
                <w:b/>
                <w:sz w:val="14"/>
                <w:szCs w:val="12"/>
                <w:lang w:eastAsia="sl-SI"/>
              </w:rPr>
              <w:t>Ime in Priimek/Mobilni telefon/e-pošta:</w:t>
            </w:r>
          </w:p>
          <w:p w14:paraId="395DDDE8" w14:textId="77777777" w:rsidR="00534BA1" w:rsidRPr="00997366" w:rsidRDefault="00534BA1" w:rsidP="00D4348F">
            <w:pPr>
              <w:keepNext/>
              <w:keepLines/>
              <w:spacing w:after="0" w:line="240" w:lineRule="auto"/>
              <w:jc w:val="center"/>
              <w:rPr>
                <w:rFonts w:ascii="Tahoma" w:hAnsi="Tahoma" w:cs="Tahoma"/>
                <w:b/>
                <w:lang w:eastAsia="sl-SI"/>
              </w:rPr>
            </w:pPr>
            <w:r w:rsidRPr="00997366">
              <w:rPr>
                <w:rFonts w:ascii="Tahoma" w:hAnsi="Tahoma" w:cs="Tahoma"/>
                <w:b/>
                <w:lang w:eastAsia="sl-SI"/>
              </w:rPr>
              <w:t>Irena Debeljak</w:t>
            </w:r>
          </w:p>
          <w:p w14:paraId="6116D895" w14:textId="77777777" w:rsidR="00534BA1" w:rsidRPr="00997366" w:rsidRDefault="00534BA1" w:rsidP="00D4348F">
            <w:pPr>
              <w:keepNext/>
              <w:keepLines/>
              <w:spacing w:after="0" w:line="240" w:lineRule="auto"/>
              <w:jc w:val="center"/>
              <w:rPr>
                <w:rFonts w:ascii="Tahoma" w:hAnsi="Tahoma" w:cs="Tahoma"/>
                <w:lang w:eastAsia="sl-SI"/>
              </w:rPr>
            </w:pPr>
            <w:r>
              <w:rPr>
                <w:rFonts w:ascii="Tahoma" w:hAnsi="Tahoma" w:cs="Tahoma"/>
                <w:lang w:eastAsia="sl-SI"/>
              </w:rPr>
              <w:t>GSM +386 41 375 300</w:t>
            </w:r>
          </w:p>
          <w:p w14:paraId="447FBB06" w14:textId="77777777" w:rsidR="00534BA1" w:rsidRPr="00997366" w:rsidRDefault="00572BDE" w:rsidP="00D4348F">
            <w:pPr>
              <w:keepNext/>
              <w:keepLines/>
              <w:spacing w:after="0" w:line="240" w:lineRule="auto"/>
              <w:jc w:val="center"/>
              <w:rPr>
                <w:rFonts w:ascii="Tahoma" w:hAnsi="Tahoma" w:cs="Tahoma"/>
                <w:b/>
                <w:lang w:eastAsia="sl-SI"/>
              </w:rPr>
            </w:pPr>
            <w:hyperlink r:id="rId24" w:history="1">
              <w:r w:rsidR="00534BA1" w:rsidRPr="004654BA">
                <w:rPr>
                  <w:rStyle w:val="Hiperpovezava"/>
                  <w:rFonts w:ascii="Tahoma" w:hAnsi="Tahoma" w:cs="Tahoma"/>
                  <w:lang w:eastAsia="sl-SI"/>
                </w:rPr>
                <w:t>irena.debeljak@energetika.si</w:t>
              </w:r>
            </w:hyperlink>
            <w:r w:rsidR="00534BA1" w:rsidRPr="00997366">
              <w:rPr>
                <w:rFonts w:ascii="Tahoma" w:hAnsi="Tahoma" w:cs="Tahoma"/>
                <w:lang w:eastAsia="sl-SI"/>
              </w:rPr>
              <w:t xml:space="preserve"> </w:t>
            </w:r>
          </w:p>
        </w:tc>
        <w:tc>
          <w:tcPr>
            <w:tcW w:w="2948" w:type="dxa"/>
            <w:tcBorders>
              <w:left w:val="dashSmallGap" w:sz="4" w:space="0" w:color="auto"/>
            </w:tcBorders>
            <w:shd w:val="clear" w:color="auto" w:fill="D9D9D9"/>
          </w:tcPr>
          <w:p w14:paraId="7336A86C" w14:textId="77777777" w:rsidR="00534BA1" w:rsidRPr="00997366" w:rsidRDefault="00534BA1" w:rsidP="00D4348F">
            <w:pPr>
              <w:keepNext/>
              <w:keepLines/>
              <w:spacing w:after="0" w:line="240" w:lineRule="auto"/>
              <w:rPr>
                <w:rFonts w:ascii="Tahoma" w:hAnsi="Tahoma" w:cs="Tahoma"/>
                <w:lang w:eastAsia="sl-SI"/>
              </w:rPr>
            </w:pPr>
          </w:p>
        </w:tc>
      </w:tr>
    </w:tbl>
    <w:p w14:paraId="70814292" w14:textId="77777777" w:rsidR="00534BA1" w:rsidRPr="00997366" w:rsidRDefault="00534BA1" w:rsidP="00534BA1">
      <w:pPr>
        <w:keepNext/>
        <w:keepLines/>
        <w:spacing w:after="0" w:line="240" w:lineRule="auto"/>
        <w:rPr>
          <w:rFonts w:ascii="Tahoma" w:hAnsi="Tahoma" w:cs="Tahoma"/>
          <w:lang w:eastAsia="sl-SI"/>
        </w:rPr>
      </w:pPr>
    </w:p>
    <w:p w14:paraId="29E3BC99" w14:textId="77777777" w:rsidR="00534BA1" w:rsidRPr="00830838" w:rsidRDefault="00534BA1" w:rsidP="00534BA1">
      <w:pPr>
        <w:keepNext/>
        <w:keepLines/>
        <w:spacing w:after="0" w:line="240" w:lineRule="auto"/>
        <w:ind w:left="705" w:hanging="705"/>
        <w:rPr>
          <w:rFonts w:ascii="Tahoma" w:hAnsi="Tahoma"/>
          <w:szCs w:val="20"/>
          <w:lang w:eastAsia="sl-SI"/>
        </w:rPr>
      </w:pPr>
      <w:r w:rsidRPr="00830838">
        <w:rPr>
          <w:rFonts w:ascii="Tahoma" w:hAnsi="Tahoma"/>
          <w:b/>
          <w:szCs w:val="20"/>
          <w:lang w:eastAsia="sl-SI"/>
        </w:rPr>
        <w:t>III.2. Določitev skupnih nalog vseh odgovornih oseb</w:t>
      </w:r>
      <w:r w:rsidRPr="00830838">
        <w:rPr>
          <w:rFonts w:ascii="Tahoma" w:hAnsi="Tahoma"/>
          <w:szCs w:val="20"/>
          <w:lang w:eastAsia="sl-SI"/>
        </w:rPr>
        <w:t>:</w:t>
      </w:r>
    </w:p>
    <w:p w14:paraId="20C7003E" w14:textId="77777777" w:rsidR="00534BA1" w:rsidRPr="00830838" w:rsidRDefault="00534BA1" w:rsidP="00534BA1">
      <w:pPr>
        <w:keepNext/>
        <w:keepLines/>
        <w:spacing w:after="0" w:line="240" w:lineRule="auto"/>
        <w:ind w:left="705" w:hanging="705"/>
        <w:rPr>
          <w:rFonts w:ascii="Tahoma" w:hAnsi="Tahoma"/>
          <w:b/>
          <w:szCs w:val="20"/>
          <w:lang w:eastAsia="sl-SI"/>
        </w:rPr>
      </w:pPr>
    </w:p>
    <w:p w14:paraId="0D610904" w14:textId="77777777" w:rsidR="00534BA1" w:rsidRPr="00830838" w:rsidRDefault="00534BA1" w:rsidP="00534BA1">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Odgovorne osebe po tem sporazumu imajo naslednje skupne naloge in obveznosti:</w:t>
      </w:r>
    </w:p>
    <w:p w14:paraId="5EA3A4A9" w14:textId="77777777" w:rsidR="00534BA1" w:rsidRPr="00830838" w:rsidRDefault="00534BA1" w:rsidP="00534BA1">
      <w:pPr>
        <w:keepNext/>
        <w:keepLines/>
        <w:numPr>
          <w:ilvl w:val="0"/>
          <w:numId w:val="32"/>
        </w:numPr>
        <w:spacing w:after="0" w:line="240" w:lineRule="auto"/>
        <w:contextualSpacing/>
        <w:jc w:val="both"/>
        <w:rPr>
          <w:rFonts w:ascii="Tahoma" w:hAnsi="Tahoma"/>
          <w:szCs w:val="20"/>
          <w:lang w:eastAsia="sl-SI"/>
        </w:rPr>
      </w:pPr>
      <w:r w:rsidRPr="00830838">
        <w:rPr>
          <w:rFonts w:ascii="Tahoma" w:hAnsi="Tahoma"/>
          <w:szCs w:val="20"/>
          <w:lang w:eastAsia="sl-SI"/>
        </w:rPr>
        <w:t xml:space="preserve">obvezno se morajo udeležiti vseh sestankov, ki jih skliče skrbnik </w:t>
      </w:r>
      <w:r>
        <w:rPr>
          <w:rFonts w:ascii="Tahoma" w:hAnsi="Tahoma"/>
          <w:szCs w:val="20"/>
          <w:lang w:eastAsia="sl-SI"/>
        </w:rPr>
        <w:t>pogodbe</w:t>
      </w:r>
      <w:r w:rsidRPr="00830838">
        <w:rPr>
          <w:rFonts w:ascii="Tahoma" w:hAnsi="Tahoma"/>
          <w:szCs w:val="20"/>
          <w:lang w:eastAsia="sl-SI"/>
        </w:rPr>
        <w:t>, zlasti pa  uvodnega sestanka najmanj 1</w:t>
      </w:r>
      <w:r>
        <w:rPr>
          <w:rFonts w:ascii="Tahoma" w:hAnsi="Tahoma"/>
          <w:szCs w:val="20"/>
          <w:lang w:eastAsia="sl-SI"/>
        </w:rPr>
        <w:t>0 (deset) dni pred pričetkom izvajanja storitev</w:t>
      </w:r>
      <w:r w:rsidRPr="00830838">
        <w:rPr>
          <w:rFonts w:ascii="Tahoma" w:hAnsi="Tahoma"/>
          <w:szCs w:val="20"/>
          <w:lang w:eastAsia="sl-SI"/>
        </w:rPr>
        <w:t>;</w:t>
      </w:r>
    </w:p>
    <w:p w14:paraId="46F0C8CD" w14:textId="77777777" w:rsidR="00534BA1" w:rsidRPr="00830838" w:rsidRDefault="00534BA1" w:rsidP="00534BA1">
      <w:pPr>
        <w:keepNext/>
        <w:keepLines/>
        <w:numPr>
          <w:ilvl w:val="0"/>
          <w:numId w:val="32"/>
        </w:numPr>
        <w:spacing w:after="0" w:line="240" w:lineRule="auto"/>
        <w:contextualSpacing/>
        <w:jc w:val="both"/>
        <w:rPr>
          <w:rFonts w:ascii="Tahoma" w:hAnsi="Tahoma"/>
          <w:szCs w:val="20"/>
          <w:lang w:eastAsia="sl-SI"/>
        </w:rPr>
      </w:pPr>
      <w:r w:rsidRPr="00830838">
        <w:rPr>
          <w:rFonts w:ascii="Tahoma" w:hAnsi="Tahoma"/>
          <w:szCs w:val="20"/>
          <w:lang w:eastAsia="sl-SI"/>
        </w:rPr>
        <w:t>obvezno morajo zahtevati sklic sestanka v primeru izrednih razmer ali pojavov neposredne nevarnosti na delovišču, ki na uvodnem sestanku in ogledu niso bili ugotovljeni;</w:t>
      </w:r>
    </w:p>
    <w:p w14:paraId="1E543F69" w14:textId="77777777" w:rsidR="00534BA1" w:rsidRPr="00830838" w:rsidRDefault="00534BA1" w:rsidP="00534BA1">
      <w:pPr>
        <w:keepNext/>
        <w:keepLines/>
        <w:numPr>
          <w:ilvl w:val="0"/>
          <w:numId w:val="32"/>
        </w:numPr>
        <w:spacing w:after="0" w:line="240" w:lineRule="auto"/>
        <w:contextualSpacing/>
        <w:jc w:val="both"/>
        <w:rPr>
          <w:rFonts w:ascii="Tahoma" w:hAnsi="Tahoma"/>
          <w:szCs w:val="20"/>
          <w:lang w:eastAsia="sl-SI"/>
        </w:rPr>
      </w:pPr>
      <w:r w:rsidRPr="00830838">
        <w:rPr>
          <w:rFonts w:ascii="Tahoma" w:hAnsi="Tahoma"/>
          <w:szCs w:val="20"/>
          <w:lang w:eastAsia="sl-SI"/>
        </w:rPr>
        <w:t xml:space="preserve">odgovorne so za striktno izvajanje ukrepov, določenih s tem sporazumom, ter upoštevati pisne in, v nujnih primerih, ustne zahteve skrbnika </w:t>
      </w:r>
      <w:r>
        <w:rPr>
          <w:rFonts w:ascii="Tahoma" w:hAnsi="Tahoma"/>
          <w:szCs w:val="20"/>
          <w:lang w:eastAsia="sl-SI"/>
        </w:rPr>
        <w:t>pogodbe</w:t>
      </w:r>
      <w:r w:rsidRPr="00830838">
        <w:rPr>
          <w:rFonts w:ascii="Tahoma" w:hAnsi="Tahoma"/>
          <w:szCs w:val="20"/>
          <w:lang w:eastAsia="sl-SI"/>
        </w:rPr>
        <w:t>;</w:t>
      </w:r>
    </w:p>
    <w:p w14:paraId="211157F1" w14:textId="77777777" w:rsidR="00534BA1" w:rsidRPr="00830838" w:rsidRDefault="00534BA1" w:rsidP="00534BA1">
      <w:pPr>
        <w:keepNext/>
        <w:keepLines/>
        <w:numPr>
          <w:ilvl w:val="0"/>
          <w:numId w:val="32"/>
        </w:numPr>
        <w:spacing w:after="0" w:line="240" w:lineRule="auto"/>
        <w:contextualSpacing/>
        <w:jc w:val="both"/>
        <w:rPr>
          <w:rFonts w:ascii="Tahoma" w:hAnsi="Tahoma"/>
          <w:szCs w:val="20"/>
          <w:lang w:eastAsia="sl-SI"/>
        </w:rPr>
      </w:pPr>
      <w:r w:rsidRPr="00830838">
        <w:rPr>
          <w:rFonts w:ascii="Tahoma" w:hAnsi="Tahoma"/>
          <w:szCs w:val="20"/>
          <w:lang w:eastAsia="sl-SI"/>
        </w:rPr>
        <w:t>v primeru kršitev določil tega sporazuma so dolžne zaustaviti dela, dokler se kršitev ne odpravi, samo kršitev pa morajo vpisati v Knjigo ukrepov in obvestiti ostale odgovorne osebe po tem sporazumu;</w:t>
      </w:r>
    </w:p>
    <w:p w14:paraId="31678641" w14:textId="77777777" w:rsidR="00534BA1" w:rsidRPr="00830838" w:rsidRDefault="00534BA1" w:rsidP="00534BA1">
      <w:pPr>
        <w:keepNext/>
        <w:keepLines/>
        <w:numPr>
          <w:ilvl w:val="0"/>
          <w:numId w:val="32"/>
        </w:numPr>
        <w:spacing w:after="0" w:line="240" w:lineRule="auto"/>
        <w:contextualSpacing/>
        <w:jc w:val="both"/>
        <w:rPr>
          <w:rFonts w:ascii="Tahoma" w:hAnsi="Tahoma"/>
          <w:szCs w:val="20"/>
          <w:lang w:eastAsia="sl-SI"/>
        </w:rPr>
      </w:pPr>
      <w:r w:rsidRPr="00830838">
        <w:rPr>
          <w:rFonts w:ascii="Tahoma" w:hAnsi="Tahoma"/>
          <w:szCs w:val="20"/>
          <w:lang w:eastAsia="sl-SI"/>
        </w:rPr>
        <w:t>v primeru težjih kršitev oz. neposredne nevarnosti za življenje in zdravje delavcev na delovišču, so dolžne obvesti direktorja naročnika in izvajalca;</w:t>
      </w:r>
    </w:p>
    <w:p w14:paraId="6B962CF3" w14:textId="77777777" w:rsidR="00534BA1" w:rsidRPr="00830838" w:rsidRDefault="00534BA1" w:rsidP="00534BA1">
      <w:pPr>
        <w:keepNext/>
        <w:keepLines/>
        <w:numPr>
          <w:ilvl w:val="0"/>
          <w:numId w:val="32"/>
        </w:numPr>
        <w:spacing w:after="0" w:line="240" w:lineRule="auto"/>
        <w:contextualSpacing/>
        <w:jc w:val="both"/>
        <w:rPr>
          <w:rFonts w:ascii="Tahoma" w:hAnsi="Tahoma"/>
          <w:szCs w:val="20"/>
          <w:lang w:eastAsia="sl-SI"/>
        </w:rPr>
      </w:pPr>
      <w:r w:rsidRPr="00830838">
        <w:rPr>
          <w:rFonts w:ascii="Tahoma" w:hAnsi="Tahoma"/>
          <w:szCs w:val="20"/>
          <w:lang w:eastAsia="sl-SI"/>
        </w:rPr>
        <w:t xml:space="preserve">seznanijo vsak svoje delavce z vsemi nevarnostmi in preventivnimi varnostnimi ukrepi, ki so predvideni za dela določena s tem sporazumom. </w:t>
      </w:r>
    </w:p>
    <w:p w14:paraId="7B474F19" w14:textId="77777777" w:rsidR="00534BA1" w:rsidRPr="00830838" w:rsidRDefault="00534BA1" w:rsidP="00534BA1">
      <w:pPr>
        <w:keepNext/>
        <w:keepLines/>
        <w:numPr>
          <w:ilvl w:val="0"/>
          <w:numId w:val="32"/>
        </w:numPr>
        <w:spacing w:after="0" w:line="240" w:lineRule="auto"/>
        <w:contextualSpacing/>
        <w:jc w:val="both"/>
        <w:rPr>
          <w:rFonts w:ascii="Tahoma" w:hAnsi="Tahoma"/>
          <w:szCs w:val="20"/>
          <w:lang w:eastAsia="sl-SI"/>
        </w:rPr>
      </w:pPr>
      <w:r w:rsidRPr="00830838">
        <w:rPr>
          <w:rFonts w:ascii="Tahoma" w:hAnsi="Tahoma"/>
          <w:szCs w:val="20"/>
          <w:lang w:eastAsia="sl-SI"/>
        </w:rPr>
        <w:t>vse opažene pomanjkljivosti so dolžni vpisovati v Knjigo ukrepov.</w:t>
      </w:r>
    </w:p>
    <w:p w14:paraId="79B276C7" w14:textId="77777777" w:rsidR="00534BA1" w:rsidRPr="00830838" w:rsidRDefault="00534BA1" w:rsidP="00534BA1">
      <w:pPr>
        <w:keepNext/>
        <w:keepLines/>
        <w:spacing w:after="0" w:line="240" w:lineRule="auto"/>
        <w:rPr>
          <w:rFonts w:ascii="Tahoma" w:hAnsi="Tahoma"/>
          <w:b/>
          <w:szCs w:val="20"/>
          <w:lang w:eastAsia="sl-SI"/>
        </w:rPr>
      </w:pPr>
    </w:p>
    <w:p w14:paraId="4E83A482" w14:textId="77777777" w:rsidR="00534BA1" w:rsidRPr="00830838" w:rsidRDefault="00534BA1" w:rsidP="00534BA1">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III.3. Določitev posebnih pristojnosti in odgovornosti odgovornih oseb</w:t>
      </w:r>
      <w:r w:rsidRPr="00830838">
        <w:rPr>
          <w:rFonts w:ascii="Tahoma" w:hAnsi="Tahoma"/>
          <w:szCs w:val="20"/>
          <w:lang w:eastAsia="sl-SI"/>
        </w:rPr>
        <w:t>:</w:t>
      </w:r>
    </w:p>
    <w:p w14:paraId="2B4ADE94" w14:textId="77777777" w:rsidR="00534BA1" w:rsidRPr="00830838" w:rsidRDefault="00534BA1" w:rsidP="00534BA1">
      <w:pPr>
        <w:keepNext/>
        <w:keepLines/>
        <w:spacing w:after="0" w:line="240" w:lineRule="auto"/>
        <w:ind w:left="705" w:hanging="705"/>
        <w:jc w:val="both"/>
        <w:rPr>
          <w:rFonts w:ascii="Tahoma" w:hAnsi="Tahoma"/>
          <w:b/>
          <w:sz w:val="10"/>
          <w:szCs w:val="10"/>
          <w:lang w:eastAsia="sl-SI"/>
        </w:rPr>
      </w:pPr>
    </w:p>
    <w:p w14:paraId="724994F3" w14:textId="77777777" w:rsidR="00534BA1" w:rsidRPr="00830838" w:rsidRDefault="00534BA1" w:rsidP="00534BA1">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Skrbnik </w:t>
      </w:r>
      <w:r>
        <w:rPr>
          <w:rFonts w:ascii="Tahoma" w:hAnsi="Tahoma"/>
          <w:b/>
          <w:szCs w:val="20"/>
          <w:lang w:eastAsia="sl-SI"/>
        </w:rPr>
        <w:t>pogodbe</w:t>
      </w:r>
      <w:r w:rsidRPr="00830838">
        <w:rPr>
          <w:rFonts w:ascii="Tahoma" w:hAnsi="Tahoma"/>
          <w:szCs w:val="20"/>
          <w:lang w:eastAsia="sl-SI"/>
        </w:rPr>
        <w:t xml:space="preserve"> ima naslednje posebne naloge:</w:t>
      </w:r>
    </w:p>
    <w:p w14:paraId="0BE42F88" w14:textId="77777777" w:rsidR="00534BA1" w:rsidRPr="00830838" w:rsidRDefault="00534BA1" w:rsidP="00534BA1">
      <w:pPr>
        <w:keepNext/>
        <w:keepLines/>
        <w:spacing w:after="0" w:line="240" w:lineRule="auto"/>
        <w:ind w:left="705" w:hanging="705"/>
        <w:jc w:val="both"/>
        <w:rPr>
          <w:rFonts w:ascii="Tahoma" w:hAnsi="Tahoma"/>
          <w:b/>
          <w:sz w:val="10"/>
          <w:szCs w:val="10"/>
          <w:lang w:eastAsia="sl-SI"/>
        </w:rPr>
      </w:pPr>
    </w:p>
    <w:p w14:paraId="4C00349F" w14:textId="77777777" w:rsidR="00534BA1" w:rsidRPr="00830838" w:rsidRDefault="00534BA1" w:rsidP="00534BA1">
      <w:pPr>
        <w:keepNext/>
        <w:keepLines/>
        <w:numPr>
          <w:ilvl w:val="0"/>
          <w:numId w:val="33"/>
        </w:numPr>
        <w:spacing w:after="0" w:line="240" w:lineRule="auto"/>
        <w:contextualSpacing/>
        <w:jc w:val="both"/>
        <w:rPr>
          <w:rFonts w:ascii="Tahoma" w:hAnsi="Tahoma"/>
          <w:szCs w:val="20"/>
          <w:lang w:eastAsia="sl-SI"/>
        </w:rPr>
      </w:pPr>
      <w:r w:rsidRPr="00830838">
        <w:rPr>
          <w:rFonts w:ascii="Tahoma" w:hAnsi="Tahoma"/>
          <w:szCs w:val="20"/>
          <w:lang w:eastAsia="sl-SI"/>
        </w:rPr>
        <w:t>odgovoren je za sklic uvodnega sestanka in periodičnih sestankov ali sestankov v primeru težjih kršitev skupnih varnostnih ukrepov;</w:t>
      </w:r>
    </w:p>
    <w:p w14:paraId="3EEF84CA" w14:textId="77777777" w:rsidR="00534BA1" w:rsidRPr="00830838" w:rsidRDefault="00534BA1" w:rsidP="00534BA1">
      <w:pPr>
        <w:keepNext/>
        <w:keepLines/>
        <w:numPr>
          <w:ilvl w:val="0"/>
          <w:numId w:val="33"/>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w:t>
      </w:r>
    </w:p>
    <w:p w14:paraId="05C608BC"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objekti na katerih se bodo izvajale storitve,</w:t>
      </w:r>
    </w:p>
    <w:p w14:paraId="1949D57D"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obstoječimi instalacijami in napravami, ter drugimi vplivi, na lokaciji, kjer se bodo dela izvajala,</w:t>
      </w:r>
    </w:p>
    <w:p w14:paraId="408FD0EF"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in vzdrževanjem pisarn, garderob, sanitarij in nastanitvenimi objekti,</w:t>
      </w:r>
    </w:p>
    <w:p w14:paraId="684F4753" w14:textId="77777777" w:rsidR="00534BA1" w:rsidRPr="00830838" w:rsidRDefault="00534BA1" w:rsidP="00534BA1">
      <w:pPr>
        <w:keepNext/>
        <w:keepLines/>
        <w:numPr>
          <w:ilvl w:val="0"/>
          <w:numId w:val="29"/>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prometnih komunikacij, zasilnih poti in izhodov;</w:t>
      </w:r>
    </w:p>
    <w:p w14:paraId="44702793" w14:textId="77777777" w:rsidR="00534BA1" w:rsidRPr="00830838" w:rsidRDefault="00534BA1" w:rsidP="00534BA1">
      <w:pPr>
        <w:keepNext/>
        <w:keepLines/>
        <w:numPr>
          <w:ilvl w:val="0"/>
          <w:numId w:val="33"/>
        </w:numPr>
        <w:spacing w:after="0" w:line="240" w:lineRule="auto"/>
        <w:contextualSpacing/>
        <w:jc w:val="both"/>
        <w:rPr>
          <w:rFonts w:ascii="Tahoma" w:hAnsi="Tahoma"/>
          <w:szCs w:val="20"/>
          <w:lang w:eastAsia="sl-SI"/>
        </w:rPr>
      </w:pPr>
      <w:r w:rsidRPr="00830838">
        <w:rPr>
          <w:rFonts w:ascii="Tahoma" w:hAnsi="Tahoma"/>
          <w:szCs w:val="20"/>
          <w:lang w:eastAsia="sl-SI"/>
        </w:rPr>
        <w:t>odgovoren je za usklajeno izvajanje ukrepov, določenih na podlagi tega sporazuma, z namenom, da ne pride do medsebojnega ogrožanja delavcev na skupnem delovišču;</w:t>
      </w:r>
    </w:p>
    <w:p w14:paraId="1DAB05E0" w14:textId="77777777" w:rsidR="00534BA1" w:rsidRPr="00830838" w:rsidRDefault="00534BA1" w:rsidP="00534BA1">
      <w:pPr>
        <w:keepNext/>
        <w:keepLines/>
        <w:numPr>
          <w:ilvl w:val="0"/>
          <w:numId w:val="33"/>
        </w:numPr>
        <w:spacing w:after="0" w:line="240" w:lineRule="auto"/>
        <w:contextualSpacing/>
        <w:jc w:val="both"/>
        <w:rPr>
          <w:rFonts w:ascii="Tahoma" w:hAnsi="Tahoma"/>
          <w:szCs w:val="20"/>
          <w:lang w:eastAsia="sl-SI"/>
        </w:rPr>
      </w:pPr>
      <w:r w:rsidRPr="00830838">
        <w:rPr>
          <w:rFonts w:ascii="Tahoma" w:hAnsi="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450D2330" w14:textId="77777777" w:rsidR="00534BA1" w:rsidRPr="00830838" w:rsidRDefault="00534BA1" w:rsidP="00534BA1">
      <w:pPr>
        <w:keepNext/>
        <w:keepLines/>
        <w:numPr>
          <w:ilvl w:val="0"/>
          <w:numId w:val="33"/>
        </w:numPr>
        <w:spacing w:after="0" w:line="240" w:lineRule="auto"/>
        <w:contextualSpacing/>
        <w:jc w:val="both"/>
        <w:rPr>
          <w:rFonts w:ascii="Tahoma" w:hAnsi="Tahoma"/>
          <w:szCs w:val="20"/>
          <w:lang w:eastAsia="sl-SI"/>
        </w:rPr>
      </w:pPr>
      <w:r w:rsidRPr="00830838">
        <w:rPr>
          <w:rFonts w:ascii="Tahoma" w:hAnsi="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240BC6D9" w14:textId="77777777" w:rsidR="00534BA1" w:rsidRPr="00830838" w:rsidRDefault="00534BA1" w:rsidP="00534BA1">
      <w:pPr>
        <w:keepNext/>
        <w:keepLines/>
        <w:spacing w:after="0" w:line="240" w:lineRule="auto"/>
        <w:jc w:val="both"/>
        <w:rPr>
          <w:rFonts w:ascii="Tahoma" w:hAnsi="Tahoma"/>
          <w:sz w:val="10"/>
          <w:szCs w:val="10"/>
          <w:lang w:eastAsia="sl-SI"/>
        </w:rPr>
      </w:pPr>
    </w:p>
    <w:p w14:paraId="72D84793" w14:textId="77777777" w:rsidR="00534BA1" w:rsidRPr="00830838" w:rsidRDefault="00534BA1" w:rsidP="00534BA1">
      <w:pPr>
        <w:keepNext/>
        <w:keepLines/>
        <w:spacing w:after="0" w:line="240" w:lineRule="auto"/>
        <w:jc w:val="both"/>
        <w:rPr>
          <w:rFonts w:ascii="Tahoma" w:hAnsi="Tahoma"/>
          <w:sz w:val="10"/>
          <w:szCs w:val="10"/>
          <w:lang w:eastAsia="sl-SI"/>
        </w:rPr>
      </w:pPr>
    </w:p>
    <w:p w14:paraId="6E3EBCF3" w14:textId="77777777" w:rsidR="00534BA1" w:rsidRPr="00830838" w:rsidRDefault="00534BA1" w:rsidP="00534BA1">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Vodja del – izvajalec</w:t>
      </w:r>
      <w:r w:rsidRPr="00830838">
        <w:rPr>
          <w:rFonts w:ascii="Tahoma" w:hAnsi="Tahoma"/>
          <w:szCs w:val="20"/>
          <w:lang w:eastAsia="sl-SI"/>
        </w:rPr>
        <w:t xml:space="preserve"> ima naslednje posebne naloge:</w:t>
      </w:r>
    </w:p>
    <w:p w14:paraId="77E39B81" w14:textId="77777777" w:rsidR="00534BA1" w:rsidRPr="00830838" w:rsidRDefault="00534BA1" w:rsidP="00534BA1">
      <w:pPr>
        <w:keepNext/>
        <w:keepLines/>
        <w:spacing w:after="0" w:line="240" w:lineRule="auto"/>
        <w:ind w:left="705" w:hanging="705"/>
        <w:jc w:val="both"/>
        <w:rPr>
          <w:rFonts w:ascii="Tahoma" w:hAnsi="Tahoma"/>
          <w:b/>
          <w:sz w:val="10"/>
          <w:szCs w:val="10"/>
          <w:lang w:eastAsia="sl-SI"/>
        </w:rPr>
      </w:pPr>
    </w:p>
    <w:p w14:paraId="71D18CFC" w14:textId="77777777" w:rsidR="00534BA1" w:rsidRPr="00830838" w:rsidRDefault="00534BA1" w:rsidP="00534BA1">
      <w:pPr>
        <w:keepNext/>
        <w:keepLines/>
        <w:numPr>
          <w:ilvl w:val="0"/>
          <w:numId w:val="37"/>
        </w:numPr>
        <w:spacing w:after="0" w:line="240" w:lineRule="auto"/>
        <w:contextualSpacing/>
        <w:jc w:val="both"/>
        <w:rPr>
          <w:rFonts w:ascii="Tahoma" w:hAnsi="Tahoma"/>
          <w:b/>
          <w:szCs w:val="20"/>
          <w:lang w:eastAsia="sl-SI"/>
        </w:rPr>
      </w:pPr>
      <w:r w:rsidRPr="00830838">
        <w:rPr>
          <w:rFonts w:ascii="Tahoma" w:hAnsi="Tahoma"/>
          <w:szCs w:val="20"/>
          <w:lang w:eastAsia="sl-SI"/>
        </w:rPr>
        <w:t xml:space="preserve">na uvodnem sestanku predloži skrbniku </w:t>
      </w:r>
      <w:r>
        <w:rPr>
          <w:rFonts w:ascii="Tahoma" w:hAnsi="Tahoma"/>
          <w:szCs w:val="20"/>
          <w:lang w:eastAsia="sl-SI"/>
        </w:rPr>
        <w:t>pogodbe</w:t>
      </w:r>
      <w:r w:rsidRPr="00830838">
        <w:rPr>
          <w:rFonts w:ascii="Tahoma" w:hAnsi="Tahoma"/>
          <w:szCs w:val="20"/>
          <w:lang w:eastAsia="sl-SI"/>
        </w:rPr>
        <w:t xml:space="preserve"> na vpogled vso zahtevano dokumentacijo iz točke II.3. tega sporazuma; </w:t>
      </w:r>
    </w:p>
    <w:p w14:paraId="0F1A99C2" w14:textId="77777777" w:rsidR="00534BA1" w:rsidRPr="00830838" w:rsidRDefault="00534BA1" w:rsidP="00534BA1">
      <w:pPr>
        <w:keepNext/>
        <w:keepLines/>
        <w:numPr>
          <w:ilvl w:val="0"/>
          <w:numId w:val="37"/>
        </w:numPr>
        <w:spacing w:after="0" w:line="240" w:lineRule="auto"/>
        <w:contextualSpacing/>
        <w:jc w:val="both"/>
        <w:rPr>
          <w:rFonts w:ascii="Tahoma" w:hAnsi="Tahoma"/>
          <w:b/>
          <w:szCs w:val="20"/>
          <w:lang w:eastAsia="sl-SI"/>
        </w:rPr>
      </w:pPr>
      <w:r w:rsidRPr="00830838">
        <w:rPr>
          <w:rFonts w:ascii="Tahoma" w:hAnsi="Tahoma"/>
          <w:szCs w:val="20"/>
          <w:lang w:eastAsia="sl-SI"/>
        </w:rPr>
        <w:t>druge odgovorne osebe je dolžan seznaniti s tehnologijo/načini izvajanja del in z nevarnostmi, ki iz njih izvirajo;</w:t>
      </w:r>
    </w:p>
    <w:p w14:paraId="0A8964D9" w14:textId="77777777" w:rsidR="00534BA1" w:rsidRPr="00830838" w:rsidRDefault="00534BA1" w:rsidP="00534BA1">
      <w:pPr>
        <w:keepNext/>
        <w:keepLines/>
        <w:numPr>
          <w:ilvl w:val="0"/>
          <w:numId w:val="37"/>
        </w:numPr>
        <w:spacing w:after="0" w:line="240" w:lineRule="auto"/>
        <w:contextualSpacing/>
        <w:jc w:val="both"/>
        <w:rPr>
          <w:rFonts w:ascii="Tahoma" w:hAnsi="Tahoma"/>
          <w:b/>
          <w:szCs w:val="20"/>
          <w:lang w:eastAsia="sl-SI"/>
        </w:rPr>
      </w:pPr>
      <w:r w:rsidRPr="00830838">
        <w:rPr>
          <w:rFonts w:ascii="Tahoma" w:hAnsi="Tahoma"/>
          <w:szCs w:val="20"/>
          <w:lang w:eastAsia="sl-SI"/>
        </w:rPr>
        <w:lastRenderedPageBreak/>
        <w:t>odgovarja za striktno spoštovanje določil internih predpisov naročnika, ki so v veljavi na območju dela in gibanja delavcev izvajalca, kot tudi ustnih opozoril odgovornih oseb naročnika;</w:t>
      </w:r>
    </w:p>
    <w:p w14:paraId="53EE833E" w14:textId="77777777" w:rsidR="00534BA1" w:rsidRPr="00830838" w:rsidRDefault="00534BA1" w:rsidP="00534BA1">
      <w:pPr>
        <w:keepNext/>
        <w:keepLines/>
        <w:numPr>
          <w:ilvl w:val="0"/>
          <w:numId w:val="37"/>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002DB406" w14:textId="77777777" w:rsidR="00534BA1" w:rsidRPr="00830838" w:rsidRDefault="00534BA1" w:rsidP="00534BA1">
      <w:pPr>
        <w:keepNext/>
        <w:keepLines/>
        <w:numPr>
          <w:ilvl w:val="0"/>
          <w:numId w:val="37"/>
        </w:numPr>
        <w:spacing w:after="0" w:line="240" w:lineRule="auto"/>
        <w:contextualSpacing/>
        <w:jc w:val="both"/>
        <w:rPr>
          <w:rFonts w:ascii="Tahoma" w:hAnsi="Tahoma"/>
          <w:b/>
          <w:szCs w:val="20"/>
          <w:lang w:eastAsia="sl-SI"/>
        </w:rPr>
      </w:pPr>
      <w:r w:rsidRPr="00830838">
        <w:rPr>
          <w:rFonts w:ascii="Tahoma" w:hAnsi="Tahoma"/>
          <w:szCs w:val="20"/>
          <w:lang w:eastAsia="sl-SI"/>
        </w:rPr>
        <w:t>v primeru kršitev določil tega sporazuma, s strani njegovih delavcev, je dolžan takoj zaustaviti dela, ter ukrepati zoper kršitelje.</w:t>
      </w:r>
    </w:p>
    <w:p w14:paraId="745FFD21" w14:textId="77777777" w:rsidR="00534BA1" w:rsidRPr="00830838" w:rsidRDefault="00534BA1" w:rsidP="00534BA1">
      <w:pPr>
        <w:keepNext/>
        <w:keepLines/>
        <w:spacing w:after="0" w:line="240" w:lineRule="auto"/>
        <w:ind w:left="360"/>
        <w:contextualSpacing/>
        <w:jc w:val="both"/>
        <w:rPr>
          <w:rFonts w:ascii="Tahoma" w:hAnsi="Tahoma"/>
          <w:b/>
          <w:szCs w:val="20"/>
          <w:lang w:eastAsia="sl-SI"/>
        </w:rPr>
      </w:pPr>
    </w:p>
    <w:p w14:paraId="217EC89D" w14:textId="77777777" w:rsidR="00534BA1" w:rsidRPr="00830838" w:rsidRDefault="00534BA1" w:rsidP="00534BA1">
      <w:pPr>
        <w:keepNext/>
        <w:keepLines/>
        <w:spacing w:after="0" w:line="240" w:lineRule="auto"/>
        <w:jc w:val="both"/>
        <w:rPr>
          <w:rFonts w:ascii="Tahoma" w:hAnsi="Tahoma"/>
          <w:szCs w:val="20"/>
          <w:lang w:eastAsia="sl-SI"/>
        </w:rPr>
      </w:pPr>
      <w:r w:rsidRPr="00830838">
        <w:rPr>
          <w:rFonts w:ascii="Tahoma" w:hAnsi="Tahoma"/>
          <w:b/>
          <w:szCs w:val="20"/>
          <w:lang w:eastAsia="sl-SI"/>
        </w:rPr>
        <w:t>Odgovorne osebe OE naročnika</w:t>
      </w:r>
      <w:r w:rsidRPr="00830838">
        <w:rPr>
          <w:rFonts w:ascii="Tahoma" w:hAnsi="Tahoma"/>
          <w:szCs w:val="20"/>
          <w:lang w:eastAsia="sl-SI"/>
        </w:rPr>
        <w:t xml:space="preserve"> ima naslednje posebne naloge:</w:t>
      </w:r>
    </w:p>
    <w:p w14:paraId="17E2E702" w14:textId="77777777" w:rsidR="00534BA1" w:rsidRPr="00830838" w:rsidRDefault="00534BA1" w:rsidP="00534BA1">
      <w:pPr>
        <w:keepNext/>
        <w:keepLines/>
        <w:spacing w:after="0" w:line="240" w:lineRule="auto"/>
        <w:jc w:val="both"/>
        <w:rPr>
          <w:rFonts w:ascii="Tahoma" w:hAnsi="Tahoma"/>
          <w:sz w:val="10"/>
          <w:szCs w:val="10"/>
          <w:lang w:eastAsia="sl-SI"/>
        </w:rPr>
      </w:pPr>
    </w:p>
    <w:p w14:paraId="76C50580" w14:textId="77777777" w:rsidR="00534BA1" w:rsidRPr="00830838" w:rsidRDefault="00534BA1" w:rsidP="00534BA1">
      <w:pPr>
        <w:keepNext/>
        <w:keepLines/>
        <w:numPr>
          <w:ilvl w:val="0"/>
          <w:numId w:val="34"/>
        </w:numPr>
        <w:spacing w:after="0" w:line="240" w:lineRule="auto"/>
        <w:contextualSpacing/>
        <w:jc w:val="both"/>
        <w:rPr>
          <w:rFonts w:ascii="Tahoma" w:hAnsi="Tahoma"/>
          <w:szCs w:val="20"/>
          <w:lang w:eastAsia="sl-SI"/>
        </w:rPr>
      </w:pPr>
      <w:r w:rsidRPr="00830838">
        <w:rPr>
          <w:rFonts w:ascii="Tahoma" w:hAnsi="Tahoma"/>
          <w:szCs w:val="20"/>
          <w:lang w:eastAsia="sl-SI"/>
        </w:rPr>
        <w:t xml:space="preserve">vodjo del izvajalca so dolžni seznaniti z delovnimi procesi v podjetju, ki potekajo na območju ali v neposredni bližini </w:t>
      </w:r>
      <w:r>
        <w:rPr>
          <w:rFonts w:ascii="Tahoma" w:eastAsia="Times New Roman" w:hAnsi="Tahoma" w:cs="Tahoma"/>
          <w:lang w:eastAsia="sl-SI"/>
        </w:rPr>
        <w:t>pogodbenih storitev</w:t>
      </w:r>
      <w:r w:rsidRPr="00830838">
        <w:rPr>
          <w:rFonts w:ascii="Tahoma" w:hAnsi="Tahoma"/>
          <w:szCs w:val="20"/>
          <w:lang w:eastAsia="sl-SI"/>
        </w:rPr>
        <w:t xml:space="preserve"> oziroma delovišča;</w:t>
      </w:r>
    </w:p>
    <w:p w14:paraId="7F70EE2A" w14:textId="77777777" w:rsidR="00534BA1" w:rsidRPr="00830838" w:rsidRDefault="00534BA1" w:rsidP="00534BA1">
      <w:pPr>
        <w:keepNext/>
        <w:keepLines/>
        <w:numPr>
          <w:ilvl w:val="0"/>
          <w:numId w:val="34"/>
        </w:numPr>
        <w:spacing w:after="0" w:line="240" w:lineRule="auto"/>
        <w:contextualSpacing/>
        <w:jc w:val="both"/>
        <w:rPr>
          <w:rFonts w:ascii="Tahoma" w:hAnsi="Tahoma"/>
          <w:szCs w:val="20"/>
          <w:lang w:eastAsia="sl-SI"/>
        </w:rPr>
      </w:pPr>
      <w:r w:rsidRPr="00830838">
        <w:rPr>
          <w:rFonts w:ascii="Tahoma" w:hAnsi="Tahoma"/>
          <w:szCs w:val="20"/>
          <w:lang w:eastAsia="sl-SI"/>
        </w:rPr>
        <w:t>poskrbijo, da so delavci OE, ki jih vodijo, seznanjeni z nevarnostmi in varnostnimi ukrepi na skupnem delovišču.</w:t>
      </w:r>
    </w:p>
    <w:p w14:paraId="2A6DCC67" w14:textId="77777777" w:rsidR="00534BA1" w:rsidRPr="00830838" w:rsidRDefault="00534BA1" w:rsidP="00534BA1">
      <w:pPr>
        <w:keepNext/>
        <w:keepLines/>
        <w:spacing w:after="0" w:line="240" w:lineRule="auto"/>
        <w:ind w:left="720"/>
        <w:contextualSpacing/>
        <w:jc w:val="both"/>
        <w:rPr>
          <w:rFonts w:ascii="Tahoma" w:hAnsi="Tahoma"/>
          <w:szCs w:val="20"/>
          <w:lang w:eastAsia="sl-SI"/>
        </w:rPr>
      </w:pPr>
    </w:p>
    <w:p w14:paraId="51474ABB" w14:textId="77777777" w:rsidR="00534BA1" w:rsidRPr="00830838" w:rsidRDefault="00534BA1" w:rsidP="00534BA1">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Strokovni delavci za VPD in PV</w:t>
      </w:r>
      <w:r w:rsidRPr="00830838">
        <w:rPr>
          <w:rFonts w:ascii="Tahoma" w:hAnsi="Tahoma"/>
          <w:szCs w:val="20"/>
          <w:lang w:eastAsia="sl-SI"/>
        </w:rPr>
        <w:t xml:space="preserve"> imajo po tem sporazumu naslednje posebne naloge:</w:t>
      </w:r>
    </w:p>
    <w:p w14:paraId="370AD46E" w14:textId="77777777" w:rsidR="00534BA1" w:rsidRPr="00830838" w:rsidRDefault="00534BA1" w:rsidP="00534BA1">
      <w:pPr>
        <w:keepNext/>
        <w:keepLines/>
        <w:spacing w:after="0" w:line="240" w:lineRule="auto"/>
        <w:jc w:val="both"/>
        <w:rPr>
          <w:rFonts w:ascii="Tahoma" w:hAnsi="Tahoma"/>
          <w:sz w:val="10"/>
          <w:szCs w:val="10"/>
          <w:lang w:eastAsia="sl-SI"/>
        </w:rPr>
      </w:pPr>
    </w:p>
    <w:p w14:paraId="35845A66" w14:textId="77777777" w:rsidR="00534BA1" w:rsidRPr="00830838" w:rsidRDefault="00534BA1" w:rsidP="00534BA1">
      <w:pPr>
        <w:keepNext/>
        <w:keepLines/>
        <w:numPr>
          <w:ilvl w:val="0"/>
          <w:numId w:val="35"/>
        </w:numPr>
        <w:spacing w:after="0" w:line="240" w:lineRule="auto"/>
        <w:contextualSpacing/>
        <w:jc w:val="both"/>
        <w:rPr>
          <w:rFonts w:ascii="Tahoma" w:hAnsi="Tahoma"/>
          <w:szCs w:val="20"/>
          <w:lang w:eastAsia="sl-SI"/>
        </w:rPr>
      </w:pPr>
      <w:r w:rsidRPr="00830838">
        <w:rPr>
          <w:rFonts w:ascii="Tahoma" w:hAnsi="Tahoma"/>
          <w:szCs w:val="20"/>
          <w:lang w:eastAsia="sl-SI"/>
        </w:rPr>
        <w:t>strokovni delavec naročnika je dolžan seznaniti vodjo del izvajalca z internimi predpisi iz varstva pri delu in požarnega varstva, ki so veljavni na območju skupnega delovišča;</w:t>
      </w:r>
    </w:p>
    <w:p w14:paraId="318CDE1C" w14:textId="77777777" w:rsidR="00534BA1" w:rsidRPr="00830838" w:rsidRDefault="00534BA1" w:rsidP="00534BA1">
      <w:pPr>
        <w:keepNext/>
        <w:keepLines/>
        <w:numPr>
          <w:ilvl w:val="0"/>
          <w:numId w:val="35"/>
        </w:numPr>
        <w:spacing w:after="0" w:line="240" w:lineRule="auto"/>
        <w:contextualSpacing/>
        <w:jc w:val="both"/>
        <w:rPr>
          <w:rFonts w:ascii="Tahoma" w:hAnsi="Tahoma"/>
          <w:szCs w:val="20"/>
          <w:lang w:eastAsia="sl-SI"/>
        </w:rPr>
      </w:pPr>
      <w:r w:rsidRPr="00830838">
        <w:rPr>
          <w:rFonts w:ascii="Tahoma" w:hAnsi="Tahoma"/>
          <w:szCs w:val="20"/>
          <w:lang w:eastAsia="sl-SI"/>
        </w:rPr>
        <w:t>dolžan je izvajati zakonsko določen notranji nadzor nad izvajanjem ukrepov iz varstva pri delu in požarnega varstva;</w:t>
      </w:r>
    </w:p>
    <w:p w14:paraId="0431B6F6" w14:textId="77777777" w:rsidR="00534BA1" w:rsidRPr="00830838" w:rsidRDefault="00534BA1" w:rsidP="00534BA1">
      <w:pPr>
        <w:keepNext/>
        <w:keepLines/>
        <w:numPr>
          <w:ilvl w:val="0"/>
          <w:numId w:val="35"/>
        </w:numPr>
        <w:spacing w:after="0" w:line="240" w:lineRule="auto"/>
        <w:contextualSpacing/>
        <w:jc w:val="both"/>
        <w:rPr>
          <w:rFonts w:ascii="Tahoma" w:hAnsi="Tahoma"/>
          <w:szCs w:val="20"/>
          <w:lang w:eastAsia="sl-SI"/>
        </w:rPr>
      </w:pPr>
      <w:r w:rsidRPr="00830838">
        <w:rPr>
          <w:rFonts w:ascii="Tahoma" w:hAnsi="Tahoma"/>
          <w:szCs w:val="20"/>
          <w:lang w:eastAsia="sl-SI"/>
        </w:rPr>
        <w:t>v primeru poškodbe pri delu delavcev naročnika so dolžni opraviti interno raziskavo in prijavo poškodbe v skladu z zakonom.</w:t>
      </w:r>
    </w:p>
    <w:p w14:paraId="0244A63B" w14:textId="77777777" w:rsidR="00534BA1" w:rsidRPr="00830838" w:rsidRDefault="00534BA1" w:rsidP="00534BA1">
      <w:pPr>
        <w:keepNext/>
        <w:keepLines/>
        <w:spacing w:after="0" w:line="240" w:lineRule="auto"/>
        <w:jc w:val="both"/>
        <w:rPr>
          <w:rFonts w:ascii="Tahoma" w:hAnsi="Tahoma"/>
          <w:szCs w:val="20"/>
          <w:lang w:eastAsia="sl-SI"/>
        </w:rPr>
      </w:pPr>
    </w:p>
    <w:p w14:paraId="1EA9D504" w14:textId="77777777" w:rsidR="00534BA1" w:rsidRPr="00830838" w:rsidRDefault="00534BA1" w:rsidP="00534BA1">
      <w:pPr>
        <w:keepNext/>
        <w:keepLines/>
        <w:spacing w:after="0" w:line="240" w:lineRule="auto"/>
        <w:jc w:val="both"/>
        <w:rPr>
          <w:rFonts w:ascii="Tahoma" w:hAnsi="Tahoma"/>
          <w:b/>
          <w:szCs w:val="20"/>
          <w:lang w:eastAsia="sl-SI"/>
        </w:rPr>
      </w:pPr>
      <w:r w:rsidRPr="00830838">
        <w:rPr>
          <w:rFonts w:ascii="Tahoma" w:hAnsi="Tahoma"/>
          <w:b/>
          <w:szCs w:val="20"/>
          <w:lang w:eastAsia="sl-SI"/>
        </w:rPr>
        <w:t>Odgovorna oseba za nadzor nad izvajanjem ravnanja z nevarnimi snovmi in</w:t>
      </w:r>
    </w:p>
    <w:p w14:paraId="745DBB0A" w14:textId="77777777" w:rsidR="00534BA1" w:rsidRPr="00830838" w:rsidRDefault="00534BA1" w:rsidP="00534BA1">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odpadki ter izrednimi razmerami </w:t>
      </w:r>
      <w:r w:rsidRPr="00830838">
        <w:rPr>
          <w:rFonts w:ascii="Tahoma" w:hAnsi="Tahoma"/>
          <w:szCs w:val="20"/>
          <w:lang w:eastAsia="sl-SI"/>
        </w:rPr>
        <w:t>ima naslednje posebne naloge:</w:t>
      </w:r>
    </w:p>
    <w:p w14:paraId="4ADD7581" w14:textId="77777777" w:rsidR="00534BA1" w:rsidRPr="00830838" w:rsidRDefault="00534BA1" w:rsidP="00534BA1">
      <w:pPr>
        <w:keepNext/>
        <w:keepLines/>
        <w:spacing w:after="0" w:line="240" w:lineRule="auto"/>
        <w:ind w:left="705" w:hanging="705"/>
        <w:jc w:val="both"/>
        <w:rPr>
          <w:rFonts w:ascii="Tahoma" w:hAnsi="Tahoma"/>
          <w:sz w:val="10"/>
          <w:szCs w:val="10"/>
          <w:lang w:eastAsia="sl-SI"/>
        </w:rPr>
      </w:pPr>
    </w:p>
    <w:p w14:paraId="2CF1ADE8" w14:textId="77777777" w:rsidR="00534BA1" w:rsidRPr="00830838" w:rsidRDefault="00534BA1" w:rsidP="00534BA1">
      <w:pPr>
        <w:keepNext/>
        <w:keepLines/>
        <w:numPr>
          <w:ilvl w:val="0"/>
          <w:numId w:val="36"/>
        </w:numPr>
        <w:spacing w:after="0" w:line="240" w:lineRule="auto"/>
        <w:contextualSpacing/>
        <w:jc w:val="both"/>
        <w:rPr>
          <w:rFonts w:ascii="Tahoma" w:hAnsi="Tahoma"/>
          <w:szCs w:val="20"/>
          <w:lang w:eastAsia="sl-SI"/>
        </w:rPr>
      </w:pPr>
      <w:r w:rsidRPr="00830838">
        <w:rPr>
          <w:rFonts w:ascii="Tahoma" w:hAnsi="Tahoma"/>
          <w:szCs w:val="20"/>
          <w:lang w:eastAsia="sl-SI"/>
        </w:rPr>
        <w:t>na uvodnem sestanku seznaniti vodjo izvajalca z zahtevami sistema ravnanja z okoljem;</w:t>
      </w:r>
    </w:p>
    <w:p w14:paraId="4EA9612A" w14:textId="77777777" w:rsidR="00534BA1" w:rsidRPr="00830838" w:rsidRDefault="00534BA1" w:rsidP="00534BA1">
      <w:pPr>
        <w:keepNext/>
        <w:keepLines/>
        <w:numPr>
          <w:ilvl w:val="0"/>
          <w:numId w:val="36"/>
        </w:numPr>
        <w:spacing w:after="0" w:line="240" w:lineRule="auto"/>
        <w:contextualSpacing/>
        <w:jc w:val="both"/>
        <w:rPr>
          <w:rFonts w:ascii="Tahoma" w:hAnsi="Tahoma"/>
          <w:szCs w:val="20"/>
          <w:lang w:eastAsia="sl-SI"/>
        </w:rPr>
      </w:pPr>
      <w:r w:rsidRPr="00830838">
        <w:rPr>
          <w:rFonts w:ascii="Tahoma" w:hAnsi="Tahoma"/>
          <w:szCs w:val="20"/>
          <w:lang w:eastAsia="sl-SI"/>
        </w:rPr>
        <w:t>nadzor nad izvajanjem ravnanja z nevarnimi snovmi in odpadki ter izrednimi razmerami na skupnem delovišču.</w:t>
      </w:r>
    </w:p>
    <w:p w14:paraId="530177D3" w14:textId="77777777" w:rsidR="00534BA1" w:rsidRPr="00830838" w:rsidRDefault="00534BA1" w:rsidP="00534BA1">
      <w:pPr>
        <w:keepNext/>
        <w:keepLines/>
        <w:spacing w:after="0" w:line="240" w:lineRule="auto"/>
        <w:contextualSpacing/>
        <w:jc w:val="both"/>
        <w:rPr>
          <w:rFonts w:ascii="Tahoma" w:hAnsi="Tahoma"/>
          <w:szCs w:val="20"/>
          <w:lang w:eastAsia="sl-SI"/>
        </w:rPr>
      </w:pPr>
    </w:p>
    <w:p w14:paraId="7A5EC53F" w14:textId="77777777" w:rsidR="00534BA1" w:rsidRPr="00830838" w:rsidRDefault="00534BA1" w:rsidP="00534BA1">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KONČNE DOLOČBE </w:t>
      </w:r>
    </w:p>
    <w:p w14:paraId="20C1FBCC" w14:textId="77777777" w:rsidR="00534BA1" w:rsidRPr="00830838" w:rsidRDefault="00534BA1" w:rsidP="00534BA1">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 xml:space="preserve">IV.1.  </w:t>
      </w:r>
      <w:r w:rsidRPr="00830838">
        <w:rPr>
          <w:rFonts w:ascii="Tahoma" w:hAnsi="Tahoma" w:cs="Tahoma"/>
          <w:b/>
        </w:rPr>
        <w:tab/>
      </w:r>
      <w:r w:rsidRPr="00830838">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4CE588F7" w14:textId="77777777" w:rsidR="00534BA1" w:rsidRPr="00830838" w:rsidRDefault="00534BA1" w:rsidP="00534BA1">
      <w:pPr>
        <w:keepNext/>
        <w:keepLines/>
        <w:tabs>
          <w:tab w:val="left" w:pos="709"/>
        </w:tabs>
        <w:spacing w:after="0" w:line="240" w:lineRule="auto"/>
        <w:ind w:left="705" w:right="45" w:hanging="705"/>
        <w:jc w:val="both"/>
        <w:rPr>
          <w:rFonts w:ascii="Tahoma" w:hAnsi="Tahoma" w:cs="Tahoma"/>
          <w:sz w:val="10"/>
          <w:szCs w:val="10"/>
        </w:rPr>
      </w:pPr>
    </w:p>
    <w:p w14:paraId="1CC44CFD" w14:textId="77777777" w:rsidR="00534BA1" w:rsidRPr="00830838" w:rsidRDefault="00534BA1" w:rsidP="00534BA1">
      <w:pPr>
        <w:keepNext/>
        <w:keepLines/>
        <w:tabs>
          <w:tab w:val="left" w:pos="709"/>
        </w:tabs>
        <w:spacing w:after="0" w:line="240" w:lineRule="auto"/>
        <w:ind w:right="45"/>
        <w:jc w:val="both"/>
        <w:rPr>
          <w:rFonts w:ascii="Tahoma" w:hAnsi="Tahoma" w:cs="Tahoma"/>
          <w:sz w:val="6"/>
          <w:szCs w:val="6"/>
        </w:rPr>
      </w:pPr>
    </w:p>
    <w:p w14:paraId="31CA56E9" w14:textId="77777777" w:rsidR="00534BA1" w:rsidRPr="00830838" w:rsidRDefault="00534BA1" w:rsidP="00534BA1">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IV.2.</w:t>
      </w:r>
      <w:r w:rsidRPr="00830838">
        <w:rPr>
          <w:rFonts w:ascii="Tahoma" w:hAnsi="Tahoma" w:cs="Tahoma"/>
          <w:b/>
        </w:rPr>
        <w:tab/>
      </w:r>
      <w:r w:rsidRPr="00830838">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3A74E9AF" w14:textId="77777777" w:rsidR="00534BA1" w:rsidRPr="00830838" w:rsidRDefault="00534BA1" w:rsidP="00534BA1">
      <w:pPr>
        <w:keepNext/>
        <w:keepLines/>
        <w:tabs>
          <w:tab w:val="left" w:pos="709"/>
        </w:tabs>
        <w:spacing w:after="0" w:line="240" w:lineRule="auto"/>
        <w:ind w:right="45"/>
        <w:jc w:val="both"/>
        <w:rPr>
          <w:rFonts w:ascii="Tahoma" w:hAnsi="Tahoma" w:cs="Tahoma"/>
          <w:sz w:val="10"/>
          <w:szCs w:val="10"/>
        </w:rPr>
      </w:pPr>
    </w:p>
    <w:p w14:paraId="3235AB87" w14:textId="77777777" w:rsidR="00534BA1" w:rsidRPr="00830838" w:rsidRDefault="00534BA1" w:rsidP="00534BA1">
      <w:pPr>
        <w:keepNext/>
        <w:keepLines/>
        <w:tabs>
          <w:tab w:val="left" w:pos="709"/>
        </w:tabs>
        <w:spacing w:after="0" w:line="240" w:lineRule="auto"/>
        <w:ind w:left="705" w:right="45" w:hanging="705"/>
        <w:jc w:val="both"/>
        <w:rPr>
          <w:rFonts w:ascii="Tahoma" w:hAnsi="Tahoma" w:cs="Tahoma"/>
          <w:sz w:val="10"/>
          <w:szCs w:val="10"/>
        </w:rPr>
      </w:pPr>
    </w:p>
    <w:p w14:paraId="5002226C" w14:textId="77777777" w:rsidR="00534BA1" w:rsidRPr="00830838" w:rsidRDefault="00534BA1" w:rsidP="00534BA1">
      <w:pPr>
        <w:keepNext/>
        <w:keepLines/>
        <w:tabs>
          <w:tab w:val="left" w:pos="709"/>
        </w:tabs>
        <w:spacing w:after="0" w:line="240" w:lineRule="auto"/>
        <w:ind w:left="705" w:right="45" w:hanging="705"/>
        <w:jc w:val="both"/>
        <w:rPr>
          <w:rFonts w:ascii="Tahoma" w:eastAsia="Times New Roman" w:hAnsi="Tahoma"/>
          <w:szCs w:val="20"/>
          <w:lang w:eastAsia="sl-SI"/>
        </w:rPr>
      </w:pPr>
      <w:r w:rsidRPr="00830838">
        <w:rPr>
          <w:rFonts w:ascii="Tahoma" w:hAnsi="Tahoma" w:cs="Tahoma"/>
          <w:b/>
        </w:rPr>
        <w:t xml:space="preserve">IV.3.  </w:t>
      </w:r>
      <w:r w:rsidRPr="00830838">
        <w:rPr>
          <w:rFonts w:ascii="Tahoma" w:hAnsi="Tahoma" w:cs="Tahoma"/>
        </w:rPr>
        <w:t xml:space="preserve">Ta sporazum začne veljati in se prične uporabljati z dnem podpisa vseh podpisnikov. Sporazum je sestavni del </w:t>
      </w:r>
      <w:r>
        <w:rPr>
          <w:rFonts w:ascii="Tahoma" w:hAnsi="Tahoma" w:cs="Tahoma"/>
        </w:rPr>
        <w:t>pogodbe</w:t>
      </w:r>
      <w:r w:rsidRPr="00830838">
        <w:rPr>
          <w:rFonts w:ascii="Tahoma" w:hAnsi="Tahoma" w:cs="Tahoma"/>
        </w:rPr>
        <w:t xml:space="preserve"> o izvedbi </w:t>
      </w:r>
      <w:r>
        <w:rPr>
          <w:rFonts w:ascii="Tahoma" w:hAnsi="Tahoma" w:cs="Tahoma"/>
        </w:rPr>
        <w:t>storitev</w:t>
      </w:r>
      <w:r w:rsidRPr="00830838">
        <w:rPr>
          <w:rFonts w:ascii="Tahoma" w:hAnsi="Tahoma" w:cs="Tahoma"/>
        </w:rPr>
        <w:t xml:space="preserve">. Sestavljen je v </w:t>
      </w:r>
      <w:r>
        <w:rPr>
          <w:rFonts w:ascii="Tahoma" w:hAnsi="Tahoma" w:cs="Tahoma"/>
        </w:rPr>
        <w:t>tre</w:t>
      </w:r>
      <w:r w:rsidRPr="00830838">
        <w:rPr>
          <w:rFonts w:ascii="Tahoma" w:hAnsi="Tahoma" w:cs="Tahoma"/>
        </w:rPr>
        <w:t>h</w:t>
      </w:r>
      <w:r w:rsidRPr="00830838">
        <w:rPr>
          <w:rFonts w:ascii="Tahoma" w:eastAsia="Times New Roman" w:hAnsi="Tahoma"/>
          <w:szCs w:val="20"/>
          <w:lang w:eastAsia="sl-SI"/>
        </w:rPr>
        <w:t xml:space="preserve"> (</w:t>
      </w:r>
      <w:r>
        <w:rPr>
          <w:rFonts w:ascii="Tahoma" w:eastAsia="Times New Roman" w:hAnsi="Tahoma"/>
          <w:szCs w:val="20"/>
          <w:lang w:eastAsia="sl-SI"/>
        </w:rPr>
        <w:t>3</w:t>
      </w:r>
      <w:r w:rsidRPr="00830838">
        <w:rPr>
          <w:rFonts w:ascii="Tahoma" w:eastAsia="Times New Roman" w:hAnsi="Tahoma"/>
          <w:szCs w:val="20"/>
          <w:lang w:eastAsia="sl-SI"/>
        </w:rPr>
        <w:t xml:space="preserve">) </w:t>
      </w:r>
      <w:r w:rsidRPr="00830838">
        <w:rPr>
          <w:rFonts w:ascii="Tahoma" w:eastAsia="Times New Roman" w:hAnsi="Tahoma" w:cs="Tahoma"/>
          <w:lang w:eastAsia="sl-SI"/>
        </w:rPr>
        <w:t xml:space="preserve">enakih izvodih, </w:t>
      </w:r>
      <w:r w:rsidRPr="00830838">
        <w:rPr>
          <w:rFonts w:ascii="Tahoma" w:eastAsia="Times New Roman" w:hAnsi="Tahoma"/>
          <w:szCs w:val="20"/>
          <w:lang w:eastAsia="sl-SI"/>
        </w:rPr>
        <w:t xml:space="preserve">od katerih prejme naročnik </w:t>
      </w:r>
      <w:r>
        <w:rPr>
          <w:rFonts w:ascii="Tahoma" w:eastAsia="Times New Roman" w:hAnsi="Tahoma"/>
          <w:szCs w:val="20"/>
          <w:lang w:eastAsia="sl-SI"/>
        </w:rPr>
        <w:t>dva</w:t>
      </w:r>
      <w:r w:rsidRPr="00830838">
        <w:rPr>
          <w:rFonts w:ascii="Tahoma" w:eastAsia="Times New Roman" w:hAnsi="Tahoma"/>
          <w:szCs w:val="20"/>
          <w:lang w:eastAsia="sl-SI"/>
        </w:rPr>
        <w:t xml:space="preserve"> (</w:t>
      </w:r>
      <w:r>
        <w:rPr>
          <w:rFonts w:ascii="Tahoma" w:eastAsia="Times New Roman" w:hAnsi="Tahoma"/>
          <w:szCs w:val="20"/>
          <w:lang w:eastAsia="sl-SI"/>
        </w:rPr>
        <w:t>2</w:t>
      </w:r>
      <w:r w:rsidRPr="00830838">
        <w:rPr>
          <w:rFonts w:ascii="Tahoma" w:eastAsia="Times New Roman" w:hAnsi="Tahoma"/>
          <w:szCs w:val="20"/>
          <w:lang w:eastAsia="sl-SI"/>
        </w:rPr>
        <w:t>) izvod</w:t>
      </w:r>
      <w:r>
        <w:rPr>
          <w:rFonts w:ascii="Tahoma" w:eastAsia="Times New Roman" w:hAnsi="Tahoma"/>
          <w:szCs w:val="20"/>
          <w:lang w:eastAsia="sl-SI"/>
        </w:rPr>
        <w:t>a</w:t>
      </w:r>
      <w:r w:rsidRPr="00830838">
        <w:rPr>
          <w:rFonts w:ascii="Tahoma" w:eastAsia="Times New Roman" w:hAnsi="Tahoma"/>
          <w:szCs w:val="20"/>
          <w:lang w:eastAsia="sl-SI"/>
        </w:rPr>
        <w:t xml:space="preserve"> in izvajalec en (1) izvod.</w:t>
      </w:r>
    </w:p>
    <w:p w14:paraId="7CEF74E7" w14:textId="77777777" w:rsidR="00534BA1" w:rsidRDefault="00534BA1" w:rsidP="00534BA1">
      <w:pPr>
        <w:keepNext/>
        <w:keepLines/>
        <w:tabs>
          <w:tab w:val="left" w:pos="709"/>
        </w:tabs>
        <w:spacing w:after="0" w:line="240" w:lineRule="auto"/>
        <w:ind w:left="705" w:right="45" w:hanging="705"/>
        <w:jc w:val="both"/>
        <w:rPr>
          <w:rFonts w:ascii="Tahoma" w:eastAsia="Times New Roman" w:hAnsi="Tahoma" w:cs="Tahoma"/>
          <w:lang w:eastAsia="sl-SI"/>
        </w:rPr>
      </w:pPr>
    </w:p>
    <w:p w14:paraId="0964C2CC" w14:textId="77777777" w:rsidR="00534BA1" w:rsidRDefault="00534BA1" w:rsidP="00534BA1">
      <w:pPr>
        <w:keepNext/>
        <w:keepLines/>
        <w:tabs>
          <w:tab w:val="left" w:pos="709"/>
        </w:tabs>
        <w:spacing w:after="0" w:line="240" w:lineRule="auto"/>
        <w:ind w:left="705" w:right="45" w:hanging="705"/>
        <w:jc w:val="both"/>
        <w:rPr>
          <w:rFonts w:ascii="Tahoma" w:eastAsia="Times New Roman" w:hAnsi="Tahoma" w:cs="Tahoma"/>
          <w:lang w:eastAsia="sl-SI"/>
        </w:rPr>
      </w:pPr>
    </w:p>
    <w:p w14:paraId="7991CFC4" w14:textId="77777777" w:rsidR="00534BA1" w:rsidRPr="0089420A" w:rsidRDefault="00534BA1" w:rsidP="00534BA1">
      <w:pPr>
        <w:keepNext/>
        <w:keepLines/>
        <w:tabs>
          <w:tab w:val="left" w:pos="709"/>
        </w:tabs>
        <w:spacing w:after="0" w:line="240" w:lineRule="auto"/>
        <w:ind w:left="705" w:right="45" w:hanging="705"/>
        <w:jc w:val="both"/>
        <w:rPr>
          <w:rFonts w:ascii="Tahoma" w:eastAsia="Times New Roman" w:hAnsi="Tahoma" w:cs="Tahoma"/>
          <w:lang w:eastAsia="sl-SI"/>
        </w:rPr>
      </w:pPr>
    </w:p>
    <w:p w14:paraId="69DC933A" w14:textId="77777777" w:rsidR="00534BA1" w:rsidRPr="0089420A" w:rsidRDefault="00534BA1" w:rsidP="00534BA1">
      <w:pPr>
        <w:keepNext/>
        <w:keepLines/>
        <w:spacing w:after="0" w:line="240" w:lineRule="auto"/>
        <w:jc w:val="both"/>
        <w:rPr>
          <w:rFonts w:ascii="Tahoma" w:eastAsia="Times New Roman" w:hAnsi="Tahoma" w:cs="Tahoma"/>
          <w:lang w:eastAsia="sl-SI"/>
        </w:rPr>
      </w:pPr>
    </w:p>
    <w:p w14:paraId="4E09102E" w14:textId="77777777" w:rsidR="00534BA1" w:rsidRPr="00232440" w:rsidRDefault="00534BA1" w:rsidP="00534BA1">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_______________, dne ___________</w:t>
      </w:r>
      <w:r w:rsidRPr="00232440">
        <w:rPr>
          <w:rFonts w:ascii="Tahoma" w:eastAsia="Times New Roman" w:hAnsi="Tahoma" w:cs="Tahoma"/>
          <w:lang w:eastAsia="sl-SI"/>
        </w:rPr>
        <w:tab/>
        <w:t>Ljubljana, dne __________</w:t>
      </w:r>
    </w:p>
    <w:p w14:paraId="4CBE9511" w14:textId="77777777" w:rsidR="00534BA1" w:rsidRPr="00232440" w:rsidRDefault="00534BA1" w:rsidP="00534BA1">
      <w:pPr>
        <w:keepNext/>
        <w:keepLines/>
        <w:tabs>
          <w:tab w:val="left" w:pos="4820"/>
        </w:tabs>
        <w:spacing w:after="0" w:line="240" w:lineRule="auto"/>
        <w:jc w:val="both"/>
        <w:rPr>
          <w:rFonts w:ascii="Tahoma" w:eastAsia="Times New Roman" w:hAnsi="Tahoma" w:cs="Tahoma"/>
          <w:lang w:eastAsia="sl-SI"/>
        </w:rPr>
      </w:pPr>
    </w:p>
    <w:p w14:paraId="46699DA5" w14:textId="77777777" w:rsidR="00534BA1" w:rsidRPr="00232440" w:rsidRDefault="00534BA1" w:rsidP="00534BA1">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IZVAJALEC:</w:t>
      </w:r>
      <w:r w:rsidRPr="00232440">
        <w:rPr>
          <w:rFonts w:ascii="Tahoma" w:eastAsia="Times New Roman" w:hAnsi="Tahoma" w:cs="Tahoma"/>
          <w:lang w:eastAsia="sl-SI"/>
        </w:rPr>
        <w:tab/>
        <w:t>NAROČNIK:</w:t>
      </w:r>
      <w:r w:rsidRPr="00232440">
        <w:rPr>
          <w:rFonts w:ascii="Tahoma" w:eastAsia="Times New Roman" w:hAnsi="Tahoma" w:cs="Tahoma"/>
          <w:lang w:eastAsia="sl-SI"/>
        </w:rPr>
        <w:tab/>
      </w:r>
    </w:p>
    <w:p w14:paraId="5CD18F11" w14:textId="77777777" w:rsidR="00534BA1" w:rsidRPr="00232440" w:rsidRDefault="00534BA1" w:rsidP="00534BA1">
      <w:pPr>
        <w:keepNext/>
        <w:keepLines/>
        <w:tabs>
          <w:tab w:val="left" w:pos="4820"/>
          <w:tab w:val="left" w:pos="4962"/>
        </w:tabs>
        <w:spacing w:after="0" w:line="240" w:lineRule="auto"/>
        <w:ind w:right="-851"/>
        <w:jc w:val="both"/>
        <w:rPr>
          <w:rFonts w:ascii="Tahoma" w:eastAsia="Times New Roman" w:hAnsi="Tahoma" w:cs="Tahoma"/>
          <w:lang w:eastAsia="sl-SI"/>
        </w:rPr>
      </w:pPr>
    </w:p>
    <w:p w14:paraId="6E6A6DFE" w14:textId="77777777" w:rsidR="00534BA1" w:rsidRPr="00232440" w:rsidRDefault="00534BA1" w:rsidP="00534BA1">
      <w:pPr>
        <w:keepNext/>
        <w:keepLines/>
        <w:tabs>
          <w:tab w:val="left" w:pos="4820"/>
        </w:tabs>
        <w:spacing w:after="0" w:line="240" w:lineRule="auto"/>
        <w:ind w:right="-851"/>
        <w:jc w:val="both"/>
        <w:rPr>
          <w:rFonts w:ascii="Tahoma" w:eastAsia="Times New Roman" w:hAnsi="Tahoma" w:cs="Tahoma"/>
          <w:lang w:eastAsia="sl-SI"/>
        </w:rPr>
      </w:pPr>
      <w:r w:rsidRPr="00232440">
        <w:rPr>
          <w:rFonts w:ascii="Tahoma" w:eastAsia="Times New Roman" w:hAnsi="Tahoma" w:cs="Tahoma"/>
          <w:lang w:eastAsia="sl-SI"/>
        </w:rPr>
        <w:tab/>
      </w:r>
    </w:p>
    <w:p w14:paraId="040A9BEB" w14:textId="77777777" w:rsidR="00534BA1" w:rsidRPr="00232440" w:rsidRDefault="00534BA1" w:rsidP="00534BA1">
      <w:pPr>
        <w:keepNext/>
        <w:keepLines/>
        <w:tabs>
          <w:tab w:val="left" w:pos="4820"/>
        </w:tabs>
        <w:spacing w:after="0" w:line="240" w:lineRule="auto"/>
        <w:ind w:right="-285"/>
        <w:jc w:val="both"/>
        <w:rPr>
          <w:rFonts w:ascii="Tahoma" w:eastAsia="Times New Roman" w:hAnsi="Tahoma" w:cs="Tahoma"/>
          <w:lang w:eastAsia="sl-SI"/>
        </w:rPr>
      </w:pPr>
      <w:r w:rsidRPr="00232440">
        <w:rPr>
          <w:rFonts w:ascii="Tahoma" w:eastAsia="Times New Roman" w:hAnsi="Tahoma" w:cs="Tahoma"/>
          <w:lang w:eastAsia="sl-SI"/>
        </w:rPr>
        <w:tab/>
        <w:t>JAVNO PODJETJE ENERGETIKA LJUBLJANA d.o.o.</w:t>
      </w:r>
    </w:p>
    <w:p w14:paraId="260C368D" w14:textId="77777777" w:rsidR="00534BA1" w:rsidRPr="00232440" w:rsidRDefault="00534BA1" w:rsidP="00534BA1">
      <w:pPr>
        <w:keepNext/>
        <w:keepLines/>
        <w:tabs>
          <w:tab w:val="left" w:pos="4820"/>
        </w:tabs>
        <w:spacing w:after="0" w:line="240" w:lineRule="auto"/>
        <w:jc w:val="both"/>
        <w:rPr>
          <w:rFonts w:ascii="Tahoma" w:eastAsia="Times New Roman" w:hAnsi="Tahoma" w:cs="Tahoma"/>
          <w:lang w:eastAsia="sl-SI"/>
        </w:rPr>
      </w:pPr>
    </w:p>
    <w:p w14:paraId="3D959132" w14:textId="77777777" w:rsidR="00534BA1" w:rsidRPr="00232440" w:rsidRDefault="00534BA1" w:rsidP="00534BA1">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ab/>
        <w:t>Direktor:</w:t>
      </w:r>
      <w:r w:rsidRPr="00232440">
        <w:rPr>
          <w:rFonts w:ascii="Tahoma" w:eastAsia="Times New Roman" w:hAnsi="Tahoma" w:cs="Tahoma"/>
          <w:lang w:eastAsia="sl-SI"/>
        </w:rPr>
        <w:tab/>
      </w:r>
    </w:p>
    <w:p w14:paraId="2DEFFA11" w14:textId="77777777" w:rsidR="00534BA1" w:rsidRPr="00232440" w:rsidRDefault="00534BA1" w:rsidP="00534BA1">
      <w:pPr>
        <w:keepNext/>
        <w:keepLines/>
        <w:tabs>
          <w:tab w:val="left" w:pos="4820"/>
        </w:tabs>
        <w:spacing w:after="0" w:line="240" w:lineRule="auto"/>
        <w:jc w:val="both"/>
        <w:rPr>
          <w:rFonts w:ascii="Tahoma" w:eastAsia="Times New Roman" w:hAnsi="Tahoma" w:cs="Tahoma"/>
          <w:b/>
          <w:lang w:eastAsia="sl-SI"/>
        </w:rPr>
      </w:pPr>
      <w:r w:rsidRPr="00232440">
        <w:rPr>
          <w:rFonts w:ascii="Tahoma" w:eastAsia="Times New Roman" w:hAnsi="Tahoma" w:cs="Tahoma"/>
          <w:b/>
          <w:lang w:eastAsia="sl-SI"/>
        </w:rPr>
        <w:tab/>
        <w:t>Samo Lozej</w:t>
      </w:r>
    </w:p>
    <w:p w14:paraId="6A591BEA" w14:textId="77777777" w:rsidR="00534BA1" w:rsidRDefault="00534BA1" w:rsidP="00534BA1">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p w14:paraId="7790D39E" w14:textId="77777777" w:rsidR="00F41610" w:rsidRDefault="00F41610" w:rsidP="004E43D1">
      <w:pPr>
        <w:keepNext/>
        <w:keepLines/>
        <w:autoSpaceDE w:val="0"/>
        <w:autoSpaceDN w:val="0"/>
        <w:adjustRightInd w:val="0"/>
        <w:spacing w:after="0" w:line="240" w:lineRule="auto"/>
        <w:jc w:val="cente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686E42" w14:paraId="2430F7CB" w14:textId="77777777" w:rsidTr="003C0905">
        <w:tc>
          <w:tcPr>
            <w:tcW w:w="9498" w:type="dxa"/>
          </w:tcPr>
          <w:p w14:paraId="0A135F05" w14:textId="77777777" w:rsidR="00D17CB5" w:rsidRPr="00D17CB5" w:rsidRDefault="00D17CB5" w:rsidP="004E43D1">
            <w:pPr>
              <w:keepNext/>
              <w:keepLines/>
              <w:spacing w:after="0" w:line="240" w:lineRule="auto"/>
              <w:jc w:val="both"/>
              <w:rPr>
                <w:rFonts w:ascii="Tahoma" w:hAnsi="Tahoma" w:cs="Tahoma"/>
                <w:b/>
                <w:i/>
              </w:rPr>
            </w:pPr>
            <w:r w:rsidRPr="00D17CB5">
              <w:rPr>
                <w:rFonts w:ascii="Tahoma" w:hAnsi="Tahoma" w:cs="Tahoma"/>
              </w:rPr>
              <w:br w:type="page"/>
              <w:t xml:space="preserve">VZOREC POGODBE </w:t>
            </w:r>
            <w:r w:rsidRPr="00D17CB5">
              <w:rPr>
                <w:rFonts w:ascii="Tahoma" w:hAnsi="Tahoma" w:cs="Tahoma"/>
                <w:color w:val="FF0000"/>
              </w:rPr>
              <w:t>– ni potrebno prilagati v ponudbi</w:t>
            </w:r>
          </w:p>
        </w:tc>
      </w:tr>
    </w:tbl>
    <w:p w14:paraId="059EEA56" w14:textId="77777777" w:rsidR="00D17CB5" w:rsidRPr="00686E42" w:rsidRDefault="00D17CB5" w:rsidP="004E43D1">
      <w:pPr>
        <w:keepNext/>
        <w:keepLines/>
        <w:spacing w:after="0" w:line="240" w:lineRule="auto"/>
        <w:jc w:val="center"/>
        <w:rPr>
          <w:rFonts w:ascii="Tahoma" w:eastAsia="Times New Roman" w:hAnsi="Tahoma" w:cs="Tahoma"/>
          <w:b/>
          <w:lang w:eastAsia="sl-SI"/>
        </w:rPr>
      </w:pPr>
    </w:p>
    <w:p w14:paraId="3C909293" w14:textId="77777777" w:rsidR="008A6A06" w:rsidRPr="008A6A06" w:rsidRDefault="008A6A06" w:rsidP="004E43D1">
      <w:pPr>
        <w:pStyle w:val="Naslov"/>
        <w:keepNext/>
        <w:keepLines/>
        <w:jc w:val="both"/>
        <w:rPr>
          <w:rFonts w:ascii="Tahoma" w:hAnsi="Tahoma" w:cs="Tahoma"/>
          <w:sz w:val="22"/>
          <w:szCs w:val="22"/>
        </w:rPr>
      </w:pPr>
    </w:p>
    <w:p w14:paraId="1153E720" w14:textId="77777777" w:rsidR="00BD0E12" w:rsidRPr="00BD0E12" w:rsidRDefault="008A6A06" w:rsidP="004E43D1">
      <w:pPr>
        <w:pStyle w:val="Naslov"/>
        <w:keepNext/>
        <w:keepLines/>
        <w:jc w:val="both"/>
        <w:rPr>
          <w:rFonts w:ascii="Tahoma" w:hAnsi="Tahoma" w:cs="Tahoma"/>
          <w:sz w:val="22"/>
          <w:szCs w:val="22"/>
          <w:lang w:val="sl-SI"/>
        </w:rPr>
      </w:pPr>
      <w:r w:rsidRPr="008A6A06">
        <w:rPr>
          <w:rFonts w:ascii="Tahoma" w:hAnsi="Tahoma" w:cs="Tahoma"/>
          <w:sz w:val="22"/>
          <w:szCs w:val="22"/>
        </w:rPr>
        <w:t xml:space="preserve">Številka naročnika: </w:t>
      </w:r>
      <w:r w:rsidR="0031632D">
        <w:rPr>
          <w:rFonts w:ascii="Tahoma" w:hAnsi="Tahoma" w:cs="Tahoma"/>
          <w:sz w:val="22"/>
          <w:szCs w:val="22"/>
        </w:rPr>
        <w:t>JPE-SPV-105/23</w:t>
      </w:r>
    </w:p>
    <w:p w14:paraId="5AD6624F" w14:textId="77777777" w:rsidR="008A6A06" w:rsidRPr="008A6A06" w:rsidRDefault="008A6A06" w:rsidP="004E43D1">
      <w:pPr>
        <w:pStyle w:val="Naslov"/>
        <w:keepNext/>
        <w:keepLines/>
        <w:jc w:val="both"/>
        <w:rPr>
          <w:rFonts w:ascii="Tahoma" w:hAnsi="Tahoma" w:cs="Tahoma"/>
          <w:sz w:val="22"/>
          <w:szCs w:val="22"/>
        </w:rPr>
      </w:pPr>
    </w:p>
    <w:p w14:paraId="6D864691" w14:textId="77777777" w:rsidR="008A6A06" w:rsidRPr="008A6A06" w:rsidRDefault="008A6A06" w:rsidP="004E43D1">
      <w:pPr>
        <w:pStyle w:val="Naslov"/>
        <w:keepNext/>
        <w:keepLines/>
        <w:jc w:val="both"/>
        <w:rPr>
          <w:rFonts w:ascii="Tahoma" w:hAnsi="Tahoma" w:cs="Tahoma"/>
          <w:sz w:val="22"/>
          <w:szCs w:val="22"/>
        </w:rPr>
      </w:pPr>
      <w:r w:rsidRPr="008A6A06">
        <w:rPr>
          <w:rFonts w:ascii="Tahoma" w:hAnsi="Tahoma" w:cs="Tahoma"/>
          <w:sz w:val="22"/>
          <w:szCs w:val="22"/>
        </w:rPr>
        <w:t>Številka izvajalca: ___________</w:t>
      </w:r>
    </w:p>
    <w:p w14:paraId="534E08A8" w14:textId="77777777" w:rsidR="008A6A06" w:rsidRPr="008A6A06" w:rsidRDefault="008A6A06" w:rsidP="004E43D1">
      <w:pPr>
        <w:keepNext/>
        <w:keepLines/>
        <w:spacing w:after="0" w:line="240" w:lineRule="auto"/>
        <w:jc w:val="center"/>
        <w:rPr>
          <w:rFonts w:ascii="Tahoma" w:hAnsi="Tahoma" w:cs="Tahoma"/>
          <w:b/>
        </w:rPr>
      </w:pPr>
    </w:p>
    <w:p w14:paraId="73AF0918" w14:textId="77777777" w:rsidR="008A6A06" w:rsidRPr="00924478" w:rsidRDefault="008A6A06" w:rsidP="004E43D1">
      <w:pPr>
        <w:keepNext/>
        <w:keepLines/>
        <w:spacing w:after="0" w:line="240" w:lineRule="auto"/>
        <w:jc w:val="center"/>
        <w:rPr>
          <w:rFonts w:ascii="Tahoma" w:hAnsi="Tahoma" w:cs="Tahoma"/>
          <w:b/>
          <w:sz w:val="24"/>
        </w:rPr>
      </w:pPr>
      <w:r w:rsidRPr="00924478">
        <w:rPr>
          <w:rFonts w:ascii="Tahoma" w:hAnsi="Tahoma" w:cs="Tahoma"/>
          <w:b/>
          <w:sz w:val="24"/>
        </w:rPr>
        <w:t>P</w:t>
      </w:r>
      <w:r w:rsidR="00335945" w:rsidRPr="00924478">
        <w:rPr>
          <w:rFonts w:ascii="Tahoma" w:hAnsi="Tahoma" w:cs="Tahoma"/>
          <w:b/>
          <w:sz w:val="24"/>
        </w:rPr>
        <w:t>ogodba</w:t>
      </w:r>
    </w:p>
    <w:p w14:paraId="1CFCC56C" w14:textId="77777777" w:rsidR="008A6A06" w:rsidRPr="00924478" w:rsidRDefault="00335945" w:rsidP="004E43D1">
      <w:pPr>
        <w:keepNext/>
        <w:keepLines/>
        <w:spacing w:after="0" w:line="240" w:lineRule="auto"/>
        <w:jc w:val="center"/>
        <w:rPr>
          <w:rFonts w:ascii="Tahoma" w:hAnsi="Tahoma" w:cs="Tahoma"/>
          <w:b/>
          <w:bCs/>
          <w:noProof/>
          <w:sz w:val="24"/>
        </w:rPr>
      </w:pPr>
      <w:r w:rsidRPr="00924478">
        <w:rPr>
          <w:rFonts w:ascii="Tahoma" w:hAnsi="Tahoma" w:cs="Tahoma"/>
          <w:b/>
          <w:bCs/>
          <w:noProof/>
          <w:sz w:val="24"/>
        </w:rPr>
        <w:t>za</w:t>
      </w:r>
    </w:p>
    <w:p w14:paraId="282E82B3" w14:textId="77777777" w:rsidR="008A6A06" w:rsidRPr="00924478" w:rsidRDefault="00672031" w:rsidP="004E43D1">
      <w:pPr>
        <w:keepNext/>
        <w:keepLines/>
        <w:spacing w:after="0" w:line="240" w:lineRule="auto"/>
        <w:jc w:val="center"/>
        <w:rPr>
          <w:rFonts w:ascii="Tahoma" w:hAnsi="Tahoma" w:cs="Tahoma"/>
          <w:b/>
          <w:bCs/>
          <w:noProof/>
          <w:sz w:val="24"/>
        </w:rPr>
      </w:pPr>
      <w:r>
        <w:rPr>
          <w:rFonts w:ascii="Tahoma" w:hAnsi="Tahoma" w:cs="Tahoma"/>
          <w:b/>
          <w:bCs/>
          <w:noProof/>
          <w:sz w:val="24"/>
        </w:rPr>
        <w:t>g</w:t>
      </w:r>
      <w:r w:rsidRPr="00672031">
        <w:rPr>
          <w:rFonts w:ascii="Tahoma" w:hAnsi="Tahoma" w:cs="Tahoma"/>
          <w:b/>
          <w:bCs/>
          <w:noProof/>
          <w:sz w:val="24"/>
        </w:rPr>
        <w:t>eneralni remont črpalke hladilne vode ČHV 1 na vodočrpalnici</w:t>
      </w:r>
    </w:p>
    <w:p w14:paraId="1B58C4ED" w14:textId="77777777" w:rsidR="00D17CB5" w:rsidRDefault="00D17CB5" w:rsidP="004E43D1">
      <w:pPr>
        <w:keepNext/>
        <w:keepLines/>
        <w:spacing w:after="0" w:line="240" w:lineRule="auto"/>
        <w:rPr>
          <w:rFonts w:ascii="Tahoma" w:eastAsia="Times New Roman" w:hAnsi="Tahoma" w:cs="Tahoma"/>
          <w:lang w:eastAsia="sl-SI"/>
        </w:rPr>
      </w:pPr>
    </w:p>
    <w:p w14:paraId="37877EE8" w14:textId="77777777" w:rsidR="00D17CB5" w:rsidRPr="00C5124B" w:rsidRDefault="00D17CB5" w:rsidP="004E43D1">
      <w:pPr>
        <w:keepNext/>
        <w:keepLines/>
        <w:spacing w:after="0" w:line="240" w:lineRule="auto"/>
        <w:rPr>
          <w:rFonts w:ascii="Tahoma" w:eastAsia="Times New Roman" w:hAnsi="Tahoma" w:cs="Tahoma"/>
          <w:lang w:eastAsia="sl-SI"/>
        </w:rPr>
      </w:pPr>
    </w:p>
    <w:p w14:paraId="641C56B5" w14:textId="77777777" w:rsidR="00D17CB5" w:rsidRPr="00C5124B" w:rsidRDefault="00D17CB5" w:rsidP="004E43D1">
      <w:pPr>
        <w:keepNext/>
        <w:keepLines/>
        <w:spacing w:after="0" w:line="240" w:lineRule="auto"/>
        <w:rPr>
          <w:rFonts w:ascii="Tahoma" w:eastAsia="Times New Roman" w:hAnsi="Tahoma" w:cs="Tahoma"/>
          <w:lang w:eastAsia="sl-SI"/>
        </w:rPr>
      </w:pPr>
      <w:r w:rsidRPr="00C5124B">
        <w:rPr>
          <w:rFonts w:ascii="Tahoma" w:eastAsia="Times New Roman" w:hAnsi="Tahoma" w:cs="Tahoma"/>
          <w:lang w:eastAsia="sl-SI"/>
        </w:rPr>
        <w:t>ki jo skleneta</w:t>
      </w:r>
    </w:p>
    <w:p w14:paraId="2E374216" w14:textId="77777777" w:rsidR="00D17CB5" w:rsidRDefault="00D17CB5" w:rsidP="004E43D1">
      <w:pPr>
        <w:keepNext/>
        <w:keepLines/>
        <w:tabs>
          <w:tab w:val="left" w:pos="1702"/>
        </w:tabs>
        <w:spacing w:after="0" w:line="240" w:lineRule="auto"/>
        <w:ind w:left="1701" w:hanging="1701"/>
        <w:rPr>
          <w:rFonts w:ascii="Tahoma" w:eastAsia="Times New Roman" w:hAnsi="Tahoma" w:cs="Tahoma"/>
          <w:lang w:eastAsia="sl-SI"/>
        </w:rPr>
      </w:pPr>
    </w:p>
    <w:p w14:paraId="18EF01CA" w14:textId="77777777" w:rsidR="00D17CB5" w:rsidRPr="00C5124B" w:rsidRDefault="00D17CB5" w:rsidP="004E43D1">
      <w:pPr>
        <w:keepNext/>
        <w:keepLines/>
        <w:tabs>
          <w:tab w:val="left" w:pos="1702"/>
        </w:tabs>
        <w:spacing w:after="0" w:line="240" w:lineRule="auto"/>
        <w:ind w:left="1701" w:hanging="1701"/>
        <w:rPr>
          <w:rFonts w:ascii="Tahoma" w:eastAsia="Times New Roman" w:hAnsi="Tahoma" w:cs="Tahoma"/>
          <w:lang w:eastAsia="sl-SI"/>
        </w:rPr>
      </w:pPr>
    </w:p>
    <w:p w14:paraId="242453EA" w14:textId="77777777" w:rsidR="00D17CB5" w:rsidRPr="00C5124B" w:rsidRDefault="00D17CB5" w:rsidP="004E43D1">
      <w:pPr>
        <w:keepNext/>
        <w:keepLines/>
        <w:spacing w:after="0" w:line="240" w:lineRule="auto"/>
        <w:ind w:left="1650" w:hanging="1650"/>
        <w:jc w:val="both"/>
        <w:rPr>
          <w:rFonts w:ascii="Tahoma" w:eastAsia="Times New Roman" w:hAnsi="Tahoma" w:cs="Tahoma"/>
          <w:snapToGrid w:val="0"/>
          <w:lang w:eastAsia="sl-SI"/>
        </w:rPr>
      </w:pPr>
      <w:r w:rsidRPr="00C5124B">
        <w:rPr>
          <w:rFonts w:ascii="Tahoma" w:eastAsia="Times New Roman" w:hAnsi="Tahoma" w:cs="Tahoma"/>
          <w:b/>
          <w:lang w:eastAsia="sl-SI"/>
        </w:rPr>
        <w:t>NAROČNIK:</w:t>
      </w:r>
      <w:r w:rsidRPr="00C5124B">
        <w:rPr>
          <w:rFonts w:ascii="Tahoma" w:eastAsia="Times New Roman" w:hAnsi="Tahoma" w:cs="Tahoma"/>
          <w:lang w:eastAsia="sl-SI"/>
        </w:rPr>
        <w:tab/>
      </w:r>
      <w:r w:rsidRPr="00C5124B">
        <w:rPr>
          <w:rFonts w:ascii="Tahoma" w:eastAsia="Times New Roman" w:hAnsi="Tahoma" w:cs="Tahoma"/>
          <w:b/>
          <w:snapToGrid w:val="0"/>
          <w:lang w:eastAsia="sl-SI"/>
        </w:rPr>
        <w:t>JAVNO PODJETJE ENERGETIKA LJUBLJANA d.o.o.</w:t>
      </w:r>
      <w:r w:rsidRPr="00C5124B">
        <w:rPr>
          <w:rFonts w:ascii="Tahoma" w:eastAsia="Times New Roman" w:hAnsi="Tahoma" w:cs="Tahoma"/>
          <w:snapToGrid w:val="0"/>
          <w:lang w:eastAsia="sl-SI"/>
        </w:rPr>
        <w:t xml:space="preserve">, Verovškova ulica 62, 1000 Ljubljana, ki ga zastopa direktor Samo Lozej </w:t>
      </w:r>
    </w:p>
    <w:p w14:paraId="20B3EDF5" w14:textId="77777777" w:rsidR="00D17CB5" w:rsidRPr="00C5124B" w:rsidRDefault="00D17CB5" w:rsidP="004E43D1">
      <w:pPr>
        <w:keepNext/>
        <w:keepLines/>
        <w:spacing w:after="0" w:line="240" w:lineRule="auto"/>
        <w:ind w:left="1650"/>
        <w:jc w:val="both"/>
        <w:rPr>
          <w:rFonts w:ascii="Tahoma" w:eastAsia="Times New Roman" w:hAnsi="Tahoma" w:cs="Tahoma"/>
          <w:lang w:eastAsia="sl-SI"/>
        </w:rPr>
      </w:pPr>
      <w:r w:rsidRPr="00C5124B">
        <w:rPr>
          <w:rFonts w:ascii="Tahoma" w:eastAsia="Times New Roman" w:hAnsi="Tahoma" w:cs="Tahoma"/>
          <w:lang w:eastAsia="sl-SI"/>
        </w:rPr>
        <w:t>(v nadaljevanju: naročnik)</w:t>
      </w:r>
    </w:p>
    <w:p w14:paraId="31BCA174" w14:textId="77777777" w:rsidR="00D17CB5" w:rsidRPr="00C5124B" w:rsidRDefault="00D17CB5" w:rsidP="004E43D1">
      <w:pPr>
        <w:keepNext/>
        <w:keepLines/>
        <w:spacing w:after="0" w:line="240" w:lineRule="auto"/>
        <w:ind w:left="2410" w:hanging="760"/>
        <w:jc w:val="both"/>
        <w:rPr>
          <w:rFonts w:ascii="Tahoma" w:eastAsia="Times New Roman" w:hAnsi="Tahoma" w:cs="Tahoma"/>
          <w:lang w:eastAsia="sl-SI"/>
        </w:rPr>
      </w:pPr>
    </w:p>
    <w:p w14:paraId="2C8AA3A0" w14:textId="77777777" w:rsidR="00D17CB5" w:rsidRPr="00C5124B" w:rsidRDefault="00D17CB5" w:rsidP="004E43D1">
      <w:pPr>
        <w:keepNext/>
        <w:keepLines/>
        <w:spacing w:after="0" w:line="240" w:lineRule="auto"/>
        <w:ind w:left="2410" w:hanging="760"/>
        <w:jc w:val="both"/>
        <w:rPr>
          <w:rFonts w:ascii="Tahoma" w:eastAsia="Times New Roman" w:hAnsi="Tahoma" w:cs="Tahoma"/>
          <w:lang w:eastAsia="sl-SI"/>
        </w:rPr>
      </w:pPr>
      <w:r w:rsidRPr="00C5124B">
        <w:rPr>
          <w:rFonts w:ascii="Tahoma" w:eastAsia="Times New Roman" w:hAnsi="Tahoma" w:cs="Tahoma"/>
          <w:lang w:eastAsia="sl-SI"/>
        </w:rPr>
        <w:t>identifikacijska številka za DDV: SI23034033</w:t>
      </w:r>
    </w:p>
    <w:p w14:paraId="5DB40BB6" w14:textId="77777777" w:rsidR="00D17CB5" w:rsidRPr="00C5124B" w:rsidRDefault="00D17CB5" w:rsidP="004E43D1">
      <w:pPr>
        <w:keepNext/>
        <w:keepLines/>
        <w:spacing w:after="0" w:line="240" w:lineRule="auto"/>
        <w:ind w:left="942" w:firstLine="708"/>
        <w:jc w:val="both"/>
        <w:rPr>
          <w:rFonts w:ascii="Tahoma" w:eastAsia="Times New Roman" w:hAnsi="Tahoma" w:cs="Tahoma"/>
          <w:lang w:eastAsia="sl-SI"/>
        </w:rPr>
      </w:pPr>
      <w:r w:rsidRPr="00C5124B">
        <w:rPr>
          <w:rFonts w:ascii="Tahoma" w:eastAsia="Times New Roman" w:hAnsi="Tahoma" w:cs="Tahoma"/>
          <w:lang w:eastAsia="sl-SI"/>
        </w:rPr>
        <w:t>matična številka: 5226406000</w:t>
      </w:r>
    </w:p>
    <w:p w14:paraId="5F32361C" w14:textId="77777777" w:rsidR="00D17CB5" w:rsidRPr="00C5124B" w:rsidRDefault="00D17CB5" w:rsidP="004E43D1">
      <w:pPr>
        <w:keepNext/>
        <w:keepLines/>
        <w:tabs>
          <w:tab w:val="left" w:pos="1843"/>
        </w:tabs>
        <w:spacing w:after="0" w:line="240" w:lineRule="auto"/>
        <w:ind w:left="1701" w:hanging="1701"/>
        <w:jc w:val="both"/>
        <w:rPr>
          <w:rFonts w:ascii="Tahoma" w:eastAsia="Times New Roman" w:hAnsi="Tahoma" w:cs="Tahoma"/>
          <w:b/>
          <w:lang w:eastAsia="sl-SI"/>
        </w:rPr>
      </w:pPr>
    </w:p>
    <w:p w14:paraId="2452A6B7" w14:textId="77777777" w:rsidR="00D17CB5" w:rsidRPr="00C5124B" w:rsidRDefault="00D17CB5" w:rsidP="004E43D1">
      <w:pPr>
        <w:keepNext/>
        <w:keepLines/>
        <w:tabs>
          <w:tab w:val="left" w:pos="1702"/>
        </w:tabs>
        <w:spacing w:after="0" w:line="240" w:lineRule="auto"/>
        <w:rPr>
          <w:rFonts w:ascii="Tahoma" w:eastAsia="Times New Roman" w:hAnsi="Tahoma" w:cs="Tahoma"/>
          <w:lang w:eastAsia="sl-SI"/>
        </w:rPr>
      </w:pPr>
      <w:r w:rsidRPr="00C5124B">
        <w:rPr>
          <w:rFonts w:ascii="Tahoma" w:eastAsia="Times New Roman" w:hAnsi="Tahoma" w:cs="Tahoma"/>
          <w:lang w:eastAsia="sl-SI"/>
        </w:rPr>
        <w:t>in</w:t>
      </w:r>
    </w:p>
    <w:p w14:paraId="11D28C75" w14:textId="77777777" w:rsidR="00D17CB5" w:rsidRDefault="00D17CB5" w:rsidP="004E43D1">
      <w:pPr>
        <w:keepNext/>
        <w:keepLines/>
        <w:tabs>
          <w:tab w:val="left" w:pos="1702"/>
        </w:tabs>
        <w:spacing w:after="0" w:line="240" w:lineRule="auto"/>
        <w:rPr>
          <w:rFonts w:ascii="Tahoma" w:eastAsia="Times New Roman" w:hAnsi="Tahoma" w:cs="Tahoma"/>
          <w:b/>
          <w:lang w:eastAsia="sl-SI"/>
        </w:rPr>
      </w:pPr>
    </w:p>
    <w:p w14:paraId="55630D0A" w14:textId="77777777" w:rsidR="00D17CB5" w:rsidRPr="00C5124B" w:rsidRDefault="00D17CB5" w:rsidP="004E43D1">
      <w:pPr>
        <w:keepNext/>
        <w:keepLines/>
        <w:tabs>
          <w:tab w:val="left" w:pos="1702"/>
        </w:tabs>
        <w:spacing w:after="0" w:line="240" w:lineRule="auto"/>
        <w:rPr>
          <w:rFonts w:ascii="Tahoma" w:eastAsia="Times New Roman" w:hAnsi="Tahoma" w:cs="Tahoma"/>
          <w:b/>
          <w:lang w:eastAsia="sl-SI"/>
        </w:rPr>
      </w:pPr>
    </w:p>
    <w:p w14:paraId="53F81CBC" w14:textId="77777777" w:rsidR="00D17CB5" w:rsidRPr="00C5124B" w:rsidRDefault="00D17CB5" w:rsidP="004E43D1">
      <w:pPr>
        <w:keepNext/>
        <w:keepLines/>
        <w:spacing w:after="0" w:line="240" w:lineRule="auto"/>
        <w:ind w:left="1560" w:hanging="1560"/>
        <w:jc w:val="both"/>
        <w:rPr>
          <w:rFonts w:ascii="Tahoma" w:eastAsia="Times New Roman" w:hAnsi="Tahoma" w:cs="Tahoma"/>
          <w:lang w:eastAsia="sl-SI"/>
        </w:rPr>
      </w:pPr>
      <w:r w:rsidRPr="00C5124B">
        <w:rPr>
          <w:rFonts w:ascii="Tahoma" w:eastAsia="Times New Roman" w:hAnsi="Tahoma" w:cs="Tahoma"/>
          <w:b/>
          <w:lang w:eastAsia="sl-SI"/>
        </w:rPr>
        <w:t>IZVAJALEC:</w:t>
      </w:r>
      <w:r>
        <w:rPr>
          <w:rFonts w:ascii="Tahoma" w:eastAsia="Times New Roman" w:hAnsi="Tahoma" w:cs="Tahoma"/>
          <w:b/>
          <w:lang w:eastAsia="sl-SI"/>
        </w:rPr>
        <w:tab/>
      </w:r>
      <w:r w:rsidRPr="00C5124B">
        <w:rPr>
          <w:rFonts w:ascii="Tahoma" w:eastAsia="Times New Roman" w:hAnsi="Tahoma" w:cs="Tahoma"/>
          <w:lang w:eastAsia="sl-SI"/>
        </w:rPr>
        <w:t>_____________________________________________________________, ki ga zastopa: _______________________________</w:t>
      </w:r>
    </w:p>
    <w:p w14:paraId="70734BE9" w14:textId="77777777" w:rsidR="00D17CB5" w:rsidRPr="00C5124B" w:rsidRDefault="00D17CB5" w:rsidP="004E43D1">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(v nadaljevanju: izvajalec)</w:t>
      </w:r>
    </w:p>
    <w:p w14:paraId="12340DE7" w14:textId="77777777" w:rsidR="00D17CB5" w:rsidRPr="00C5124B" w:rsidRDefault="00D17CB5" w:rsidP="004E43D1">
      <w:pPr>
        <w:keepNext/>
        <w:keepLines/>
        <w:tabs>
          <w:tab w:val="left" w:pos="5104"/>
        </w:tabs>
        <w:spacing w:after="0" w:line="240" w:lineRule="auto"/>
        <w:ind w:left="1560" w:hanging="1701"/>
        <w:rPr>
          <w:rFonts w:ascii="Tahoma" w:eastAsia="Times New Roman" w:hAnsi="Tahoma" w:cs="Tahoma"/>
          <w:lang w:eastAsia="sl-SI"/>
        </w:rPr>
      </w:pPr>
      <w:r w:rsidRPr="00C5124B">
        <w:rPr>
          <w:rFonts w:ascii="Tahoma" w:eastAsia="Times New Roman" w:hAnsi="Tahoma" w:cs="Tahoma"/>
          <w:lang w:eastAsia="sl-SI"/>
        </w:rPr>
        <w:tab/>
      </w:r>
    </w:p>
    <w:p w14:paraId="72060BE4" w14:textId="77777777" w:rsidR="00D17CB5" w:rsidRPr="00C5124B" w:rsidRDefault="00D17CB5" w:rsidP="004E43D1">
      <w:pPr>
        <w:keepNext/>
        <w:keepLines/>
        <w:spacing w:after="0" w:line="240" w:lineRule="auto"/>
        <w:ind w:left="1560"/>
        <w:rPr>
          <w:rFonts w:ascii="Tahoma" w:eastAsia="Times New Roman" w:hAnsi="Tahoma" w:cs="Tahoma"/>
          <w:lang w:eastAsia="sl-SI"/>
        </w:rPr>
      </w:pPr>
      <w:r w:rsidRPr="00C5124B">
        <w:rPr>
          <w:rFonts w:ascii="Tahoma" w:eastAsia="Times New Roman" w:hAnsi="Tahoma" w:cs="Tahoma"/>
          <w:lang w:eastAsia="sl-SI"/>
        </w:rPr>
        <w:t>identifikacijska številka za DDV: _________________________</w:t>
      </w:r>
    </w:p>
    <w:p w14:paraId="6D0313C6" w14:textId="77777777" w:rsidR="00D17CB5" w:rsidRPr="00C5124B" w:rsidRDefault="00D17CB5" w:rsidP="004E43D1">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matična številka: ______________________</w:t>
      </w:r>
    </w:p>
    <w:p w14:paraId="2A1A8D24" w14:textId="77777777" w:rsidR="00D17CB5" w:rsidRPr="00C5124B" w:rsidRDefault="00D17CB5" w:rsidP="004E43D1">
      <w:pPr>
        <w:keepNext/>
        <w:keepLines/>
        <w:tabs>
          <w:tab w:val="left" w:pos="709"/>
          <w:tab w:val="left" w:pos="1702"/>
        </w:tabs>
        <w:spacing w:after="0" w:line="240" w:lineRule="auto"/>
        <w:rPr>
          <w:rFonts w:ascii="Tahoma" w:eastAsia="Times New Roman" w:hAnsi="Tahoma" w:cs="Tahoma"/>
          <w:lang w:eastAsia="sl-SI"/>
        </w:rPr>
      </w:pPr>
    </w:p>
    <w:p w14:paraId="57A55B71" w14:textId="77777777" w:rsidR="00D17CB5" w:rsidRDefault="00D17CB5" w:rsidP="004E43D1">
      <w:pPr>
        <w:keepNext/>
        <w:keepLines/>
        <w:tabs>
          <w:tab w:val="left" w:pos="709"/>
          <w:tab w:val="left" w:pos="1702"/>
        </w:tabs>
        <w:spacing w:after="0" w:line="240" w:lineRule="auto"/>
        <w:rPr>
          <w:rFonts w:ascii="Tahoma" w:eastAsia="Times New Roman" w:hAnsi="Tahoma" w:cs="Tahoma"/>
          <w:lang w:eastAsia="sl-SI"/>
        </w:rPr>
      </w:pPr>
    </w:p>
    <w:p w14:paraId="7DB1F52F" w14:textId="77777777" w:rsidR="00D17CB5" w:rsidRDefault="00D17CB5" w:rsidP="004E43D1">
      <w:pPr>
        <w:keepNext/>
        <w:keepLines/>
        <w:tabs>
          <w:tab w:val="left" w:pos="709"/>
          <w:tab w:val="left" w:pos="1702"/>
        </w:tabs>
        <w:spacing w:after="0" w:line="240" w:lineRule="auto"/>
        <w:rPr>
          <w:rFonts w:ascii="Tahoma" w:eastAsia="Times New Roman" w:hAnsi="Tahoma" w:cs="Tahoma"/>
          <w:lang w:eastAsia="sl-SI"/>
        </w:rPr>
      </w:pPr>
    </w:p>
    <w:p w14:paraId="2F1804EF" w14:textId="77777777" w:rsidR="00D17CB5" w:rsidRPr="00C5124B" w:rsidRDefault="00D17CB5"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UVODNO DOLOČILO</w:t>
      </w:r>
    </w:p>
    <w:p w14:paraId="47821E37" w14:textId="77777777" w:rsidR="00D17CB5" w:rsidRPr="00C5124B" w:rsidRDefault="00D17CB5" w:rsidP="004E43D1">
      <w:pPr>
        <w:keepNext/>
        <w:keepLines/>
        <w:tabs>
          <w:tab w:val="left" w:pos="709"/>
          <w:tab w:val="left" w:pos="1702"/>
        </w:tabs>
        <w:spacing w:after="0" w:line="240" w:lineRule="auto"/>
        <w:jc w:val="both"/>
        <w:rPr>
          <w:rFonts w:ascii="Tahoma" w:eastAsia="Times New Roman" w:hAnsi="Tahoma" w:cs="Tahoma"/>
          <w:b/>
          <w:lang w:eastAsia="sl-SI"/>
        </w:rPr>
      </w:pPr>
    </w:p>
    <w:p w14:paraId="65CDF234" w14:textId="77777777" w:rsidR="00D17CB5" w:rsidRPr="00C5124B" w:rsidRDefault="00D17CB5"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8D1A702" w14:textId="77777777" w:rsidR="00D17CB5" w:rsidRDefault="00D17CB5" w:rsidP="004E43D1">
      <w:pPr>
        <w:keepNext/>
        <w:keepLines/>
        <w:tabs>
          <w:tab w:val="left" w:pos="1702"/>
        </w:tabs>
        <w:spacing w:after="0" w:line="240" w:lineRule="auto"/>
        <w:jc w:val="center"/>
        <w:rPr>
          <w:rFonts w:ascii="Tahoma" w:eastAsia="Times New Roman" w:hAnsi="Tahoma" w:cs="Tahoma"/>
          <w:lang w:eastAsia="sl-SI"/>
        </w:rPr>
      </w:pPr>
    </w:p>
    <w:p w14:paraId="0E00C3B5" w14:textId="77777777" w:rsidR="008A6A06" w:rsidRPr="00EC4317" w:rsidRDefault="00757CE3" w:rsidP="004E43D1">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lastRenderedPageBreak/>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 xml:space="preserve">Verovškova ulica 70, Ljubljana, na podlagi pooblastila naročnika izvedel postopek oddaje javnega naročila št. </w:t>
      </w:r>
      <w:r w:rsidR="0031632D">
        <w:rPr>
          <w:rFonts w:ascii="Tahoma" w:eastAsia="Times New Roman" w:hAnsi="Tahoma" w:cs="Tahoma"/>
          <w:lang w:eastAsia="sl-SI"/>
        </w:rPr>
        <w:t>JPE-SPV-105/23</w:t>
      </w:r>
      <w:r>
        <w:rPr>
          <w:rFonts w:ascii="Tahoma" w:eastAsia="Times New Roman" w:hAnsi="Tahoma" w:cs="Tahoma"/>
          <w:lang w:eastAsia="sl-SI"/>
        </w:rPr>
        <w:t xml:space="preserve"> </w:t>
      </w:r>
      <w:r w:rsidRPr="001B36F2">
        <w:rPr>
          <w:rFonts w:ascii="Tahoma" w:eastAsia="Times New Roman" w:hAnsi="Tahoma" w:cs="Tahoma"/>
          <w:lang w:eastAsia="sl-SI"/>
        </w:rPr>
        <w:t>po postopku oddaje naročila male vrednosti, v skladu s 47. členom 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Pr>
          <w:rFonts w:ascii="Tahoma" w:eastAsia="Times New Roman" w:hAnsi="Tahoma" w:cs="Tahoma"/>
          <w:lang w:eastAsia="sl-SI"/>
        </w:rPr>
        <w:t>JN</w:t>
      </w:r>
      <w:r w:rsidRPr="001B36F2">
        <w:rPr>
          <w:rFonts w:ascii="Tahoma" w:eastAsia="Times New Roman" w:hAnsi="Tahoma" w:cs="Tahoma"/>
          <w:lang w:eastAsia="sl-SI"/>
        </w:rPr>
        <w:t>………/20</w:t>
      </w:r>
      <w:r w:rsidR="00CD610D">
        <w:rPr>
          <w:rFonts w:ascii="Tahoma" w:eastAsia="Times New Roman" w:hAnsi="Tahoma" w:cs="Tahoma"/>
          <w:lang w:eastAsia="sl-SI"/>
        </w:rPr>
        <w:t>2</w:t>
      </w:r>
      <w:r w:rsidR="00672031">
        <w:rPr>
          <w:rFonts w:ascii="Tahoma" w:eastAsia="Times New Roman" w:hAnsi="Tahoma" w:cs="Tahoma"/>
          <w:lang w:eastAsia="sl-SI"/>
        </w:rPr>
        <w:t>3</w:t>
      </w:r>
      <w:r>
        <w:rPr>
          <w:rFonts w:ascii="Tahoma" w:eastAsia="Times New Roman" w:hAnsi="Tahoma" w:cs="Tahoma"/>
          <w:lang w:eastAsia="sl-SI"/>
        </w:rPr>
        <w:t xml:space="preserve">-___ </w:t>
      </w:r>
      <w:r w:rsidRPr="001B36F2">
        <w:rPr>
          <w:rFonts w:ascii="Tahoma" w:eastAsia="Times New Roman" w:hAnsi="Tahoma" w:cs="Tahoma"/>
          <w:lang w:eastAsia="sl-SI"/>
        </w:rPr>
        <w:t xml:space="preserve">z namenom sklenitve pogodbe </w:t>
      </w:r>
      <w:r w:rsidR="008A6A06" w:rsidRPr="001B36F2">
        <w:rPr>
          <w:rFonts w:ascii="Tahoma" w:eastAsia="Times New Roman" w:hAnsi="Tahoma" w:cs="Tahoma"/>
          <w:lang w:eastAsia="sl-SI"/>
        </w:rPr>
        <w:t>za »</w:t>
      </w:r>
      <w:r w:rsidR="00672031" w:rsidRPr="00672031">
        <w:rPr>
          <w:rFonts w:ascii="Tahoma" w:eastAsia="Times New Roman" w:hAnsi="Tahoma" w:cs="Tahoma"/>
          <w:lang w:eastAsia="sl-SI"/>
        </w:rPr>
        <w:t>Generalni remont črpalke hladilne vode ČHV 1 na vodočrpalnici</w:t>
      </w:r>
      <w:r w:rsidR="008A6A06" w:rsidRPr="00D77E33">
        <w:rPr>
          <w:rFonts w:ascii="Tahoma" w:eastAsia="Times New Roman" w:hAnsi="Tahoma" w:cs="Tahoma"/>
          <w:lang w:eastAsia="sl-SI"/>
        </w:rPr>
        <w:t>«, v katerem je naročnik izvajalca izbral na podlagi</w:t>
      </w:r>
      <w:r w:rsidR="008A6A06">
        <w:rPr>
          <w:rFonts w:ascii="Tahoma" w:eastAsia="Times New Roman" w:hAnsi="Tahoma" w:cs="Tahoma"/>
          <w:lang w:eastAsia="sl-SI"/>
        </w:rPr>
        <w:t xml:space="preserve"> ekonomsko </w:t>
      </w:r>
      <w:r w:rsidR="008A6A06" w:rsidRPr="00D77E33">
        <w:rPr>
          <w:rFonts w:ascii="Tahoma" w:eastAsia="Times New Roman" w:hAnsi="Tahoma" w:cs="Tahoma"/>
          <w:lang w:eastAsia="sl-SI"/>
        </w:rPr>
        <w:t xml:space="preserve">najugodnejše ponudbe in na podlagi pogojev, opredeljenih v razpisni dokumentaciji naročnika št. </w:t>
      </w:r>
      <w:r w:rsidR="0031632D">
        <w:rPr>
          <w:rFonts w:ascii="Tahoma" w:eastAsia="Times New Roman" w:hAnsi="Tahoma" w:cs="Tahoma"/>
          <w:lang w:eastAsia="sl-SI"/>
        </w:rPr>
        <w:t>JPE-SPV-105/23</w:t>
      </w:r>
      <w:r w:rsidR="008A6A06">
        <w:rPr>
          <w:rFonts w:ascii="Tahoma" w:eastAsia="Times New Roman" w:hAnsi="Tahoma" w:cs="Tahoma"/>
          <w:lang w:eastAsia="sl-SI"/>
        </w:rPr>
        <w:t>,</w:t>
      </w:r>
      <w:r w:rsidR="008A6A06" w:rsidRPr="00D77E33">
        <w:rPr>
          <w:rFonts w:ascii="Tahoma" w:eastAsia="Times New Roman" w:hAnsi="Tahoma" w:cs="Tahoma"/>
          <w:lang w:eastAsia="sl-SI"/>
        </w:rPr>
        <w:t xml:space="preserve"> in sicer za obdobje </w:t>
      </w:r>
      <w:r w:rsidR="008A6A06" w:rsidRPr="006E3B64">
        <w:rPr>
          <w:rFonts w:ascii="Tahoma" w:eastAsia="Times New Roman" w:hAnsi="Tahoma" w:cs="Tahoma"/>
          <w:lang w:eastAsia="sl-SI"/>
        </w:rPr>
        <w:t xml:space="preserve">od datuma </w:t>
      </w:r>
      <w:r w:rsidR="00584D12">
        <w:rPr>
          <w:rFonts w:ascii="Tahoma" w:eastAsia="Times New Roman" w:hAnsi="Tahoma" w:cs="Tahoma"/>
          <w:lang w:eastAsia="sl-SI"/>
        </w:rPr>
        <w:t>sklenitve</w:t>
      </w:r>
      <w:r w:rsidR="00584D12" w:rsidRPr="006E3B64">
        <w:rPr>
          <w:rFonts w:ascii="Tahoma" w:eastAsia="Times New Roman" w:hAnsi="Tahoma" w:cs="Tahoma"/>
          <w:lang w:eastAsia="sl-SI"/>
        </w:rPr>
        <w:t xml:space="preserve"> </w:t>
      </w:r>
      <w:r w:rsidR="008A6A06" w:rsidRPr="006E3B64">
        <w:rPr>
          <w:rFonts w:ascii="Tahoma" w:eastAsia="Times New Roman" w:hAnsi="Tahoma" w:cs="Tahoma"/>
          <w:lang w:eastAsia="sl-SI"/>
        </w:rPr>
        <w:t>pogodbe in pod pogojem iz 1</w:t>
      </w:r>
      <w:r w:rsidR="009F34D2">
        <w:rPr>
          <w:rFonts w:ascii="Tahoma" w:eastAsia="Times New Roman" w:hAnsi="Tahoma" w:cs="Tahoma"/>
          <w:lang w:eastAsia="sl-SI"/>
        </w:rPr>
        <w:t>3</w:t>
      </w:r>
      <w:r w:rsidR="008A6A06" w:rsidRPr="006E3B64">
        <w:rPr>
          <w:rFonts w:ascii="Tahoma" w:eastAsia="Times New Roman" w:hAnsi="Tahoma" w:cs="Tahoma"/>
          <w:lang w:eastAsia="sl-SI"/>
        </w:rPr>
        <w:t xml:space="preserve">. </w:t>
      </w:r>
      <w:r w:rsidR="008A6A06" w:rsidRPr="00C5018A">
        <w:rPr>
          <w:rFonts w:ascii="Tahoma" w:eastAsia="Times New Roman" w:hAnsi="Tahoma" w:cs="Tahoma"/>
          <w:lang w:eastAsia="sl-SI"/>
        </w:rPr>
        <w:t>člena te</w:t>
      </w:r>
      <w:r w:rsidR="008A6A06" w:rsidRPr="00D77E33">
        <w:rPr>
          <w:rFonts w:ascii="Tahoma" w:eastAsia="Times New Roman" w:hAnsi="Tahoma" w:cs="Tahoma"/>
          <w:lang w:eastAsia="sl-SI"/>
        </w:rPr>
        <w:t xml:space="preserve"> pogodbe, do izpolnitve vseh obveznosti iz pogodbe.</w:t>
      </w:r>
    </w:p>
    <w:p w14:paraId="4E60B146" w14:textId="77777777" w:rsidR="008A6A06" w:rsidRPr="00EC4317" w:rsidRDefault="008A6A06" w:rsidP="004E43D1">
      <w:pPr>
        <w:pStyle w:val="Telobesedila"/>
        <w:keepNext/>
        <w:keepLines/>
        <w:widowControl/>
        <w:rPr>
          <w:rFonts w:ascii="Tahoma" w:hAnsi="Tahoma" w:cs="Tahoma"/>
          <w:b w:val="0"/>
          <w:sz w:val="22"/>
          <w:szCs w:val="22"/>
        </w:rPr>
      </w:pPr>
    </w:p>
    <w:p w14:paraId="6E7D9EF2" w14:textId="77777777" w:rsidR="008A6A06" w:rsidRPr="00EC4317" w:rsidRDefault="008A6A06" w:rsidP="004E43D1">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6447A5EB" w14:textId="77777777" w:rsidR="00D17CB5" w:rsidRDefault="00D17CB5" w:rsidP="004E43D1">
      <w:pPr>
        <w:keepNext/>
        <w:keepLines/>
        <w:spacing w:after="0" w:line="240" w:lineRule="auto"/>
        <w:rPr>
          <w:rFonts w:ascii="Tahoma" w:eastAsia="Times New Roman" w:hAnsi="Tahoma" w:cs="Tahoma"/>
          <w:lang w:eastAsia="sl-SI"/>
        </w:rPr>
      </w:pPr>
    </w:p>
    <w:p w14:paraId="2BB519E4" w14:textId="77777777" w:rsidR="00D17CB5" w:rsidRPr="00C5124B" w:rsidRDefault="00D17CB5"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PREDMET POGODBE</w:t>
      </w:r>
    </w:p>
    <w:p w14:paraId="5DAEFA6C" w14:textId="77777777" w:rsidR="00D17CB5" w:rsidRPr="00C5124B" w:rsidRDefault="00D17CB5" w:rsidP="004E43D1">
      <w:pPr>
        <w:keepNext/>
        <w:keepLines/>
        <w:tabs>
          <w:tab w:val="left" w:pos="851"/>
          <w:tab w:val="left" w:pos="1702"/>
        </w:tabs>
        <w:spacing w:after="0" w:line="240" w:lineRule="auto"/>
        <w:jc w:val="both"/>
        <w:rPr>
          <w:rFonts w:ascii="Tahoma" w:eastAsia="Times New Roman" w:hAnsi="Tahoma" w:cs="Tahoma"/>
          <w:b/>
          <w:lang w:eastAsia="sl-SI"/>
        </w:rPr>
      </w:pPr>
    </w:p>
    <w:p w14:paraId="1CC9DCB9" w14:textId="77777777" w:rsidR="00D17CB5" w:rsidRPr="00C5124B" w:rsidRDefault="00D17CB5"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072576BC" w14:textId="77777777" w:rsidR="00D17CB5" w:rsidRPr="00C5124B" w:rsidRDefault="00D17CB5" w:rsidP="004E43D1">
      <w:pPr>
        <w:keepNext/>
        <w:keepLines/>
        <w:tabs>
          <w:tab w:val="left" w:pos="1702"/>
        </w:tabs>
        <w:spacing w:after="0" w:line="240" w:lineRule="auto"/>
        <w:jc w:val="both"/>
        <w:rPr>
          <w:rFonts w:ascii="Tahoma" w:eastAsia="Times New Roman" w:hAnsi="Tahoma" w:cs="Tahoma"/>
          <w:lang w:eastAsia="sl-SI"/>
        </w:rPr>
      </w:pPr>
    </w:p>
    <w:p w14:paraId="4348AF63" w14:textId="77777777" w:rsidR="003C0905" w:rsidRPr="00B851D9" w:rsidRDefault="003C0905" w:rsidP="004E43D1">
      <w:pPr>
        <w:keepNext/>
        <w:keepLines/>
        <w:spacing w:after="0" w:line="240" w:lineRule="auto"/>
        <w:jc w:val="both"/>
        <w:rPr>
          <w:rFonts w:ascii="Tahoma" w:hAnsi="Tahoma" w:cs="Tahoma"/>
          <w:snapToGrid w:val="0"/>
        </w:rPr>
      </w:pPr>
      <w:r>
        <w:rPr>
          <w:rFonts w:ascii="Tahoma" w:hAnsi="Tahoma" w:cs="Tahoma"/>
          <w:bCs/>
        </w:rPr>
        <w:t xml:space="preserve">Predmet pogodbe je </w:t>
      </w:r>
      <w:r w:rsidR="00392560" w:rsidRPr="00C5124B">
        <w:rPr>
          <w:rFonts w:ascii="Tahoma" w:eastAsia="Times New Roman" w:hAnsi="Tahoma" w:cs="Tahoma"/>
          <w:lang w:eastAsia="sl-SI"/>
        </w:rPr>
        <w:t xml:space="preserve">izvedba </w:t>
      </w:r>
      <w:r w:rsidR="00672031">
        <w:rPr>
          <w:rFonts w:ascii="Tahoma" w:eastAsia="Times New Roman" w:hAnsi="Tahoma" w:cs="Tahoma"/>
          <w:lang w:eastAsia="sl-SI"/>
        </w:rPr>
        <w:t>g</w:t>
      </w:r>
      <w:r w:rsidR="00672031" w:rsidRPr="00672031">
        <w:rPr>
          <w:rFonts w:ascii="Tahoma" w:eastAsia="Times New Roman" w:hAnsi="Tahoma" w:cs="Tahoma"/>
          <w:lang w:eastAsia="sl-SI"/>
        </w:rPr>
        <w:t>eneraln</w:t>
      </w:r>
      <w:r w:rsidR="00672031">
        <w:rPr>
          <w:rFonts w:ascii="Tahoma" w:eastAsia="Times New Roman" w:hAnsi="Tahoma" w:cs="Tahoma"/>
          <w:lang w:eastAsia="sl-SI"/>
        </w:rPr>
        <w:t>ega</w:t>
      </w:r>
      <w:r w:rsidR="00672031" w:rsidRPr="00672031">
        <w:rPr>
          <w:rFonts w:ascii="Tahoma" w:eastAsia="Times New Roman" w:hAnsi="Tahoma" w:cs="Tahoma"/>
          <w:lang w:eastAsia="sl-SI"/>
        </w:rPr>
        <w:t xml:space="preserve"> remont</w:t>
      </w:r>
      <w:r w:rsidR="00672031">
        <w:rPr>
          <w:rFonts w:ascii="Tahoma" w:eastAsia="Times New Roman" w:hAnsi="Tahoma" w:cs="Tahoma"/>
          <w:lang w:eastAsia="sl-SI"/>
        </w:rPr>
        <w:t>a</w:t>
      </w:r>
      <w:r w:rsidR="00672031" w:rsidRPr="00672031">
        <w:rPr>
          <w:rFonts w:ascii="Tahoma" w:eastAsia="Times New Roman" w:hAnsi="Tahoma" w:cs="Tahoma"/>
          <w:lang w:eastAsia="sl-SI"/>
        </w:rPr>
        <w:t xml:space="preserve"> črpalke hladilne vode ČHV 1 na vodočrpalnici</w:t>
      </w:r>
      <w:r w:rsidR="00BD0E12" w:rsidRPr="00996E1E">
        <w:rPr>
          <w:rFonts w:ascii="Tahoma" w:hAnsi="Tahoma" w:cs="Tahoma"/>
        </w:rPr>
        <w:t xml:space="preserve"> </w:t>
      </w:r>
      <w:r w:rsidRPr="00996E1E">
        <w:rPr>
          <w:rFonts w:ascii="Tahoma" w:hAnsi="Tahoma" w:cs="Tahoma"/>
        </w:rPr>
        <w:t xml:space="preserve">(v nadaljevanju: </w:t>
      </w:r>
      <w:r>
        <w:rPr>
          <w:rFonts w:ascii="Tahoma" w:hAnsi="Tahoma" w:cs="Tahoma"/>
        </w:rPr>
        <w:t>pogodbena dela</w:t>
      </w:r>
      <w:r w:rsidRPr="00996E1E">
        <w:rPr>
          <w:rFonts w:ascii="Tahoma" w:hAnsi="Tahoma" w:cs="Tahoma"/>
        </w:rPr>
        <w:t xml:space="preserve">), v skladu s tehnično specifikacijo,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sidR="0031632D">
        <w:rPr>
          <w:rFonts w:ascii="Tahoma" w:hAnsi="Tahoma" w:cs="Tahoma"/>
          <w:snapToGrid w:val="0"/>
        </w:rPr>
        <w:t>JPE-SPV-105/23</w:t>
      </w:r>
      <w:r w:rsidRPr="000C7C0F">
        <w:rPr>
          <w:rFonts w:ascii="Tahoma" w:hAnsi="Tahoma" w:cs="Tahoma"/>
          <w:snapToGrid w:val="0"/>
        </w:rPr>
        <w:t xml:space="preserve"> (v nadaljevanju: razpisna dokumentacija), </w:t>
      </w:r>
      <w:r w:rsidRPr="006722EA">
        <w:rPr>
          <w:rFonts w:ascii="Tahoma" w:hAnsi="Tahoma" w:cs="Tahoma"/>
        </w:rPr>
        <w:t xml:space="preserve">na podlagi ponudbe izvajalca št. ____________ z dne __________, na podlagi ponudbe </w:t>
      </w:r>
      <w:r>
        <w:rPr>
          <w:rFonts w:ascii="Tahoma" w:hAnsi="Tahoma" w:cs="Tahoma"/>
        </w:rPr>
        <w:t xml:space="preserve">izvajalca </w:t>
      </w:r>
      <w:r w:rsidRPr="006722EA">
        <w:rPr>
          <w:rFonts w:ascii="Tahoma" w:hAnsi="Tahoma" w:cs="Tahoma"/>
        </w:rPr>
        <w:t>št. ______________</w:t>
      </w:r>
      <w:r w:rsidR="005F222C">
        <w:rPr>
          <w:rFonts w:ascii="Tahoma" w:hAnsi="Tahoma" w:cs="Tahoma"/>
        </w:rPr>
        <w:t>,</w:t>
      </w:r>
      <w:r w:rsidRPr="006722EA">
        <w:rPr>
          <w:rFonts w:ascii="Tahoma" w:hAnsi="Tahoma" w:cs="Tahoma"/>
        </w:rPr>
        <w:t xml:space="preserve"> podane na neposrednih pogajanjih dne __________, ki je priloga št. 1 te </w:t>
      </w:r>
      <w:r w:rsidRPr="00B5769A">
        <w:rPr>
          <w:rFonts w:ascii="Tahoma" w:hAnsi="Tahoma" w:cs="Tahoma"/>
        </w:rPr>
        <w:t xml:space="preserve">pogodbe (v nadaljevanju: ponudba izvajalca) </w:t>
      </w:r>
      <w:r w:rsidRPr="006722EA">
        <w:rPr>
          <w:rFonts w:ascii="Tahoma" w:hAnsi="Tahoma" w:cs="Tahoma"/>
        </w:rPr>
        <w:t>in na podlagi ponudbenega predračuna izvajalca z dne</w:t>
      </w:r>
      <w:r w:rsidR="00392560">
        <w:rPr>
          <w:rFonts w:ascii="Tahoma" w:hAnsi="Tahoma" w:cs="Tahoma"/>
        </w:rPr>
        <w:t xml:space="preserve"> </w:t>
      </w:r>
      <w:r w:rsidRPr="006722EA">
        <w:rPr>
          <w:rFonts w:ascii="Tahoma" w:hAnsi="Tahoma" w:cs="Tahoma"/>
        </w:rPr>
        <w:t>______</w:t>
      </w:r>
      <w:r w:rsidR="00BD0E12">
        <w:rPr>
          <w:rFonts w:ascii="Tahoma" w:hAnsi="Tahoma" w:cs="Tahoma"/>
        </w:rPr>
        <w:t>____</w:t>
      </w:r>
      <w:r w:rsidRPr="006722EA">
        <w:rPr>
          <w:rFonts w:ascii="Tahoma" w:hAnsi="Tahoma" w:cs="Tahoma"/>
        </w:rPr>
        <w:t>, ki je priloga št. 2 te pogodbe (v nadaljevanju: ponudbeni predračun izvajalca)</w:t>
      </w:r>
      <w:r w:rsidRPr="003F4255">
        <w:rPr>
          <w:rFonts w:ascii="Tahoma" w:hAnsi="Tahoma" w:cs="Tahoma"/>
        </w:rPr>
        <w:t xml:space="preserve"> ter v skladu z vsebino zahtev javnega naročila št. </w:t>
      </w:r>
      <w:r w:rsidR="0031632D">
        <w:rPr>
          <w:rFonts w:ascii="Tahoma" w:hAnsi="Tahoma" w:cs="Tahoma"/>
        </w:rPr>
        <w:t>JPE-SPV-105/23</w:t>
      </w:r>
      <w:r w:rsidRPr="003F4255">
        <w:rPr>
          <w:rFonts w:ascii="Tahoma" w:hAnsi="Tahoma" w:cs="Tahoma"/>
        </w:rPr>
        <w:t>, in sicer vse po pravilih stroke, s skrbnostjo dobrega strokovnjaka ter v skladu s to pogodbo.</w:t>
      </w:r>
    </w:p>
    <w:p w14:paraId="567D3F6E" w14:textId="77777777" w:rsidR="00693FE1" w:rsidRPr="00981300" w:rsidRDefault="00693FE1" w:rsidP="00693FE1">
      <w:pPr>
        <w:keepNext/>
        <w:keepLines/>
        <w:spacing w:after="0" w:line="240" w:lineRule="auto"/>
        <w:jc w:val="both"/>
        <w:rPr>
          <w:rFonts w:ascii="Tahoma" w:eastAsia="Times New Roman" w:hAnsi="Tahoma" w:cs="Tahoma"/>
          <w:lang w:eastAsia="sl-SI"/>
        </w:rPr>
      </w:pPr>
    </w:p>
    <w:p w14:paraId="1DF75054" w14:textId="77777777" w:rsidR="00D17CB5" w:rsidRPr="00C5124B" w:rsidRDefault="00D17CB5"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33D1798A" w14:textId="77777777" w:rsidR="00D17CB5" w:rsidRPr="00C5124B" w:rsidRDefault="00D17CB5" w:rsidP="004E43D1">
      <w:pPr>
        <w:keepNext/>
        <w:keepLines/>
        <w:autoSpaceDE w:val="0"/>
        <w:autoSpaceDN w:val="0"/>
        <w:adjustRightInd w:val="0"/>
        <w:spacing w:after="0" w:line="240" w:lineRule="auto"/>
        <w:jc w:val="both"/>
        <w:rPr>
          <w:rFonts w:ascii="Tahoma" w:eastAsia="Times New Roman" w:hAnsi="Tahoma" w:cs="Tahoma"/>
          <w:lang w:eastAsia="sl-SI"/>
        </w:rPr>
      </w:pPr>
    </w:p>
    <w:p w14:paraId="06306081" w14:textId="77777777" w:rsidR="00D6198D" w:rsidRDefault="00D6198D" w:rsidP="00D6198D">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BA4992">
        <w:rPr>
          <w:rFonts w:ascii="Tahoma" w:eastAsia="Times New Roman" w:hAnsi="Tahoma" w:cs="Tahoma"/>
          <w:lang w:eastAsia="sl-SI"/>
        </w:rPr>
        <w:t xml:space="preserve">Izvajalec zagotavlja naročniku, da </w:t>
      </w:r>
      <w:r>
        <w:rPr>
          <w:rFonts w:ascii="Tahoma" w:eastAsia="Times New Roman" w:hAnsi="Tahoma" w:cs="Tahoma"/>
          <w:lang w:eastAsia="sl-SI"/>
        </w:rPr>
        <w:t xml:space="preserve">bodo vgrajeni deli in </w:t>
      </w:r>
      <w:r w:rsidR="00584D12">
        <w:rPr>
          <w:rFonts w:ascii="Tahoma" w:eastAsia="Times New Roman" w:hAnsi="Tahoma" w:cs="Tahoma"/>
          <w:lang w:eastAsia="sl-SI"/>
        </w:rPr>
        <w:t xml:space="preserve">pogodbena dela </w:t>
      </w:r>
      <w:r>
        <w:rPr>
          <w:rFonts w:ascii="Tahoma" w:eastAsia="Times New Roman" w:hAnsi="Tahoma" w:cs="Tahoma"/>
          <w:lang w:eastAsia="sl-SI"/>
        </w:rPr>
        <w:t>po tej pogodbi</w:t>
      </w:r>
      <w:r w:rsidRPr="00BA4992">
        <w:rPr>
          <w:rFonts w:ascii="Tahoma" w:eastAsia="Times New Roman" w:hAnsi="Tahoma" w:cs="Tahoma"/>
          <w:lang w:eastAsia="sl-SI"/>
        </w:rPr>
        <w:t xml:space="preserve"> po svoji kvaliteti, tehničnih lastnostih, uporabnosti in vsem ostalem ustrezal</w:t>
      </w:r>
      <w:r>
        <w:rPr>
          <w:rFonts w:ascii="Tahoma" w:eastAsia="Times New Roman" w:hAnsi="Tahoma" w:cs="Tahoma"/>
          <w:lang w:eastAsia="sl-SI"/>
        </w:rPr>
        <w:t>i</w:t>
      </w:r>
      <w:r w:rsidRPr="00BA4992">
        <w:rPr>
          <w:rFonts w:ascii="Tahoma" w:eastAsia="Times New Roman" w:hAnsi="Tahoma" w:cs="Tahoma"/>
          <w:lang w:eastAsia="sl-SI"/>
        </w:rPr>
        <w:t xml:space="preserve"> vsem veljavnim predpisom in/ali standardom</w:t>
      </w:r>
      <w:r w:rsidR="00584D12">
        <w:rPr>
          <w:rFonts w:ascii="Tahoma" w:eastAsia="Times New Roman" w:hAnsi="Tahoma" w:cs="Tahoma"/>
          <w:lang w:eastAsia="sl-SI"/>
        </w:rPr>
        <w:t xml:space="preserve"> s področja predmeta pogodbe</w:t>
      </w:r>
      <w:r w:rsidRPr="00BA4992">
        <w:rPr>
          <w:rFonts w:ascii="Tahoma" w:eastAsia="Times New Roman" w:hAnsi="Tahoma" w:cs="Tahoma"/>
          <w:lang w:eastAsia="sl-SI"/>
        </w:rPr>
        <w:t xml:space="preserve">, po katerih </w:t>
      </w:r>
      <w:r w:rsidR="00584D12">
        <w:rPr>
          <w:rFonts w:ascii="Tahoma" w:eastAsia="Times New Roman" w:hAnsi="Tahoma" w:cs="Tahoma"/>
          <w:lang w:eastAsia="sl-SI"/>
        </w:rPr>
        <w:t>so</w:t>
      </w:r>
      <w:r w:rsidRPr="00BA4992">
        <w:rPr>
          <w:rFonts w:ascii="Tahoma" w:eastAsia="Times New Roman" w:hAnsi="Tahoma" w:cs="Tahoma"/>
          <w:lang w:eastAsia="sl-SI"/>
        </w:rPr>
        <w:t xml:space="preserve"> lahko predmet uporabe v Republiki Sloveniji, ter da bo</w:t>
      </w:r>
      <w:r>
        <w:rPr>
          <w:rFonts w:ascii="Tahoma" w:eastAsia="Times New Roman" w:hAnsi="Tahoma" w:cs="Tahoma"/>
          <w:lang w:eastAsia="sl-SI"/>
        </w:rPr>
        <w:t>do</w:t>
      </w:r>
      <w:r w:rsidRPr="00BA4992">
        <w:rPr>
          <w:rFonts w:ascii="Tahoma" w:eastAsia="Times New Roman" w:hAnsi="Tahoma" w:cs="Tahoma"/>
          <w:lang w:eastAsia="sl-SI"/>
        </w:rPr>
        <w:t xml:space="preserve"> </w:t>
      </w:r>
      <w:r w:rsidR="00584D12">
        <w:rPr>
          <w:rFonts w:ascii="Tahoma" w:eastAsia="Times New Roman" w:hAnsi="Tahoma" w:cs="Tahoma"/>
          <w:lang w:eastAsia="sl-SI"/>
        </w:rPr>
        <w:t xml:space="preserve">vgrajeni </w:t>
      </w:r>
      <w:r>
        <w:rPr>
          <w:rFonts w:ascii="Tahoma" w:eastAsia="Times New Roman" w:hAnsi="Tahoma" w:cs="Tahoma"/>
          <w:lang w:eastAsia="sl-SI"/>
        </w:rPr>
        <w:t xml:space="preserve">deli </w:t>
      </w:r>
      <w:r w:rsidRPr="00BA4992">
        <w:rPr>
          <w:rFonts w:ascii="Tahoma" w:eastAsia="Times New Roman" w:hAnsi="Tahoma" w:cs="Tahoma"/>
          <w:lang w:eastAsia="sl-SI"/>
        </w:rPr>
        <w:t>opremljen</w:t>
      </w:r>
      <w:r>
        <w:rPr>
          <w:rFonts w:ascii="Tahoma" w:eastAsia="Times New Roman" w:hAnsi="Tahoma" w:cs="Tahoma"/>
          <w:lang w:eastAsia="sl-SI"/>
        </w:rPr>
        <w:t>i</w:t>
      </w:r>
      <w:r w:rsidRPr="00BA4992">
        <w:rPr>
          <w:rFonts w:ascii="Tahoma" w:eastAsia="Times New Roman" w:hAnsi="Tahoma" w:cs="Tahoma"/>
          <w:lang w:eastAsia="sl-SI"/>
        </w:rPr>
        <w:t xml:space="preserve"> z vsemi potrebnimi navodili, atesti in drugimi listinami v skladu z veljavnimi predpisi Republike Slovenije</w:t>
      </w:r>
      <w:r w:rsidR="00584D12">
        <w:rPr>
          <w:rFonts w:ascii="Tahoma" w:eastAsia="Times New Roman" w:hAnsi="Tahoma" w:cs="Tahoma"/>
          <w:lang w:eastAsia="sl-SI"/>
        </w:rPr>
        <w:t xml:space="preserve"> s področja predmeta pogodbe</w:t>
      </w:r>
      <w:r w:rsidRPr="00BA4992">
        <w:rPr>
          <w:rFonts w:ascii="Tahoma" w:eastAsia="Times New Roman" w:hAnsi="Tahoma" w:cs="Tahoma"/>
          <w:lang w:eastAsia="sl-SI"/>
        </w:rPr>
        <w:t>.</w:t>
      </w:r>
    </w:p>
    <w:p w14:paraId="08F2DF47" w14:textId="77777777" w:rsidR="00672031" w:rsidRPr="00C5124B" w:rsidRDefault="00672031" w:rsidP="00672031">
      <w:pPr>
        <w:keepNext/>
        <w:keepLines/>
        <w:autoSpaceDE w:val="0"/>
        <w:autoSpaceDN w:val="0"/>
        <w:adjustRightInd w:val="0"/>
        <w:spacing w:after="0" w:line="240" w:lineRule="auto"/>
        <w:jc w:val="both"/>
        <w:rPr>
          <w:rFonts w:ascii="Tahoma" w:eastAsia="Times New Roman" w:hAnsi="Tahoma" w:cs="Tahoma"/>
          <w:lang w:eastAsia="sl-SI"/>
        </w:rPr>
      </w:pPr>
    </w:p>
    <w:p w14:paraId="686C52EC" w14:textId="77777777" w:rsidR="00672031" w:rsidRPr="003F4255" w:rsidRDefault="00672031" w:rsidP="00672031">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1EB6276A" w14:textId="77777777" w:rsidR="00672031" w:rsidRPr="003F4255" w:rsidRDefault="00672031" w:rsidP="0067203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D12D4C4" w14:textId="77777777" w:rsidR="00672031" w:rsidRPr="003F4255" w:rsidRDefault="00672031" w:rsidP="00672031">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66793313" w14:textId="77777777" w:rsidR="00D17CB5" w:rsidRPr="00C5124B" w:rsidRDefault="00D17CB5" w:rsidP="004E43D1">
      <w:pPr>
        <w:keepNext/>
        <w:keepLines/>
        <w:autoSpaceDE w:val="0"/>
        <w:autoSpaceDN w:val="0"/>
        <w:adjustRightInd w:val="0"/>
        <w:spacing w:after="0" w:line="240" w:lineRule="auto"/>
        <w:jc w:val="both"/>
        <w:rPr>
          <w:rFonts w:ascii="Tahoma" w:eastAsia="Times New Roman" w:hAnsi="Tahoma" w:cs="Tahoma"/>
          <w:lang w:eastAsia="sl-SI"/>
        </w:rPr>
      </w:pPr>
    </w:p>
    <w:p w14:paraId="52A951DE" w14:textId="77777777" w:rsidR="00D17CB5" w:rsidRPr="00C5124B" w:rsidRDefault="00D17CB5"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lastRenderedPageBreak/>
        <w:t>POGODBENA VREDNOST</w:t>
      </w:r>
    </w:p>
    <w:p w14:paraId="44B6960D" w14:textId="77777777" w:rsidR="00D17CB5" w:rsidRPr="00C5124B" w:rsidRDefault="00D17CB5" w:rsidP="004E43D1">
      <w:pPr>
        <w:keepNext/>
        <w:keepLines/>
        <w:tabs>
          <w:tab w:val="left" w:pos="851"/>
          <w:tab w:val="left" w:pos="1702"/>
        </w:tabs>
        <w:spacing w:after="0" w:line="240" w:lineRule="auto"/>
        <w:jc w:val="both"/>
        <w:rPr>
          <w:rFonts w:ascii="Tahoma" w:eastAsia="Times New Roman" w:hAnsi="Tahoma" w:cs="Tahoma"/>
          <w:b/>
          <w:lang w:eastAsia="sl-SI"/>
        </w:rPr>
      </w:pPr>
    </w:p>
    <w:p w14:paraId="2BA759D9" w14:textId="77777777" w:rsidR="00D17CB5" w:rsidRPr="00C5124B" w:rsidRDefault="00D17CB5"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4E2EAD9A" w14:textId="77777777" w:rsidR="00D17CB5" w:rsidRPr="00C5124B" w:rsidRDefault="00D17CB5" w:rsidP="004E43D1">
      <w:pPr>
        <w:keepNext/>
        <w:keepLines/>
        <w:spacing w:after="0" w:line="240" w:lineRule="auto"/>
        <w:jc w:val="both"/>
        <w:rPr>
          <w:rFonts w:ascii="Tahoma" w:eastAsia="Times New Roman" w:hAnsi="Tahoma" w:cs="Tahoma"/>
          <w:lang w:eastAsia="sl-SI"/>
        </w:rPr>
      </w:pPr>
    </w:p>
    <w:p w14:paraId="6FC6C9A1" w14:textId="77777777" w:rsidR="00672031" w:rsidRPr="00757CE3" w:rsidRDefault="00672031" w:rsidP="00672031">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w:t>
      </w:r>
      <w:r>
        <w:rPr>
          <w:rFonts w:ascii="Tahoma" w:eastAsia="Times New Roman" w:hAnsi="Tahoma" w:cs="Tahoma"/>
          <w:lang w:eastAsia="sl-SI"/>
        </w:rPr>
        <w:t xml:space="preserve"> vseh pogodbenih del </w:t>
      </w:r>
      <w:r w:rsidRPr="00757CE3">
        <w:rPr>
          <w:rFonts w:ascii="Tahoma" w:eastAsia="Times New Roman" w:hAnsi="Tahoma" w:cs="Tahoma"/>
          <w:lang w:eastAsia="sl-SI"/>
        </w:rPr>
        <w:t>iz 2. člena te pogodbe je določena na podlagi ponudbe izvajalca in na podlagi ponudbenega predračuna izvajalca znaša na dan sklenitve te pogodbe v neto vrednosti:</w:t>
      </w:r>
    </w:p>
    <w:p w14:paraId="383219C7" w14:textId="77777777" w:rsidR="00392560" w:rsidRDefault="00392560" w:rsidP="004E43D1">
      <w:pPr>
        <w:keepNext/>
        <w:keepLines/>
        <w:numPr>
          <w:ilvl w:val="12"/>
          <w:numId w:val="0"/>
        </w:numPr>
        <w:tabs>
          <w:tab w:val="left" w:pos="3402"/>
          <w:tab w:val="left" w:pos="5529"/>
          <w:tab w:val="right" w:pos="8505"/>
        </w:tabs>
        <w:spacing w:after="0" w:line="240" w:lineRule="auto"/>
        <w:jc w:val="both"/>
        <w:rPr>
          <w:rFonts w:ascii="Tahoma" w:hAnsi="Tahoma" w:cs="Tahoma"/>
          <w:b/>
        </w:rPr>
      </w:pPr>
    </w:p>
    <w:p w14:paraId="7513BD88" w14:textId="77777777" w:rsidR="00392560" w:rsidRDefault="00392560" w:rsidP="004E43D1">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115B0D3C" w14:textId="77777777" w:rsidR="00392560" w:rsidRDefault="00392560" w:rsidP="004E43D1">
      <w:pPr>
        <w:keepNext/>
        <w:keepLines/>
        <w:numPr>
          <w:ilvl w:val="12"/>
          <w:numId w:val="0"/>
        </w:numPr>
        <w:tabs>
          <w:tab w:val="left" w:pos="3402"/>
          <w:tab w:val="left" w:pos="5529"/>
          <w:tab w:val="right" w:pos="8505"/>
        </w:tabs>
        <w:spacing w:after="0" w:line="240" w:lineRule="auto"/>
        <w:jc w:val="both"/>
        <w:rPr>
          <w:rFonts w:ascii="Tahoma" w:hAnsi="Tahoma" w:cs="Tahoma"/>
          <w:b/>
        </w:rPr>
      </w:pPr>
    </w:p>
    <w:p w14:paraId="6D176FF7" w14:textId="77777777" w:rsidR="00392560" w:rsidRPr="000A7527" w:rsidRDefault="00392560" w:rsidP="004E43D1">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372F4746" w14:textId="77777777" w:rsidR="00392560" w:rsidRDefault="00392560"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BCE1BAD" w14:textId="77777777" w:rsidR="00757CE3" w:rsidRPr="00757CE3" w:rsidRDefault="00757CE3" w:rsidP="004E43D1">
      <w:pPr>
        <w:keepNext/>
        <w:keepLine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 xml:space="preserve">pri čemer je pogodbena cena </w:t>
      </w:r>
      <w:r w:rsidR="00FC623D">
        <w:rPr>
          <w:rFonts w:ascii="Tahoma" w:eastAsia="Times New Roman" w:hAnsi="Tahoma" w:cs="Tahoma"/>
          <w:lang w:eastAsia="sl-SI"/>
        </w:rPr>
        <w:t xml:space="preserve">vseh </w:t>
      </w:r>
      <w:r w:rsidRPr="00757CE3">
        <w:rPr>
          <w:rFonts w:ascii="Tahoma" w:eastAsia="Times New Roman" w:hAnsi="Tahoma" w:cs="Tahoma"/>
          <w:lang w:eastAsia="sl-SI"/>
        </w:rPr>
        <w:t>pogodbenih del, navedena v posameznih postavkah ponudbenega predračuna izvajalca, fiksna ves čas veljavnosti pogodbe, razen v primeru znižanja cen.</w:t>
      </w:r>
    </w:p>
    <w:p w14:paraId="1D088E1F" w14:textId="77777777" w:rsidR="00757CE3" w:rsidRPr="00757CE3" w:rsidRDefault="00757CE3" w:rsidP="004E43D1">
      <w:pPr>
        <w:keepNext/>
        <w:keepLines/>
        <w:spacing w:after="0" w:line="240" w:lineRule="auto"/>
        <w:jc w:val="both"/>
        <w:rPr>
          <w:rFonts w:ascii="Tahoma" w:eastAsia="Times New Roman" w:hAnsi="Tahoma" w:cs="Tahoma"/>
          <w:lang w:eastAsia="sl-SI"/>
        </w:rPr>
      </w:pPr>
    </w:p>
    <w:p w14:paraId="6C40FFAB" w14:textId="77777777" w:rsidR="00757CE3" w:rsidRPr="00757CE3" w:rsidRDefault="00757CE3" w:rsidP="004E43D1">
      <w:pPr>
        <w:keepNext/>
        <w:keepLine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 ne vključuje davka na dodano vrednost (DDV). DDV obračuna izvajalec v skladu z vsakokratno veljavno zakonodajo.</w:t>
      </w:r>
    </w:p>
    <w:p w14:paraId="149D3D1B" w14:textId="77777777" w:rsidR="00757CE3" w:rsidRPr="00757CE3" w:rsidRDefault="00757CE3" w:rsidP="004E43D1">
      <w:pPr>
        <w:keepNext/>
        <w:keepLines/>
        <w:spacing w:after="0" w:line="240" w:lineRule="auto"/>
        <w:jc w:val="both"/>
        <w:rPr>
          <w:rFonts w:ascii="Tahoma" w:eastAsia="Times New Roman" w:hAnsi="Tahoma" w:cs="Tahoma"/>
          <w:lang w:eastAsia="sl-SI"/>
        </w:rPr>
      </w:pPr>
    </w:p>
    <w:p w14:paraId="6F3E038E" w14:textId="77777777" w:rsidR="00672031" w:rsidRDefault="00672031" w:rsidP="00672031">
      <w:pPr>
        <w:keepNext/>
        <w:keepLines/>
        <w:spacing w:after="0" w:line="240" w:lineRule="auto"/>
        <w:jc w:val="both"/>
        <w:rPr>
          <w:rFonts w:ascii="Tahoma" w:eastAsia="Times New Roman" w:hAnsi="Tahoma" w:cs="Tahoma"/>
          <w:lang w:eastAsia="sl-SI"/>
        </w:rPr>
      </w:pPr>
      <w:r w:rsidRPr="00BD0E12">
        <w:rPr>
          <w:rFonts w:ascii="Tahoma" w:eastAsia="Times New Roman" w:hAnsi="Tahoma" w:cs="Tahoma"/>
          <w:lang w:eastAsia="sl-SI"/>
        </w:rPr>
        <w:t xml:space="preserve">V pogodbenih cenah, navedenih v posameznih postavkah ponudbenega predračuna izvajalca, </w:t>
      </w:r>
      <w:r>
        <w:rPr>
          <w:rFonts w:ascii="Tahoma" w:eastAsia="Times New Roman" w:hAnsi="Tahoma" w:cs="Tahoma"/>
          <w:lang w:eastAsia="sl-SI"/>
        </w:rPr>
        <w:t xml:space="preserve">so </w:t>
      </w:r>
      <w:r w:rsidRPr="00BD0E12">
        <w:rPr>
          <w:rFonts w:ascii="Tahoma" w:eastAsia="Times New Roman" w:hAnsi="Tahoma" w:cs="Tahoma"/>
          <w:lang w:eastAsia="sl-SI"/>
        </w:rPr>
        <w:t>upoštevani vsi materialni in nematerialni stroški, potrebni za</w:t>
      </w:r>
      <w:r>
        <w:rPr>
          <w:rFonts w:ascii="Tahoma" w:eastAsia="Times New Roman" w:hAnsi="Tahoma" w:cs="Tahoma"/>
          <w:lang w:eastAsia="sl-SI"/>
        </w:rPr>
        <w:t xml:space="preserve"> kvalitetno in pravočasno</w:t>
      </w:r>
      <w:r w:rsidRPr="00BD0E12">
        <w:rPr>
          <w:rFonts w:ascii="Tahoma" w:eastAsia="Times New Roman" w:hAnsi="Tahoma" w:cs="Tahoma"/>
          <w:lang w:eastAsia="sl-SI"/>
        </w:rPr>
        <w:t xml:space="preserve"> izvedbo </w:t>
      </w:r>
      <w:r>
        <w:rPr>
          <w:rFonts w:ascii="Tahoma" w:eastAsia="Times New Roman" w:hAnsi="Tahoma" w:cs="Tahoma"/>
          <w:lang w:eastAsia="sl-SI"/>
        </w:rPr>
        <w:t xml:space="preserve">predmeta </w:t>
      </w:r>
      <w:r w:rsidRPr="00BD0E12">
        <w:rPr>
          <w:rFonts w:ascii="Tahoma" w:eastAsia="Times New Roman" w:hAnsi="Tahoma" w:cs="Tahoma"/>
          <w:lang w:eastAsia="sl-SI"/>
        </w:rPr>
        <w:t>pogodbe</w:t>
      </w:r>
      <w:r w:rsidRPr="00757CE3">
        <w:rPr>
          <w:rFonts w:ascii="Tahoma" w:eastAsia="Times New Roman" w:hAnsi="Tahoma" w:cs="Tahoma"/>
          <w:lang w:eastAsia="sl-SI"/>
        </w:rPr>
        <w:t xml:space="preserve">, </w:t>
      </w:r>
      <w:r w:rsidRPr="001C6C34">
        <w:rPr>
          <w:rFonts w:ascii="Tahoma" w:eastAsia="Times New Roman" w:hAnsi="Tahoma" w:cs="Tahoma"/>
          <w:lang w:eastAsia="sl-SI"/>
        </w:rPr>
        <w:t xml:space="preserve">vključno s stroški dela, stroški dobave materiala, stroški prevoza, stroški pripravljalnih del, organizacije delovišča, </w:t>
      </w:r>
      <w:r w:rsidRPr="00BD0E12">
        <w:rPr>
          <w:rFonts w:ascii="Tahoma" w:eastAsia="Times New Roman" w:hAnsi="Tahoma" w:cs="Tahoma"/>
          <w:lang w:eastAsia="sl-SI"/>
        </w:rPr>
        <w:t>stroški razstavljanja in sestavljanja črpalke ter nadzora montaže</w:t>
      </w:r>
      <w:r w:rsidRPr="001C6C34">
        <w:rPr>
          <w:rFonts w:ascii="Tahoma" w:eastAsia="Times New Roman" w:hAnsi="Tahoma" w:cs="Tahoma"/>
          <w:lang w:eastAsia="sl-SI"/>
        </w:rPr>
        <w:t xml:space="preserve">, stroški za varnost pri delu, stroški zavarovanja materiala, opreme, pripomočkov in delovne sile, stroški izdelave ponudbene dokumentacije, popusti, dajatvami ter carinskimi obveznostmi </w:t>
      </w:r>
      <w:r w:rsidRPr="00BD0E12">
        <w:rPr>
          <w:rFonts w:ascii="Tahoma" w:eastAsia="Times New Roman" w:hAnsi="Tahoma" w:cs="Tahoma"/>
          <w:lang w:eastAsia="sl-SI"/>
        </w:rPr>
        <w:t>kot tudi stroški za vsa ostala dela in naloge, ki so v pogodbi opredeljena kot obveznosti izvajalca</w:t>
      </w:r>
      <w:r w:rsidRPr="00757CE3">
        <w:rPr>
          <w:rFonts w:ascii="Tahoma" w:eastAsia="Times New Roman" w:hAnsi="Tahoma" w:cs="Tahoma"/>
          <w:lang w:eastAsia="sl-SI"/>
        </w:rPr>
        <w:t>.</w:t>
      </w:r>
    </w:p>
    <w:p w14:paraId="391B5B1E" w14:textId="77777777" w:rsidR="00672031" w:rsidRPr="004704EB" w:rsidRDefault="00672031" w:rsidP="00672031">
      <w:pPr>
        <w:keepNext/>
        <w:keepLines/>
        <w:spacing w:after="0" w:line="240" w:lineRule="auto"/>
        <w:jc w:val="both"/>
        <w:rPr>
          <w:rFonts w:ascii="Tahoma" w:eastAsia="Times New Roman" w:hAnsi="Tahoma" w:cs="Tahoma"/>
          <w:lang w:eastAsia="sl-SI"/>
        </w:rPr>
      </w:pPr>
    </w:p>
    <w:p w14:paraId="6983638A" w14:textId="77777777" w:rsidR="00672031" w:rsidRPr="004704EB" w:rsidRDefault="00672031" w:rsidP="00672031">
      <w:pPr>
        <w:keepNext/>
        <w:keepLines/>
        <w:spacing w:after="0" w:line="240" w:lineRule="auto"/>
        <w:jc w:val="both"/>
        <w:rPr>
          <w:rFonts w:ascii="Tahoma" w:eastAsia="Times New Roman" w:hAnsi="Tahoma" w:cs="Tahoma"/>
          <w:lang w:eastAsia="sl-SI"/>
        </w:rPr>
      </w:pPr>
      <w:r w:rsidRPr="004704EB">
        <w:rPr>
          <w:rFonts w:ascii="Tahoma" w:eastAsia="Times New Roman" w:hAnsi="Tahoma" w:cs="Tahoma"/>
          <w:lang w:eastAsia="sl-SI"/>
        </w:rPr>
        <w:t xml:space="preserve">Izvajalec v primeru dodatnih in nepredvidenih del </w:t>
      </w:r>
      <w:r>
        <w:rPr>
          <w:rFonts w:ascii="Tahoma" w:eastAsia="Times New Roman" w:hAnsi="Tahoma" w:cs="Tahoma"/>
          <w:lang w:eastAsia="sl-SI"/>
        </w:rPr>
        <w:t>in/</w:t>
      </w:r>
      <w:r w:rsidRPr="004704EB">
        <w:rPr>
          <w:rFonts w:ascii="Tahoma" w:eastAsia="Times New Roman" w:hAnsi="Tahoma" w:cs="Tahoma"/>
          <w:lang w:eastAsia="sl-SI"/>
        </w:rPr>
        <w:t>ali stroškov, ki niso predmet zahteve naročnika, ni upravičen do povečanja pogodbene vrednosti. Izvajalec mora v primeru nepredvidenih del, ki jih je potrebno opraviti, nemudoma obvestiti naročnika in ima v primeru izvedbe nepredvidenih del pravico do pravičnega plačila in povračila stroškov, vendar le pod pogojem, da je naročnik z izvedbo takšnih del predhodno pisno soglašal ter da je sprememba pogodbe mogoča v skladu s 95. členom ZJN-3.</w:t>
      </w:r>
    </w:p>
    <w:p w14:paraId="708E9692" w14:textId="77777777" w:rsidR="00672031" w:rsidRPr="00C5124B" w:rsidRDefault="00672031" w:rsidP="004E43D1">
      <w:pPr>
        <w:keepNext/>
        <w:keepLines/>
        <w:spacing w:after="0" w:line="240" w:lineRule="auto"/>
        <w:jc w:val="both"/>
        <w:rPr>
          <w:rFonts w:ascii="Tahoma" w:eastAsia="Times New Roman" w:hAnsi="Tahoma" w:cs="Tahoma"/>
          <w:lang w:eastAsia="sl-SI"/>
        </w:rPr>
      </w:pPr>
    </w:p>
    <w:p w14:paraId="29335F65" w14:textId="77777777" w:rsidR="00D17CB5" w:rsidRPr="00C5124B" w:rsidRDefault="00D17CB5"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NAČIN </w:t>
      </w:r>
      <w:r>
        <w:rPr>
          <w:rFonts w:ascii="Tahoma" w:eastAsia="Times New Roman" w:hAnsi="Tahoma" w:cs="Tahoma"/>
          <w:b/>
          <w:lang w:eastAsia="sl-SI"/>
        </w:rPr>
        <w:t xml:space="preserve">OBRAČUNA IN </w:t>
      </w:r>
      <w:r w:rsidRPr="00C5124B">
        <w:rPr>
          <w:rFonts w:ascii="Tahoma" w:eastAsia="Times New Roman" w:hAnsi="Tahoma" w:cs="Tahoma"/>
          <w:b/>
          <w:lang w:eastAsia="sl-SI"/>
        </w:rPr>
        <w:t>PLAČILA</w:t>
      </w:r>
    </w:p>
    <w:p w14:paraId="32DF5F03" w14:textId="77777777" w:rsidR="00D17CB5" w:rsidRPr="00C5124B" w:rsidRDefault="00D17CB5" w:rsidP="004E43D1">
      <w:pPr>
        <w:keepNext/>
        <w:keepLines/>
        <w:tabs>
          <w:tab w:val="left" w:pos="851"/>
          <w:tab w:val="left" w:pos="1702"/>
        </w:tabs>
        <w:spacing w:after="0" w:line="240" w:lineRule="auto"/>
        <w:jc w:val="both"/>
        <w:rPr>
          <w:rFonts w:ascii="Tahoma" w:eastAsia="Times New Roman" w:hAnsi="Tahoma" w:cs="Tahoma"/>
          <w:b/>
          <w:lang w:eastAsia="sl-SI"/>
        </w:rPr>
      </w:pPr>
    </w:p>
    <w:p w14:paraId="3E4CCE35" w14:textId="77777777" w:rsidR="00D17CB5" w:rsidRPr="00C5124B" w:rsidRDefault="00D17CB5"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238F921C" w14:textId="77777777" w:rsidR="00D17CB5" w:rsidRPr="00C5124B" w:rsidRDefault="00D17CB5" w:rsidP="004E43D1">
      <w:pPr>
        <w:keepNext/>
        <w:keepLines/>
        <w:spacing w:after="0" w:line="240" w:lineRule="auto"/>
        <w:jc w:val="both"/>
        <w:rPr>
          <w:rFonts w:ascii="Tahoma" w:eastAsia="Times New Roman" w:hAnsi="Tahoma" w:cs="Tahoma"/>
          <w:lang w:eastAsia="sl-SI"/>
        </w:rPr>
      </w:pPr>
    </w:p>
    <w:p w14:paraId="55E50141" w14:textId="77777777" w:rsidR="00672031" w:rsidRPr="00FB3310" w:rsidRDefault="00672031" w:rsidP="00672031">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r w:rsidRPr="00C5124B">
        <w:rPr>
          <w:rFonts w:ascii="Tahoma" w:eastAsia="Times New Roman" w:hAnsi="Tahoma"/>
          <w:szCs w:val="20"/>
          <w:lang w:eastAsia="sl-SI"/>
        </w:rPr>
        <w:t>Izvajalec bo</w:t>
      </w:r>
      <w:r>
        <w:rPr>
          <w:rFonts w:ascii="Tahoma" w:eastAsia="Times New Roman" w:hAnsi="Tahoma"/>
          <w:szCs w:val="20"/>
          <w:lang w:eastAsia="sl-SI"/>
        </w:rPr>
        <w:t xml:space="preserve"> </w:t>
      </w:r>
      <w:r w:rsidRPr="00C5124B">
        <w:rPr>
          <w:rFonts w:ascii="Tahoma" w:eastAsia="Times New Roman" w:hAnsi="Tahoma"/>
          <w:szCs w:val="20"/>
          <w:lang w:eastAsia="sl-SI"/>
        </w:rPr>
        <w:t>izstavil natančno specificiran</w:t>
      </w:r>
      <w:r w:rsidR="00D6198D">
        <w:rPr>
          <w:rFonts w:ascii="Tahoma" w:eastAsia="Times New Roman" w:hAnsi="Tahoma"/>
          <w:szCs w:val="20"/>
          <w:lang w:eastAsia="sl-SI"/>
        </w:rPr>
        <w:t>e</w:t>
      </w:r>
      <w:r w:rsidRPr="00C5124B">
        <w:rPr>
          <w:rFonts w:ascii="Tahoma" w:eastAsia="Times New Roman" w:hAnsi="Tahoma"/>
          <w:szCs w:val="20"/>
          <w:lang w:eastAsia="sl-SI"/>
        </w:rPr>
        <w:t xml:space="preserve"> račun</w:t>
      </w:r>
      <w:r w:rsidR="00D6198D">
        <w:rPr>
          <w:rFonts w:ascii="Tahoma" w:eastAsia="Times New Roman" w:hAnsi="Tahoma"/>
          <w:szCs w:val="20"/>
          <w:lang w:eastAsia="sl-SI"/>
        </w:rPr>
        <w:t>e</w:t>
      </w:r>
      <w:r w:rsidRPr="00C5124B">
        <w:rPr>
          <w:rFonts w:ascii="Tahoma" w:eastAsia="Times New Roman" w:hAnsi="Tahoma"/>
          <w:szCs w:val="20"/>
          <w:lang w:eastAsia="sl-SI"/>
        </w:rPr>
        <w:t xml:space="preserve"> za opravljen</w:t>
      </w:r>
      <w:r>
        <w:rPr>
          <w:rFonts w:ascii="Tahoma" w:eastAsia="Times New Roman" w:hAnsi="Tahoma"/>
          <w:szCs w:val="20"/>
          <w:lang w:eastAsia="sl-SI"/>
        </w:rPr>
        <w:t>e</w:t>
      </w:r>
      <w:r w:rsidRPr="00C5124B">
        <w:rPr>
          <w:rFonts w:ascii="Tahoma" w:eastAsia="Times New Roman" w:hAnsi="Tahoma"/>
          <w:szCs w:val="20"/>
          <w:lang w:eastAsia="sl-SI"/>
        </w:rPr>
        <w:t xml:space="preserve"> </w:t>
      </w:r>
      <w:r>
        <w:rPr>
          <w:rFonts w:ascii="Tahoma" w:eastAsia="Times New Roman" w:hAnsi="Tahoma"/>
          <w:szCs w:val="20"/>
          <w:lang w:eastAsia="sl-SI"/>
        </w:rPr>
        <w:t>storitve,</w:t>
      </w:r>
      <w:r w:rsidRPr="00C5124B">
        <w:rPr>
          <w:rFonts w:ascii="Tahoma" w:eastAsia="Times New Roman" w:hAnsi="Tahoma"/>
          <w:szCs w:val="20"/>
          <w:lang w:eastAsia="sl-SI"/>
        </w:rPr>
        <w:t xml:space="preserve"> v roku 5 (petih) </w:t>
      </w:r>
      <w:r>
        <w:rPr>
          <w:rFonts w:ascii="Tahoma" w:eastAsia="Times New Roman" w:hAnsi="Tahoma"/>
          <w:szCs w:val="20"/>
          <w:lang w:eastAsia="sl-SI"/>
        </w:rPr>
        <w:t xml:space="preserve">koledarskih </w:t>
      </w:r>
      <w:r w:rsidRPr="00C5124B">
        <w:rPr>
          <w:rFonts w:ascii="Tahoma" w:eastAsia="Times New Roman" w:hAnsi="Tahoma"/>
          <w:szCs w:val="20"/>
          <w:lang w:eastAsia="sl-SI"/>
        </w:rPr>
        <w:t>dni po podpisu posameznega zapisnika o izv</w:t>
      </w:r>
      <w:r>
        <w:rPr>
          <w:rFonts w:ascii="Tahoma" w:eastAsia="Times New Roman" w:hAnsi="Tahoma"/>
          <w:szCs w:val="20"/>
          <w:lang w:eastAsia="sl-SI"/>
        </w:rPr>
        <w:t>edenih</w:t>
      </w:r>
      <w:r w:rsidRPr="00C5124B">
        <w:rPr>
          <w:rFonts w:ascii="Tahoma" w:eastAsia="Times New Roman" w:hAnsi="Tahoma"/>
          <w:szCs w:val="20"/>
          <w:lang w:eastAsia="sl-SI"/>
        </w:rPr>
        <w:t xml:space="preserve"> </w:t>
      </w:r>
      <w:r>
        <w:rPr>
          <w:rFonts w:ascii="Tahoma" w:eastAsia="Times New Roman" w:hAnsi="Tahoma"/>
          <w:szCs w:val="20"/>
          <w:lang w:eastAsia="sl-SI"/>
        </w:rPr>
        <w:t>storitvah</w:t>
      </w:r>
      <w:r w:rsidRPr="00FB3310">
        <w:rPr>
          <w:rFonts w:ascii="Tahoma" w:eastAsia="Times New Roman" w:hAnsi="Tahoma"/>
          <w:szCs w:val="20"/>
          <w:lang w:eastAsia="sl-SI"/>
        </w:rPr>
        <w:t xml:space="preserve">, </w:t>
      </w:r>
      <w:r w:rsidRPr="00FB3310">
        <w:rPr>
          <w:rFonts w:ascii="Tahoma" w:eastAsia="Times New Roman" w:hAnsi="Tahoma" w:cs="Tahoma"/>
          <w:lang w:eastAsia="sl-SI"/>
        </w:rPr>
        <w:t>s strani obeh pogodbenih strank oz. njunih predstavnikov</w:t>
      </w:r>
      <w:r w:rsidRPr="00FB3310">
        <w:rPr>
          <w:rFonts w:ascii="Tahoma" w:eastAsia="Times New Roman" w:hAnsi="Tahoma"/>
          <w:szCs w:val="20"/>
          <w:lang w:eastAsia="sl-SI"/>
        </w:rPr>
        <w:t>, kot sledi:</w:t>
      </w:r>
    </w:p>
    <w:p w14:paraId="4D6E0696" w14:textId="77777777" w:rsidR="00672031" w:rsidRPr="00467BF5" w:rsidRDefault="00672031" w:rsidP="00672031">
      <w:pPr>
        <w:keepNext/>
        <w:keepLines/>
        <w:numPr>
          <w:ilvl w:val="0"/>
          <w:numId w:val="50"/>
        </w:numPr>
        <w:shd w:val="clear" w:color="auto" w:fill="FFFFFF"/>
        <w:tabs>
          <w:tab w:val="left" w:pos="1418"/>
          <w:tab w:val="left" w:pos="1701"/>
        </w:tabs>
        <w:spacing w:after="0" w:line="240" w:lineRule="auto"/>
        <w:jc w:val="both"/>
        <w:rPr>
          <w:rFonts w:ascii="Tahoma" w:eastAsia="Times New Roman" w:hAnsi="Tahoma"/>
          <w:szCs w:val="20"/>
          <w:lang w:eastAsia="sl-SI"/>
        </w:rPr>
      </w:pPr>
      <w:r w:rsidRPr="00467BF5">
        <w:rPr>
          <w:rFonts w:ascii="Tahoma" w:eastAsia="Times New Roman" w:hAnsi="Tahoma"/>
          <w:szCs w:val="20"/>
          <w:lang w:eastAsia="sl-SI"/>
        </w:rPr>
        <w:lastRenderedPageBreak/>
        <w:t xml:space="preserve">za 1. točko </w:t>
      </w:r>
      <w:r w:rsidRPr="00467BF5">
        <w:rPr>
          <w:rFonts w:ascii="Tahoma" w:hAnsi="Tahoma" w:cs="Tahoma"/>
          <w:snapToGrid w:val="0"/>
        </w:rPr>
        <w:t xml:space="preserve">ponudbenega predračuna izvajalca, ki je priloga št. </w:t>
      </w:r>
      <w:r>
        <w:rPr>
          <w:rFonts w:ascii="Tahoma" w:hAnsi="Tahoma" w:cs="Tahoma"/>
          <w:snapToGrid w:val="0"/>
        </w:rPr>
        <w:t>2</w:t>
      </w:r>
      <w:r w:rsidRPr="00467BF5">
        <w:rPr>
          <w:rFonts w:ascii="Tahoma" w:hAnsi="Tahoma" w:cs="Tahoma"/>
        </w:rPr>
        <w:t xml:space="preserve"> te pogodbe</w:t>
      </w:r>
      <w:r w:rsidRPr="00467BF5">
        <w:rPr>
          <w:rFonts w:ascii="Tahoma" w:eastAsia="Times New Roman" w:hAnsi="Tahoma"/>
          <w:szCs w:val="20"/>
          <w:lang w:eastAsia="sl-SI"/>
        </w:rPr>
        <w:t xml:space="preserve">, po izvedbi </w:t>
      </w:r>
      <w:r w:rsidR="002E799A">
        <w:rPr>
          <w:rFonts w:ascii="Tahoma" w:eastAsia="Times New Roman" w:hAnsi="Tahoma"/>
          <w:szCs w:val="20"/>
          <w:lang w:eastAsia="sl-SI"/>
        </w:rPr>
        <w:t>demontaže črpalke</w:t>
      </w:r>
      <w:r w:rsidRPr="00467BF5">
        <w:rPr>
          <w:rFonts w:ascii="Tahoma" w:eastAsia="Times New Roman" w:hAnsi="Tahoma"/>
          <w:szCs w:val="20"/>
          <w:lang w:eastAsia="sl-SI"/>
        </w:rPr>
        <w:t xml:space="preserve"> ter podpisu zapisnika o izvedbi </w:t>
      </w:r>
      <w:r w:rsidR="002E799A">
        <w:rPr>
          <w:rFonts w:ascii="Tahoma" w:eastAsia="Times New Roman" w:hAnsi="Tahoma"/>
          <w:szCs w:val="20"/>
          <w:lang w:eastAsia="sl-SI"/>
        </w:rPr>
        <w:t>demontaže črpalke</w:t>
      </w:r>
      <w:r w:rsidRPr="00467BF5">
        <w:rPr>
          <w:rFonts w:ascii="Tahoma" w:eastAsia="Times New Roman" w:hAnsi="Tahoma"/>
          <w:szCs w:val="20"/>
          <w:lang w:eastAsia="sl-SI"/>
        </w:rPr>
        <w:t xml:space="preserve"> </w:t>
      </w:r>
      <w:r w:rsidRPr="00467BF5">
        <w:rPr>
          <w:rFonts w:ascii="Tahoma" w:eastAsia="Times New Roman" w:hAnsi="Tahoma" w:cs="Tahoma"/>
          <w:lang w:eastAsia="sl-SI"/>
        </w:rPr>
        <w:t>s strani obeh pogodbenih strank oziroma njunih predstavnikov (</w:t>
      </w:r>
      <w:r w:rsidRPr="00467BF5">
        <w:rPr>
          <w:rFonts w:ascii="Tahoma" w:hAnsi="Tahoma" w:cs="Tahoma"/>
        </w:rPr>
        <w:t>95% plačilo v 30</w:t>
      </w:r>
      <w:r w:rsidR="008B3665">
        <w:rPr>
          <w:rFonts w:ascii="Tahoma" w:hAnsi="Tahoma" w:cs="Tahoma"/>
        </w:rPr>
        <w:t xml:space="preserve"> (tridesetih)</w:t>
      </w:r>
      <w:r w:rsidRPr="00467BF5">
        <w:rPr>
          <w:rFonts w:ascii="Tahoma" w:hAnsi="Tahoma" w:cs="Tahoma"/>
        </w:rPr>
        <w:t xml:space="preserve"> koledarskih dneh od izstavitve računa + 5% zadržano plačilo – se poravna ob plačilu računa iz zadnje alineje tega odstavka);</w:t>
      </w:r>
      <w:r w:rsidRPr="00467BF5">
        <w:rPr>
          <w:rFonts w:ascii="Tahoma" w:eastAsia="Times New Roman" w:hAnsi="Tahoma"/>
          <w:szCs w:val="20"/>
          <w:lang w:eastAsia="sl-SI"/>
        </w:rPr>
        <w:t xml:space="preserve">  </w:t>
      </w:r>
    </w:p>
    <w:p w14:paraId="10FF7885" w14:textId="77777777" w:rsidR="002E799A" w:rsidRPr="00467BF5" w:rsidRDefault="002E799A" w:rsidP="002E799A">
      <w:pPr>
        <w:keepNext/>
        <w:keepLines/>
        <w:numPr>
          <w:ilvl w:val="0"/>
          <w:numId w:val="50"/>
        </w:numPr>
        <w:shd w:val="clear" w:color="auto" w:fill="FFFFFF"/>
        <w:tabs>
          <w:tab w:val="left" w:pos="1418"/>
          <w:tab w:val="left" w:pos="1701"/>
        </w:tabs>
        <w:spacing w:after="0" w:line="240" w:lineRule="auto"/>
        <w:jc w:val="both"/>
        <w:rPr>
          <w:rFonts w:ascii="Tahoma" w:eastAsia="Times New Roman" w:hAnsi="Tahoma"/>
          <w:szCs w:val="20"/>
          <w:lang w:eastAsia="sl-SI"/>
        </w:rPr>
      </w:pPr>
      <w:r w:rsidRPr="00130851">
        <w:rPr>
          <w:rFonts w:ascii="Tahoma" w:eastAsia="Times New Roman" w:hAnsi="Tahoma"/>
          <w:szCs w:val="20"/>
          <w:lang w:eastAsia="sl-SI"/>
        </w:rPr>
        <w:t>za 2.</w:t>
      </w:r>
      <w:r w:rsidR="00E32410" w:rsidRPr="00130851">
        <w:rPr>
          <w:rFonts w:ascii="Tahoma" w:eastAsia="Times New Roman" w:hAnsi="Tahoma"/>
          <w:szCs w:val="20"/>
          <w:lang w:eastAsia="sl-SI"/>
        </w:rPr>
        <w:t xml:space="preserve"> in 3.</w:t>
      </w:r>
      <w:r w:rsidRPr="00130851">
        <w:rPr>
          <w:rFonts w:ascii="Tahoma" w:eastAsia="Times New Roman" w:hAnsi="Tahoma"/>
          <w:szCs w:val="20"/>
          <w:lang w:eastAsia="sl-SI"/>
        </w:rPr>
        <w:t xml:space="preserve"> točko </w:t>
      </w:r>
      <w:r w:rsidRPr="00130851">
        <w:rPr>
          <w:rFonts w:ascii="Tahoma" w:hAnsi="Tahoma" w:cs="Tahoma"/>
          <w:snapToGrid w:val="0"/>
        </w:rPr>
        <w:t xml:space="preserve">ponudbenega predračuna izvajalca, ki je priloga št. </w:t>
      </w:r>
      <w:r w:rsidRPr="00D6198D">
        <w:rPr>
          <w:rFonts w:ascii="Tahoma" w:hAnsi="Tahoma" w:cs="Tahoma"/>
          <w:snapToGrid w:val="0"/>
        </w:rPr>
        <w:t>2</w:t>
      </w:r>
      <w:r w:rsidRPr="00D6198D">
        <w:rPr>
          <w:rFonts w:ascii="Tahoma" w:hAnsi="Tahoma" w:cs="Tahoma"/>
        </w:rPr>
        <w:t xml:space="preserve"> te pogodbe</w:t>
      </w:r>
      <w:r w:rsidRPr="00D6198D">
        <w:rPr>
          <w:rFonts w:ascii="Tahoma" w:eastAsia="Times New Roman" w:hAnsi="Tahoma"/>
          <w:szCs w:val="20"/>
          <w:lang w:eastAsia="sl-SI"/>
        </w:rPr>
        <w:t xml:space="preserve">, po izvedbi </w:t>
      </w:r>
      <w:r w:rsidRPr="000F5126">
        <w:rPr>
          <w:rFonts w:ascii="Tahoma" w:eastAsia="Times New Roman" w:hAnsi="Tahoma"/>
          <w:szCs w:val="20"/>
          <w:lang w:eastAsia="sl-SI"/>
        </w:rPr>
        <w:t xml:space="preserve">remonta črpalke </w:t>
      </w:r>
      <w:r w:rsidRPr="000F5126">
        <w:rPr>
          <w:rFonts w:ascii="Tahoma" w:eastAsia="Times New Roman" w:hAnsi="Tahoma" w:cs="Tahoma"/>
          <w:lang w:eastAsia="sl-SI"/>
        </w:rPr>
        <w:t>ČHV 1</w:t>
      </w:r>
      <w:r w:rsidR="00130851" w:rsidRPr="002E01E9">
        <w:rPr>
          <w:rFonts w:ascii="Tahoma" w:eastAsia="Times New Roman" w:hAnsi="Tahoma" w:cs="Tahoma"/>
          <w:lang w:eastAsia="sl-SI"/>
        </w:rPr>
        <w:t xml:space="preserve"> in</w:t>
      </w:r>
      <w:r w:rsidR="00130851" w:rsidRPr="00130851">
        <w:rPr>
          <w:rFonts w:ascii="Tahoma" w:eastAsia="Times New Roman" w:hAnsi="Tahoma"/>
          <w:szCs w:val="20"/>
          <w:lang w:eastAsia="sl-SI"/>
        </w:rPr>
        <w:t xml:space="preserve"> montaži  črpalke ČHV 1 v črpalni kanal pri naročniku</w:t>
      </w:r>
      <w:r w:rsidRPr="00130851">
        <w:rPr>
          <w:rFonts w:ascii="Tahoma" w:eastAsia="Times New Roman" w:hAnsi="Tahoma" w:cs="Tahoma"/>
          <w:lang w:eastAsia="sl-SI"/>
        </w:rPr>
        <w:t xml:space="preserve"> </w:t>
      </w:r>
      <w:r w:rsidRPr="00130851">
        <w:rPr>
          <w:rFonts w:ascii="Tahoma" w:eastAsia="Times New Roman" w:hAnsi="Tahoma"/>
          <w:szCs w:val="20"/>
          <w:lang w:eastAsia="sl-SI"/>
        </w:rPr>
        <w:t>ter podpisu zapisnika o izvedbi remonta</w:t>
      </w:r>
      <w:r w:rsidR="00130851" w:rsidRPr="00130851">
        <w:rPr>
          <w:rFonts w:ascii="Tahoma" w:eastAsia="Times New Roman" w:hAnsi="Tahoma"/>
          <w:szCs w:val="20"/>
          <w:lang w:eastAsia="sl-SI"/>
        </w:rPr>
        <w:t xml:space="preserve"> </w:t>
      </w:r>
      <w:r w:rsidRPr="00130851">
        <w:rPr>
          <w:rFonts w:ascii="Tahoma" w:eastAsia="Times New Roman" w:hAnsi="Tahoma"/>
          <w:szCs w:val="20"/>
          <w:lang w:eastAsia="sl-SI"/>
        </w:rPr>
        <w:t xml:space="preserve">črpalke </w:t>
      </w:r>
      <w:r w:rsidRPr="00130851">
        <w:rPr>
          <w:rFonts w:ascii="Tahoma" w:eastAsia="Times New Roman" w:hAnsi="Tahoma" w:cs="Tahoma"/>
          <w:lang w:eastAsia="sl-SI"/>
        </w:rPr>
        <w:t>ČHV 1</w:t>
      </w:r>
      <w:r w:rsidR="00130851" w:rsidRPr="00130851">
        <w:rPr>
          <w:rFonts w:ascii="Tahoma" w:eastAsia="Times New Roman" w:hAnsi="Tahoma" w:cs="Tahoma"/>
          <w:lang w:eastAsia="sl-SI"/>
        </w:rPr>
        <w:t xml:space="preserve"> </w:t>
      </w:r>
      <w:r w:rsidR="00130851" w:rsidRPr="00D6198D">
        <w:rPr>
          <w:rFonts w:ascii="Tahoma" w:eastAsia="Times New Roman" w:hAnsi="Tahoma" w:cs="Tahoma"/>
          <w:lang w:eastAsia="sl-SI"/>
        </w:rPr>
        <w:t>in</w:t>
      </w:r>
      <w:r w:rsidR="00130851" w:rsidRPr="00130851">
        <w:rPr>
          <w:rFonts w:ascii="Tahoma" w:eastAsia="Times New Roman" w:hAnsi="Tahoma"/>
          <w:szCs w:val="20"/>
          <w:lang w:eastAsia="sl-SI"/>
        </w:rPr>
        <w:t xml:space="preserve"> montaži  črpalke ČHV 1 v črpalni kanal pri naročniku</w:t>
      </w:r>
      <w:r w:rsidRPr="00130851">
        <w:rPr>
          <w:rFonts w:ascii="Tahoma" w:eastAsia="Times New Roman" w:hAnsi="Tahoma"/>
          <w:szCs w:val="20"/>
          <w:lang w:eastAsia="sl-SI"/>
        </w:rPr>
        <w:t xml:space="preserve"> </w:t>
      </w:r>
      <w:r w:rsidRPr="00130851">
        <w:rPr>
          <w:rFonts w:ascii="Tahoma" w:eastAsia="Times New Roman" w:hAnsi="Tahoma" w:cs="Tahoma"/>
          <w:lang w:eastAsia="sl-SI"/>
        </w:rPr>
        <w:t>s strani obeh pogodbenih strank oziroma njunih predstavnikov (</w:t>
      </w:r>
      <w:r w:rsidRPr="00130851">
        <w:rPr>
          <w:rFonts w:ascii="Tahoma" w:hAnsi="Tahoma" w:cs="Tahoma"/>
        </w:rPr>
        <w:t>95% plačilo v 30</w:t>
      </w:r>
      <w:r w:rsidRPr="00467BF5">
        <w:rPr>
          <w:rFonts w:ascii="Tahoma" w:hAnsi="Tahoma" w:cs="Tahoma"/>
        </w:rPr>
        <w:t xml:space="preserve"> </w:t>
      </w:r>
      <w:r w:rsidR="008B3665">
        <w:rPr>
          <w:rFonts w:ascii="Tahoma" w:hAnsi="Tahoma" w:cs="Tahoma"/>
        </w:rPr>
        <w:t xml:space="preserve">(tridesetih) </w:t>
      </w:r>
      <w:r w:rsidRPr="00467BF5">
        <w:rPr>
          <w:rFonts w:ascii="Tahoma" w:hAnsi="Tahoma" w:cs="Tahoma"/>
        </w:rPr>
        <w:t>koledarskih dneh od izstavitve računa + 5% zadržano plačilo – se poravna ob plačilu računa iz zadnje alineje tega odstavka);</w:t>
      </w:r>
      <w:r w:rsidRPr="00467BF5">
        <w:rPr>
          <w:rFonts w:ascii="Tahoma" w:eastAsia="Times New Roman" w:hAnsi="Tahoma"/>
          <w:szCs w:val="20"/>
          <w:lang w:eastAsia="sl-SI"/>
        </w:rPr>
        <w:t xml:space="preserve">  </w:t>
      </w:r>
    </w:p>
    <w:p w14:paraId="33BF397E" w14:textId="77777777" w:rsidR="00672031" w:rsidRPr="00467BF5" w:rsidRDefault="00672031" w:rsidP="00E33558">
      <w:pPr>
        <w:keepNext/>
        <w:keepLines/>
        <w:numPr>
          <w:ilvl w:val="0"/>
          <w:numId w:val="50"/>
        </w:numPr>
        <w:shd w:val="clear" w:color="auto" w:fill="FFFFFF"/>
        <w:tabs>
          <w:tab w:val="left" w:pos="1418"/>
          <w:tab w:val="left" w:pos="1701"/>
        </w:tabs>
        <w:spacing w:after="0" w:line="240" w:lineRule="auto"/>
        <w:jc w:val="both"/>
        <w:rPr>
          <w:rFonts w:ascii="Tahoma" w:eastAsia="Times New Roman" w:hAnsi="Tahoma" w:cs="Tahoma"/>
          <w:lang w:eastAsia="sl-SI"/>
        </w:rPr>
      </w:pPr>
      <w:r w:rsidRPr="00467BF5">
        <w:rPr>
          <w:rFonts w:ascii="Tahoma" w:hAnsi="Tahoma" w:cs="Tahoma"/>
        </w:rPr>
        <w:t xml:space="preserve">za </w:t>
      </w:r>
      <w:r w:rsidR="002E799A">
        <w:rPr>
          <w:rFonts w:ascii="Tahoma" w:hAnsi="Tahoma" w:cs="Tahoma"/>
        </w:rPr>
        <w:t>4</w:t>
      </w:r>
      <w:r w:rsidRPr="00467BF5">
        <w:rPr>
          <w:rFonts w:ascii="Tahoma" w:hAnsi="Tahoma" w:cs="Tahoma"/>
        </w:rPr>
        <w:t xml:space="preserve">. točko </w:t>
      </w:r>
      <w:r w:rsidRPr="00467BF5">
        <w:rPr>
          <w:rFonts w:ascii="Tahoma" w:hAnsi="Tahoma" w:cs="Tahoma"/>
          <w:snapToGrid w:val="0"/>
        </w:rPr>
        <w:t>ponudbenega predračuna izvajalca, ki je priloga št. 3</w:t>
      </w:r>
      <w:r w:rsidRPr="00467BF5">
        <w:rPr>
          <w:rFonts w:ascii="Tahoma" w:hAnsi="Tahoma" w:cs="Tahoma"/>
        </w:rPr>
        <w:t xml:space="preserve"> te pogodbe</w:t>
      </w:r>
      <w:r w:rsidRPr="00467BF5">
        <w:rPr>
          <w:rFonts w:ascii="Tahoma" w:eastAsia="Times New Roman" w:hAnsi="Tahoma" w:cs="Tahoma"/>
          <w:lang w:eastAsia="sl-SI"/>
        </w:rPr>
        <w:t>, po izveden</w:t>
      </w:r>
      <w:r w:rsidR="005A28DC">
        <w:rPr>
          <w:rFonts w:ascii="Tahoma" w:eastAsia="Times New Roman" w:hAnsi="Tahoma" w:cs="Tahoma"/>
          <w:lang w:eastAsia="sl-SI"/>
        </w:rPr>
        <w:t>em z</w:t>
      </w:r>
      <w:r w:rsidR="005A28DC" w:rsidRPr="005A28DC">
        <w:rPr>
          <w:rFonts w:ascii="Tahoma" w:eastAsia="Times New Roman" w:hAnsi="Tahoma" w:cs="Tahoma"/>
          <w:lang w:eastAsia="sl-SI"/>
        </w:rPr>
        <w:t>agon</w:t>
      </w:r>
      <w:r w:rsidR="005A28DC">
        <w:rPr>
          <w:rFonts w:ascii="Tahoma" w:eastAsia="Times New Roman" w:hAnsi="Tahoma" w:cs="Tahoma"/>
          <w:lang w:eastAsia="sl-SI"/>
        </w:rPr>
        <w:t>u</w:t>
      </w:r>
      <w:r w:rsidR="005A28DC" w:rsidRPr="005A28DC">
        <w:rPr>
          <w:rFonts w:ascii="Tahoma" w:eastAsia="Times New Roman" w:hAnsi="Tahoma" w:cs="Tahoma"/>
          <w:lang w:eastAsia="sl-SI"/>
        </w:rPr>
        <w:t xml:space="preserve"> črpalke ČHV 1 in </w:t>
      </w:r>
      <w:r w:rsidR="00E33558" w:rsidRPr="00E33558">
        <w:rPr>
          <w:rFonts w:ascii="Tahoma" w:eastAsia="Times New Roman" w:hAnsi="Tahoma" w:cs="Tahoma"/>
          <w:lang w:eastAsia="sl-SI"/>
        </w:rPr>
        <w:t>poskusn</w:t>
      </w:r>
      <w:r w:rsidR="00E33558">
        <w:rPr>
          <w:rFonts w:ascii="Tahoma" w:eastAsia="Times New Roman" w:hAnsi="Tahoma" w:cs="Tahoma"/>
          <w:lang w:eastAsia="sl-SI"/>
        </w:rPr>
        <w:t>em</w:t>
      </w:r>
      <w:r w:rsidR="00E33558" w:rsidRPr="00E33558">
        <w:rPr>
          <w:rFonts w:ascii="Tahoma" w:eastAsia="Times New Roman" w:hAnsi="Tahoma" w:cs="Tahoma"/>
          <w:lang w:eastAsia="sl-SI"/>
        </w:rPr>
        <w:t xml:space="preserve"> obratovanj</w:t>
      </w:r>
      <w:r w:rsidR="00E33558">
        <w:rPr>
          <w:rFonts w:ascii="Tahoma" w:eastAsia="Times New Roman" w:hAnsi="Tahoma" w:cs="Tahoma"/>
          <w:lang w:eastAsia="sl-SI"/>
        </w:rPr>
        <w:t>u</w:t>
      </w:r>
      <w:r w:rsidR="00E33558" w:rsidRPr="00E33558">
        <w:rPr>
          <w:rFonts w:ascii="Tahoma" w:eastAsia="Times New Roman" w:hAnsi="Tahoma" w:cs="Tahoma"/>
          <w:lang w:eastAsia="sl-SI"/>
        </w:rPr>
        <w:t xml:space="preserve"> s kontrolami in meritvami </w:t>
      </w:r>
      <w:r w:rsidRPr="00467BF5">
        <w:rPr>
          <w:rFonts w:ascii="Tahoma" w:eastAsia="Times New Roman" w:hAnsi="Tahoma" w:cs="Tahoma"/>
          <w:lang w:eastAsia="sl-SI"/>
        </w:rPr>
        <w:t xml:space="preserve">ter podpisu zapisnika o uspešno </w:t>
      </w:r>
      <w:r w:rsidR="008B3665" w:rsidRPr="00467BF5">
        <w:rPr>
          <w:rFonts w:ascii="Tahoma" w:eastAsia="Times New Roman" w:hAnsi="Tahoma" w:cs="Tahoma"/>
          <w:lang w:eastAsia="sl-SI"/>
        </w:rPr>
        <w:t>izveden</w:t>
      </w:r>
      <w:r w:rsidR="008B3665">
        <w:rPr>
          <w:rFonts w:ascii="Tahoma" w:eastAsia="Times New Roman" w:hAnsi="Tahoma" w:cs="Tahoma"/>
          <w:lang w:eastAsia="sl-SI"/>
        </w:rPr>
        <w:t>em z</w:t>
      </w:r>
      <w:r w:rsidR="008B3665" w:rsidRPr="005A28DC">
        <w:rPr>
          <w:rFonts w:ascii="Tahoma" w:eastAsia="Times New Roman" w:hAnsi="Tahoma" w:cs="Tahoma"/>
          <w:lang w:eastAsia="sl-SI"/>
        </w:rPr>
        <w:t>agon</w:t>
      </w:r>
      <w:r w:rsidR="008B3665">
        <w:rPr>
          <w:rFonts w:ascii="Tahoma" w:eastAsia="Times New Roman" w:hAnsi="Tahoma" w:cs="Tahoma"/>
          <w:lang w:eastAsia="sl-SI"/>
        </w:rPr>
        <w:t>u</w:t>
      </w:r>
      <w:r w:rsidR="008B3665" w:rsidRPr="005A28DC">
        <w:rPr>
          <w:rFonts w:ascii="Tahoma" w:eastAsia="Times New Roman" w:hAnsi="Tahoma" w:cs="Tahoma"/>
          <w:lang w:eastAsia="sl-SI"/>
        </w:rPr>
        <w:t xml:space="preserve"> črpalke ČHV 1 in </w:t>
      </w:r>
      <w:r w:rsidR="008B3665" w:rsidRPr="00E33558">
        <w:rPr>
          <w:rFonts w:ascii="Tahoma" w:eastAsia="Times New Roman" w:hAnsi="Tahoma" w:cs="Tahoma"/>
          <w:lang w:eastAsia="sl-SI"/>
        </w:rPr>
        <w:t>poskusn</w:t>
      </w:r>
      <w:r w:rsidR="008B3665">
        <w:rPr>
          <w:rFonts w:ascii="Tahoma" w:eastAsia="Times New Roman" w:hAnsi="Tahoma" w:cs="Tahoma"/>
          <w:lang w:eastAsia="sl-SI"/>
        </w:rPr>
        <w:t>em</w:t>
      </w:r>
      <w:r w:rsidR="008B3665" w:rsidRPr="00E33558">
        <w:rPr>
          <w:rFonts w:ascii="Tahoma" w:eastAsia="Times New Roman" w:hAnsi="Tahoma" w:cs="Tahoma"/>
          <w:lang w:eastAsia="sl-SI"/>
        </w:rPr>
        <w:t xml:space="preserve"> obratovanj</w:t>
      </w:r>
      <w:r w:rsidR="008B3665">
        <w:rPr>
          <w:rFonts w:ascii="Tahoma" w:eastAsia="Times New Roman" w:hAnsi="Tahoma" w:cs="Tahoma"/>
          <w:lang w:eastAsia="sl-SI"/>
        </w:rPr>
        <w:t>u</w:t>
      </w:r>
      <w:r w:rsidR="008B3665" w:rsidRPr="00E33558">
        <w:rPr>
          <w:rFonts w:ascii="Tahoma" w:eastAsia="Times New Roman" w:hAnsi="Tahoma" w:cs="Tahoma"/>
          <w:lang w:eastAsia="sl-SI"/>
        </w:rPr>
        <w:t xml:space="preserve"> s kontrolami in meritvami </w:t>
      </w:r>
      <w:r w:rsidRPr="00467BF5">
        <w:rPr>
          <w:rFonts w:ascii="Tahoma" w:eastAsia="Times New Roman" w:hAnsi="Tahoma" w:cs="Tahoma"/>
          <w:lang w:eastAsia="sl-SI"/>
        </w:rPr>
        <w:t xml:space="preserve">s strani obeh pogodbenih strank oziroma njunih predstavnikov </w:t>
      </w:r>
      <w:r w:rsidRPr="00467BF5">
        <w:rPr>
          <w:rFonts w:ascii="Tahoma" w:hAnsi="Tahoma" w:cs="Tahoma"/>
        </w:rPr>
        <w:t xml:space="preserve">(95% plačilo v 30 </w:t>
      </w:r>
      <w:r w:rsidR="008B3665">
        <w:rPr>
          <w:rFonts w:ascii="Tahoma" w:hAnsi="Tahoma" w:cs="Tahoma"/>
        </w:rPr>
        <w:t xml:space="preserve">(tridesetih) </w:t>
      </w:r>
      <w:r w:rsidRPr="00467BF5">
        <w:rPr>
          <w:rFonts w:ascii="Tahoma" w:hAnsi="Tahoma" w:cs="Tahoma"/>
        </w:rPr>
        <w:t>koledarskih dneh od izstavitve računa + 5% zadržano plačilo – se poravna ob plačilu računa iz zadnje alineje tega odstavka)</w:t>
      </w:r>
      <w:r w:rsidRPr="00467BF5">
        <w:rPr>
          <w:rFonts w:ascii="Tahoma" w:eastAsia="Times New Roman" w:hAnsi="Tahoma" w:cs="Tahoma"/>
          <w:lang w:eastAsia="sl-SI"/>
        </w:rPr>
        <w:t>;</w:t>
      </w:r>
    </w:p>
    <w:p w14:paraId="4A0D72EF" w14:textId="77777777" w:rsidR="00672031" w:rsidRPr="001C6C34" w:rsidRDefault="00672031" w:rsidP="008B3665">
      <w:pPr>
        <w:keepNext/>
        <w:keepLines/>
        <w:numPr>
          <w:ilvl w:val="0"/>
          <w:numId w:val="50"/>
        </w:numPr>
        <w:shd w:val="clear" w:color="auto" w:fill="FFFFFF"/>
        <w:tabs>
          <w:tab w:val="left" w:pos="1418"/>
          <w:tab w:val="left" w:pos="1702"/>
        </w:tabs>
        <w:spacing w:after="0" w:line="240" w:lineRule="auto"/>
        <w:jc w:val="both"/>
        <w:rPr>
          <w:rFonts w:ascii="Tahoma" w:hAnsi="Tahoma" w:cs="Tahoma"/>
        </w:rPr>
      </w:pPr>
      <w:r w:rsidRPr="00467BF5">
        <w:rPr>
          <w:rFonts w:ascii="Tahoma" w:hAnsi="Tahoma" w:cs="Tahoma"/>
        </w:rPr>
        <w:t xml:space="preserve">za </w:t>
      </w:r>
      <w:r w:rsidR="002E799A">
        <w:rPr>
          <w:rFonts w:ascii="Tahoma" w:hAnsi="Tahoma" w:cs="Tahoma"/>
        </w:rPr>
        <w:t>5</w:t>
      </w:r>
      <w:r w:rsidRPr="00467BF5">
        <w:rPr>
          <w:rFonts w:ascii="Tahoma" w:hAnsi="Tahoma" w:cs="Tahoma"/>
        </w:rPr>
        <w:t xml:space="preserve">. točko </w:t>
      </w:r>
      <w:r w:rsidRPr="001C6C34">
        <w:rPr>
          <w:rFonts w:ascii="Tahoma" w:hAnsi="Tahoma" w:cs="Tahoma"/>
        </w:rPr>
        <w:t>ponudbenega predračuna izvajalca, ki je priloga št. 3</w:t>
      </w:r>
      <w:r w:rsidRPr="00467BF5">
        <w:rPr>
          <w:rFonts w:ascii="Tahoma" w:hAnsi="Tahoma" w:cs="Tahoma"/>
        </w:rPr>
        <w:t xml:space="preserve"> te pogodbe</w:t>
      </w:r>
      <w:r w:rsidRPr="001C6C34">
        <w:rPr>
          <w:rFonts w:ascii="Tahoma" w:hAnsi="Tahoma" w:cs="Tahoma"/>
        </w:rPr>
        <w:t>, po predaji remontnega poročila o izvedenih delih ter podpisu zapisnika o predaji remontnega poročila o izvedenih delih in podpisu zapisnika o končnem prevzemu izvedenih pogodbenih del s strani obeh pogodbenih strank oziroma njunih predstavnikov</w:t>
      </w:r>
      <w:r w:rsidR="008B3665">
        <w:rPr>
          <w:rFonts w:ascii="Tahoma" w:hAnsi="Tahoma" w:cs="Tahoma"/>
        </w:rPr>
        <w:t xml:space="preserve"> (</w:t>
      </w:r>
      <w:r w:rsidR="008B3665" w:rsidRPr="008B3665">
        <w:rPr>
          <w:rFonts w:ascii="Tahoma" w:hAnsi="Tahoma" w:cs="Tahoma"/>
        </w:rPr>
        <w:t>plačilo v 30</w:t>
      </w:r>
      <w:r w:rsidR="008B3665">
        <w:rPr>
          <w:rFonts w:ascii="Tahoma" w:hAnsi="Tahoma" w:cs="Tahoma"/>
        </w:rPr>
        <w:t xml:space="preserve"> (tridesetih) koledarskih</w:t>
      </w:r>
      <w:r w:rsidR="008B3665" w:rsidRPr="008B3665">
        <w:rPr>
          <w:rFonts w:ascii="Tahoma" w:hAnsi="Tahoma" w:cs="Tahoma"/>
        </w:rPr>
        <w:t xml:space="preserve"> dneh od izstavitve računa</w:t>
      </w:r>
      <w:r w:rsidR="008B3665">
        <w:rPr>
          <w:rFonts w:ascii="Tahoma" w:hAnsi="Tahoma" w:cs="Tahoma"/>
        </w:rPr>
        <w:t>)</w:t>
      </w:r>
      <w:r w:rsidRPr="001C6C34">
        <w:rPr>
          <w:rFonts w:ascii="Tahoma" w:hAnsi="Tahoma" w:cs="Tahoma"/>
        </w:rPr>
        <w:t>.</w:t>
      </w:r>
    </w:p>
    <w:p w14:paraId="00FF24B4" w14:textId="77777777" w:rsidR="00672031" w:rsidRDefault="00672031" w:rsidP="00672031">
      <w:pPr>
        <w:keepNext/>
        <w:keepLines/>
        <w:tabs>
          <w:tab w:val="left" w:pos="1418"/>
          <w:tab w:val="left" w:pos="1702"/>
        </w:tabs>
        <w:spacing w:after="0" w:line="240" w:lineRule="auto"/>
        <w:jc w:val="both"/>
        <w:rPr>
          <w:rFonts w:ascii="Tahoma" w:eastAsia="Times New Roman" w:hAnsi="Tahoma" w:cs="Tahoma"/>
          <w:lang w:eastAsia="sl-SI"/>
        </w:rPr>
      </w:pPr>
    </w:p>
    <w:p w14:paraId="572FB3C1" w14:textId="77777777" w:rsidR="00672031" w:rsidRPr="00C23A36" w:rsidRDefault="00672031" w:rsidP="00672031">
      <w:pPr>
        <w:keepNext/>
        <w:keepLines/>
        <w:shd w:val="clear" w:color="auto" w:fill="FFFFFF"/>
        <w:tabs>
          <w:tab w:val="left" w:pos="1418"/>
          <w:tab w:val="left" w:pos="1702"/>
        </w:tabs>
        <w:spacing w:after="0" w:line="240" w:lineRule="auto"/>
        <w:jc w:val="both"/>
        <w:rPr>
          <w:rFonts w:ascii="Tahoma" w:eastAsia="Times New Roman" w:hAnsi="Tahoma" w:cs="Tahoma"/>
          <w:lang w:eastAsia="sl-SI"/>
        </w:rPr>
      </w:pPr>
      <w:r w:rsidRPr="00A76B81">
        <w:rPr>
          <w:rFonts w:ascii="Tahoma" w:eastAsia="Times New Roman" w:hAnsi="Tahoma" w:cs="Tahoma"/>
          <w:lang w:eastAsia="sl-SI"/>
        </w:rPr>
        <w:t xml:space="preserve">Izvajalec je dolžan skupaj s specificiranim računom predložiti naročniku tudi posamezni zapisnik o izvedenih </w:t>
      </w:r>
      <w:r>
        <w:rPr>
          <w:rFonts w:ascii="Tahoma" w:eastAsia="Times New Roman" w:hAnsi="Tahoma" w:cs="Tahoma"/>
          <w:lang w:eastAsia="sl-SI"/>
        </w:rPr>
        <w:t>storitvah</w:t>
      </w:r>
      <w:r w:rsidRPr="00A76B81">
        <w:rPr>
          <w:rFonts w:ascii="Tahoma" w:eastAsia="Times New Roman" w:hAnsi="Tahoma" w:cs="Tahoma"/>
          <w:lang w:eastAsia="sl-SI"/>
        </w:rPr>
        <w:t>, ki je obvezna priloga k računu, podpisan s strani obeh pogodbenih strank oziroma njunih predstavnikov. Na izstavljenem računu mora biti navedena številka pisnega nabavnega naročila naročnika.</w:t>
      </w:r>
    </w:p>
    <w:p w14:paraId="5C0FCCF4" w14:textId="77777777" w:rsidR="00672031" w:rsidRPr="00C23A36" w:rsidRDefault="00672031" w:rsidP="00672031">
      <w:pPr>
        <w:keepNext/>
        <w:keepLines/>
        <w:tabs>
          <w:tab w:val="left" w:pos="1418"/>
          <w:tab w:val="left" w:pos="1702"/>
        </w:tabs>
        <w:spacing w:after="0" w:line="240" w:lineRule="auto"/>
        <w:jc w:val="both"/>
        <w:rPr>
          <w:rFonts w:ascii="Tahoma" w:eastAsia="Times New Roman" w:hAnsi="Tahoma" w:cs="Tahoma"/>
          <w:lang w:eastAsia="sl-SI"/>
        </w:rPr>
      </w:pPr>
    </w:p>
    <w:p w14:paraId="653689C6" w14:textId="77777777" w:rsidR="00672031" w:rsidRPr="00C23A36" w:rsidRDefault="00672031" w:rsidP="00672031">
      <w:pPr>
        <w:keepNext/>
        <w:keepLines/>
        <w:tabs>
          <w:tab w:val="left" w:pos="1418"/>
          <w:tab w:val="left" w:pos="1702"/>
        </w:tabs>
        <w:spacing w:after="0" w:line="240" w:lineRule="auto"/>
        <w:jc w:val="both"/>
        <w:rPr>
          <w:rFonts w:ascii="Tahoma" w:eastAsia="Times New Roman" w:hAnsi="Tahoma" w:cs="Tahoma"/>
          <w:color w:val="000000"/>
          <w:lang w:eastAsia="sl-SI"/>
        </w:rPr>
      </w:pPr>
      <w:r w:rsidRPr="00C23A36">
        <w:rPr>
          <w:rFonts w:ascii="Tahoma" w:eastAsia="Times New Roman" w:hAnsi="Tahoma" w:cs="Tahoma"/>
          <w:color w:val="000000"/>
          <w:lang w:eastAsia="sl-SI"/>
        </w:rPr>
        <w:t xml:space="preserve">V primeru, da izstavljeni račun ni pravilen, ga naročnik zavrne z obrazložitvijo, izvajalec pa je dolžan izstaviti nov, popravljen račun v roku treh (3) dni od </w:t>
      </w:r>
      <w:r>
        <w:rPr>
          <w:rFonts w:ascii="Tahoma" w:eastAsia="Times New Roman" w:hAnsi="Tahoma" w:cs="Tahoma"/>
          <w:color w:val="000000"/>
          <w:lang w:eastAsia="sl-SI"/>
        </w:rPr>
        <w:t xml:space="preserve">prejema </w:t>
      </w:r>
      <w:r w:rsidRPr="00C23A36">
        <w:rPr>
          <w:rFonts w:ascii="Tahoma" w:eastAsia="Times New Roman" w:hAnsi="Tahoma" w:cs="Tahoma"/>
          <w:color w:val="000000"/>
          <w:lang w:eastAsia="sl-SI"/>
        </w:rPr>
        <w:t xml:space="preserve">zavrnitve, v katerem bo izkazana pravilna vrednost opravljenih pogodbenih del. </w:t>
      </w:r>
    </w:p>
    <w:p w14:paraId="785068A9" w14:textId="77777777" w:rsidR="00672031" w:rsidRPr="00C23A36" w:rsidRDefault="00672031" w:rsidP="00672031">
      <w:pPr>
        <w:keepNext/>
        <w:keepLines/>
        <w:tabs>
          <w:tab w:val="left" w:pos="1418"/>
          <w:tab w:val="left" w:pos="1702"/>
        </w:tabs>
        <w:spacing w:after="0" w:line="240" w:lineRule="auto"/>
        <w:jc w:val="both"/>
        <w:rPr>
          <w:rFonts w:ascii="Tahoma" w:eastAsia="Times New Roman" w:hAnsi="Tahoma" w:cs="Tahoma"/>
          <w:lang w:eastAsia="sl-SI"/>
        </w:rPr>
      </w:pPr>
    </w:p>
    <w:p w14:paraId="3FCC25A3" w14:textId="77777777" w:rsidR="00672031" w:rsidRPr="00C23A36" w:rsidRDefault="00672031" w:rsidP="00672031">
      <w:pPr>
        <w:keepNext/>
        <w:keepLines/>
        <w:spacing w:after="0" w:line="240" w:lineRule="auto"/>
        <w:jc w:val="both"/>
        <w:rPr>
          <w:rFonts w:ascii="Tahoma" w:hAnsi="Tahoma" w:cs="Tahoma"/>
          <w:i/>
        </w:rPr>
      </w:pPr>
      <w:r w:rsidRPr="00C23A36">
        <w:rPr>
          <w:rFonts w:ascii="Tahoma" w:hAnsi="Tahoma" w:cs="Tahoma"/>
          <w:i/>
        </w:rPr>
        <w:t>A. V primeru, da je izvajalec slovensko podjetje:</w:t>
      </w:r>
    </w:p>
    <w:p w14:paraId="15CCBD01" w14:textId="77777777" w:rsidR="00672031" w:rsidRPr="00C23A36" w:rsidRDefault="00D6198D" w:rsidP="00672031">
      <w:pPr>
        <w:keepNext/>
        <w:keepLines/>
        <w:tabs>
          <w:tab w:val="left" w:pos="1418"/>
          <w:tab w:val="left" w:pos="1702"/>
        </w:tab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 </w:t>
      </w:r>
      <w:r>
        <w:rPr>
          <w:rFonts w:ascii="Tahoma" w:hAnsi="Tahoma" w:cs="Tahoma"/>
        </w:rPr>
        <w:t>po izstavitvi posameznega pravilnega računa in</w:t>
      </w:r>
      <w:r w:rsidRPr="00C23A36">
        <w:rPr>
          <w:rFonts w:ascii="Tahoma" w:hAnsi="Tahoma" w:cs="Tahoma"/>
        </w:rPr>
        <w:t xml:space="preserve"> </w:t>
      </w:r>
      <w:r>
        <w:rPr>
          <w:rFonts w:ascii="Tahoma" w:hAnsi="Tahoma" w:cs="Tahoma"/>
        </w:rPr>
        <w:t>v višini in v rokih, kot so za posamezni račun določeni v posamezni alineji prvega odstavka tega člena pogodbe</w:t>
      </w:r>
      <w:r w:rsidR="00584D12">
        <w:rPr>
          <w:rFonts w:ascii="Tahoma" w:hAnsi="Tahoma" w:cs="Tahoma"/>
        </w:rPr>
        <w:t>,</w:t>
      </w:r>
      <w:r>
        <w:rPr>
          <w:rFonts w:ascii="Tahoma" w:hAnsi="Tahoma" w:cs="Tahoma"/>
        </w:rPr>
        <w:t xml:space="preserve"> in sicer </w:t>
      </w:r>
      <w:r w:rsidRPr="00C23A36">
        <w:rPr>
          <w:rFonts w:ascii="Tahoma" w:hAnsi="Tahoma" w:cs="Tahoma"/>
        </w:rPr>
        <w:t>na transakcijski račun izvajalca oz. podizvajalca, ki je uradno evidentiran pri AJPES in bo naveden na računu</w:t>
      </w:r>
      <w:r w:rsidR="00672031" w:rsidRPr="00C23A36">
        <w:rPr>
          <w:rFonts w:ascii="Tahoma" w:hAnsi="Tahoma" w:cs="Tahoma"/>
        </w:rPr>
        <w:t>.</w:t>
      </w:r>
    </w:p>
    <w:p w14:paraId="6A7B7A38" w14:textId="77777777" w:rsidR="00672031" w:rsidRPr="00C23A36" w:rsidRDefault="00672031" w:rsidP="00672031">
      <w:pPr>
        <w:keepNext/>
        <w:keepLines/>
        <w:tabs>
          <w:tab w:val="left" w:pos="1418"/>
          <w:tab w:val="left" w:pos="1702"/>
        </w:tabs>
        <w:spacing w:after="0" w:line="240" w:lineRule="auto"/>
        <w:jc w:val="both"/>
        <w:rPr>
          <w:rFonts w:ascii="Tahoma" w:hAnsi="Tahoma" w:cs="Tahoma"/>
        </w:rPr>
      </w:pPr>
    </w:p>
    <w:p w14:paraId="1E0CB2A7" w14:textId="77777777" w:rsidR="00672031" w:rsidRPr="00C23A36" w:rsidRDefault="00672031" w:rsidP="00672031">
      <w:pPr>
        <w:keepNext/>
        <w:keepLines/>
        <w:spacing w:after="0" w:line="240" w:lineRule="auto"/>
        <w:jc w:val="both"/>
        <w:rPr>
          <w:rFonts w:ascii="Tahoma" w:hAnsi="Tahoma" w:cs="Tahoma"/>
          <w:i/>
        </w:rPr>
      </w:pPr>
      <w:r w:rsidRPr="00C23A36">
        <w:rPr>
          <w:rFonts w:ascii="Tahoma" w:hAnsi="Tahoma" w:cs="Tahoma"/>
          <w:i/>
        </w:rPr>
        <w:t>B. V primeru, da je izvajalec tuje podjetje:</w:t>
      </w:r>
    </w:p>
    <w:p w14:paraId="682E7141" w14:textId="77777777" w:rsidR="00D117D3" w:rsidRPr="00C23A36" w:rsidRDefault="00D117D3" w:rsidP="00D117D3">
      <w:pPr>
        <w:keepNext/>
        <w:keepLine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w:t>
      </w:r>
      <w:r>
        <w:rPr>
          <w:rFonts w:ascii="Tahoma" w:hAnsi="Tahoma" w:cs="Tahoma"/>
        </w:rPr>
        <w:t xml:space="preserve"> po izstavitvi posameznega pravilnega računa in</w:t>
      </w:r>
      <w:r w:rsidRPr="00C23A36">
        <w:rPr>
          <w:rFonts w:ascii="Tahoma" w:hAnsi="Tahoma" w:cs="Tahoma"/>
        </w:rPr>
        <w:t xml:space="preserve"> </w:t>
      </w:r>
      <w:r>
        <w:rPr>
          <w:rFonts w:ascii="Tahoma" w:hAnsi="Tahoma" w:cs="Tahoma"/>
        </w:rPr>
        <w:t>v višini in v rokih, kot so za posamezni račun določeni v posamezni alineji prvega odstavka tega člena pogodbe</w:t>
      </w:r>
      <w:r w:rsidR="00584D12">
        <w:rPr>
          <w:rFonts w:ascii="Tahoma" w:hAnsi="Tahoma" w:cs="Tahoma"/>
        </w:rPr>
        <w:t>,</w:t>
      </w:r>
      <w:r>
        <w:rPr>
          <w:rFonts w:ascii="Tahoma" w:hAnsi="Tahoma" w:cs="Tahoma"/>
        </w:rPr>
        <w:t xml:space="preserve"> in sicer </w:t>
      </w:r>
      <w:r w:rsidRPr="00C23A36">
        <w:rPr>
          <w:rFonts w:ascii="Tahoma" w:hAnsi="Tahoma" w:cs="Tahoma"/>
        </w:rPr>
        <w:t>na poslovni račun izvajalca IBAN:__________, odprt pri banki________________ (SWIFT____________) oz. podizvajalca. V primeru spremembe poslovnega računa izvajalca, navedenega v tem členu, mora izvajalec takoj pisno obvestiti naročnika o spremembi.</w:t>
      </w:r>
    </w:p>
    <w:p w14:paraId="58BBBA7B" w14:textId="77777777" w:rsidR="00672031" w:rsidRPr="00C23A36" w:rsidRDefault="00672031" w:rsidP="00672031">
      <w:pPr>
        <w:keepNext/>
        <w:keepLines/>
        <w:tabs>
          <w:tab w:val="left" w:pos="1418"/>
          <w:tab w:val="left" w:pos="1702"/>
        </w:tabs>
        <w:spacing w:after="0" w:line="240" w:lineRule="auto"/>
        <w:jc w:val="both"/>
        <w:rPr>
          <w:rFonts w:ascii="Tahoma" w:eastAsia="Times New Roman" w:hAnsi="Tahoma" w:cs="Tahoma"/>
          <w:lang w:eastAsia="sl-SI"/>
        </w:rPr>
      </w:pPr>
    </w:p>
    <w:p w14:paraId="34EDE1CB" w14:textId="77777777" w:rsidR="00D6198D" w:rsidRDefault="00D6198D" w:rsidP="00D6198D">
      <w:pPr>
        <w:keepNext/>
        <w:keepLines/>
        <w:tabs>
          <w:tab w:val="left" w:pos="1418"/>
          <w:tab w:val="left" w:pos="1702"/>
        </w:tabs>
        <w:spacing w:after="0" w:line="240" w:lineRule="auto"/>
        <w:jc w:val="both"/>
        <w:rPr>
          <w:rFonts w:ascii="Tahoma" w:eastAsia="Times New Roman" w:hAnsi="Tahoma" w:cs="Tahoma"/>
          <w:color w:val="000000"/>
          <w:lang w:eastAsia="sl-SI"/>
        </w:rPr>
      </w:pPr>
      <w:r w:rsidRPr="00C23A36">
        <w:rPr>
          <w:rFonts w:ascii="Tahoma" w:eastAsia="Times New Roman" w:hAnsi="Tahoma" w:cs="Tahoma"/>
          <w:color w:val="000000"/>
          <w:lang w:eastAsia="sl-SI"/>
        </w:rPr>
        <w:t xml:space="preserve">V primeru zamude s plačilom je izvajalec upravičen zaračunati naročniku </w:t>
      </w:r>
      <w:r>
        <w:rPr>
          <w:rFonts w:ascii="Tahoma" w:eastAsia="Times New Roman" w:hAnsi="Tahoma" w:cs="Tahoma"/>
          <w:color w:val="000000"/>
          <w:lang w:eastAsia="sl-SI"/>
        </w:rPr>
        <w:t>zakonske</w:t>
      </w:r>
      <w:r w:rsidRPr="00C23A36">
        <w:rPr>
          <w:rFonts w:ascii="Tahoma" w:eastAsia="Times New Roman" w:hAnsi="Tahoma" w:cs="Tahoma"/>
          <w:color w:val="000000"/>
          <w:lang w:eastAsia="sl-SI"/>
        </w:rPr>
        <w:t xml:space="preserve"> zamudne obresti.</w:t>
      </w:r>
    </w:p>
    <w:p w14:paraId="24FBEBCF" w14:textId="77777777" w:rsidR="00B133A4" w:rsidRDefault="00B133A4" w:rsidP="004E43D1">
      <w:pPr>
        <w:keepNext/>
        <w:keepLines/>
        <w:spacing w:after="0" w:line="240" w:lineRule="auto"/>
        <w:jc w:val="both"/>
        <w:rPr>
          <w:rFonts w:ascii="Tahoma" w:eastAsia="Times New Roman" w:hAnsi="Tahoma" w:cs="Tahoma"/>
        </w:rPr>
      </w:pPr>
    </w:p>
    <w:p w14:paraId="6F922D7A" w14:textId="77777777" w:rsidR="00B133A4" w:rsidRPr="00B133A4" w:rsidRDefault="00B133A4"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B133A4">
        <w:rPr>
          <w:rFonts w:ascii="Tahoma" w:eastAsia="Times New Roman" w:hAnsi="Tahoma" w:cs="Tahoma"/>
          <w:b/>
          <w:lang w:eastAsia="sl-SI"/>
        </w:rPr>
        <w:t>PODIZVAJALCI</w:t>
      </w:r>
    </w:p>
    <w:p w14:paraId="55E793E2" w14:textId="77777777" w:rsidR="00B133A4" w:rsidRPr="00EC4317" w:rsidRDefault="00B133A4" w:rsidP="004E43D1">
      <w:pPr>
        <w:keepNext/>
        <w:keepLines/>
        <w:spacing w:after="0" w:line="240" w:lineRule="auto"/>
        <w:ind w:left="1077"/>
        <w:jc w:val="center"/>
        <w:rPr>
          <w:rFonts w:ascii="Tahoma" w:eastAsia="Times New Roman" w:hAnsi="Tahoma" w:cs="Tahoma"/>
          <w:b/>
          <w:color w:val="000000"/>
          <w:lang w:eastAsia="sl-SI"/>
        </w:rPr>
      </w:pPr>
    </w:p>
    <w:p w14:paraId="30213AF7" w14:textId="77777777" w:rsidR="00B133A4" w:rsidRPr="00B133A4" w:rsidRDefault="00B133A4"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B133A4">
        <w:rPr>
          <w:rFonts w:ascii="Tahoma" w:eastAsia="Times New Roman" w:hAnsi="Tahoma" w:cs="Tahoma"/>
          <w:lang w:eastAsia="sl-SI"/>
        </w:rPr>
        <w:t>člen</w:t>
      </w:r>
    </w:p>
    <w:p w14:paraId="05DFE4DC" w14:textId="77777777" w:rsidR="00B133A4" w:rsidRDefault="00B133A4" w:rsidP="004E43D1">
      <w:pPr>
        <w:keepNext/>
        <w:keepLines/>
        <w:spacing w:after="0" w:line="240" w:lineRule="auto"/>
        <w:jc w:val="center"/>
        <w:rPr>
          <w:rFonts w:ascii="Tahoma" w:eastAsia="Times New Roman" w:hAnsi="Tahoma" w:cs="Tahoma"/>
          <w:b/>
          <w:i/>
          <w:lang w:eastAsia="sl-SI"/>
        </w:rPr>
      </w:pPr>
    </w:p>
    <w:p w14:paraId="795B7834" w14:textId="77777777" w:rsidR="00B133A4" w:rsidRPr="00570326" w:rsidRDefault="00B133A4" w:rsidP="004E43D1">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451F4A24" w14:textId="77777777" w:rsidR="00B133A4" w:rsidRDefault="00B133A4" w:rsidP="004E43D1">
      <w:pPr>
        <w:keepNext/>
        <w:keepLines/>
        <w:spacing w:after="0" w:line="240" w:lineRule="auto"/>
        <w:jc w:val="both"/>
        <w:rPr>
          <w:rFonts w:ascii="Tahoma" w:eastAsia="Times New Roman" w:hAnsi="Tahoma" w:cs="Tahoma"/>
          <w:lang w:eastAsia="sl-SI"/>
        </w:rPr>
      </w:pPr>
    </w:p>
    <w:p w14:paraId="5C6C2C9B"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A4095C" w:rsidRPr="00D47FAA" w14:paraId="463357D2" w14:textId="77777777" w:rsidTr="00A4095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CF814DE" w14:textId="77777777" w:rsidR="00A4095C" w:rsidRPr="00D47FAA" w:rsidRDefault="00A4095C" w:rsidP="004E43D1">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4456B55" w14:textId="77777777" w:rsidR="00A4095C" w:rsidRPr="00D47FAA" w:rsidRDefault="00A4095C" w:rsidP="004E43D1">
            <w:pPr>
              <w:keepNext/>
              <w:keepLines/>
              <w:spacing w:after="0" w:line="240" w:lineRule="auto"/>
              <w:ind w:left="357"/>
              <w:jc w:val="both"/>
              <w:rPr>
                <w:rFonts w:ascii="Tahoma" w:eastAsia="Times New Roman" w:hAnsi="Tahoma" w:cs="Tahoma"/>
                <w:lang w:eastAsia="sl-SI"/>
              </w:rPr>
            </w:pPr>
          </w:p>
        </w:tc>
      </w:tr>
      <w:tr w:rsidR="00A4095C" w:rsidRPr="00D47FAA" w14:paraId="6BDD474A" w14:textId="77777777" w:rsidTr="00A4095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3ABCF91E" w14:textId="77777777" w:rsidR="00A4095C" w:rsidRPr="00D47FAA" w:rsidRDefault="00A4095C" w:rsidP="004E43D1">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EADC7F7" w14:textId="77777777" w:rsidR="00A4095C" w:rsidRPr="00D47FAA" w:rsidRDefault="00A4095C" w:rsidP="004E43D1">
            <w:pPr>
              <w:keepNext/>
              <w:keepLines/>
              <w:spacing w:after="0" w:line="240" w:lineRule="auto"/>
              <w:ind w:left="357"/>
              <w:jc w:val="both"/>
              <w:rPr>
                <w:rFonts w:ascii="Tahoma" w:eastAsia="Times New Roman" w:hAnsi="Tahoma" w:cs="Tahoma"/>
                <w:lang w:eastAsia="sl-SI"/>
              </w:rPr>
            </w:pPr>
          </w:p>
        </w:tc>
      </w:tr>
      <w:tr w:rsidR="00A4095C" w:rsidRPr="00D47FAA" w14:paraId="3808D359" w14:textId="77777777" w:rsidTr="00A4095C">
        <w:trPr>
          <w:trHeight w:val="278"/>
          <w:jc w:val="center"/>
        </w:trPr>
        <w:tc>
          <w:tcPr>
            <w:tcW w:w="3793" w:type="dxa"/>
            <w:tcBorders>
              <w:top w:val="single" w:sz="4" w:space="0" w:color="auto"/>
              <w:left w:val="single" w:sz="4" w:space="0" w:color="auto"/>
              <w:right w:val="single" w:sz="4" w:space="0" w:color="auto"/>
            </w:tcBorders>
            <w:vAlign w:val="center"/>
          </w:tcPr>
          <w:p w14:paraId="2304C5C4" w14:textId="77777777" w:rsidR="00A4095C" w:rsidRPr="00D47FAA" w:rsidRDefault="00A4095C" w:rsidP="004E43D1">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0923A8A1" w14:textId="77777777" w:rsidR="00A4095C" w:rsidRPr="00D47FAA" w:rsidRDefault="00A4095C" w:rsidP="004E43D1">
            <w:pPr>
              <w:keepNext/>
              <w:keepLines/>
              <w:spacing w:after="0" w:line="240" w:lineRule="auto"/>
              <w:ind w:left="357"/>
              <w:jc w:val="center"/>
              <w:rPr>
                <w:rFonts w:ascii="Tahoma" w:eastAsia="Times New Roman" w:hAnsi="Tahoma" w:cs="Tahoma"/>
                <w:lang w:eastAsia="sl-SI"/>
              </w:rPr>
            </w:pPr>
            <w:r w:rsidRPr="00D47FAA">
              <w:rPr>
                <w:rFonts w:ascii="Tahoma" w:eastAsia="Times New Roman" w:hAnsi="Tahoma" w:cs="Tahoma"/>
                <w:lang w:eastAsia="sl-SI"/>
              </w:rPr>
              <w:t>DA / NE</w:t>
            </w:r>
          </w:p>
        </w:tc>
      </w:tr>
      <w:tr w:rsidR="00A4095C" w:rsidRPr="00D47FAA" w14:paraId="3F7F781B" w14:textId="77777777" w:rsidTr="00A4095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A0D346" w14:textId="77777777" w:rsidR="00A4095C" w:rsidRPr="00D47FAA" w:rsidRDefault="00A4095C" w:rsidP="004E43D1">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45D60B62" w14:textId="77777777" w:rsidR="00A4095C" w:rsidRPr="00D47FAA" w:rsidRDefault="00A4095C" w:rsidP="004E43D1">
            <w:pPr>
              <w:keepNext/>
              <w:keepLines/>
              <w:spacing w:after="0" w:line="240" w:lineRule="auto"/>
              <w:ind w:left="357"/>
              <w:jc w:val="both"/>
              <w:rPr>
                <w:rFonts w:ascii="Tahoma" w:eastAsia="Times New Roman" w:hAnsi="Tahoma" w:cs="Tahoma"/>
                <w:lang w:eastAsia="sl-SI"/>
              </w:rPr>
            </w:pPr>
          </w:p>
        </w:tc>
      </w:tr>
      <w:tr w:rsidR="00A4095C" w:rsidRPr="00D47FAA" w14:paraId="2869E19B" w14:textId="77777777" w:rsidTr="00A4095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82F84EB" w14:textId="77777777" w:rsidR="00A4095C" w:rsidRPr="00D47FAA" w:rsidRDefault="00A4095C" w:rsidP="004E43D1">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20AEE6E" w14:textId="77777777" w:rsidR="00A4095C" w:rsidRPr="00D47FAA" w:rsidRDefault="00A4095C" w:rsidP="004E43D1">
            <w:pPr>
              <w:keepNext/>
              <w:keepLines/>
              <w:spacing w:after="0" w:line="240" w:lineRule="auto"/>
              <w:ind w:left="357"/>
              <w:jc w:val="both"/>
              <w:rPr>
                <w:rFonts w:ascii="Tahoma" w:eastAsia="Times New Roman" w:hAnsi="Tahoma" w:cs="Tahoma"/>
                <w:lang w:eastAsia="sl-SI"/>
              </w:rPr>
            </w:pPr>
          </w:p>
        </w:tc>
      </w:tr>
      <w:tr w:rsidR="00A4095C" w:rsidRPr="00D47FAA" w14:paraId="79B95D63" w14:textId="77777777" w:rsidTr="00A4095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00C3AA" w14:textId="77777777" w:rsidR="00A4095C" w:rsidRPr="00D47FAA" w:rsidRDefault="00A4095C" w:rsidP="004E43D1">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55F07C2" w14:textId="77777777" w:rsidR="00A4095C" w:rsidRPr="00D47FAA" w:rsidRDefault="00A4095C" w:rsidP="004E43D1">
            <w:pPr>
              <w:keepNext/>
              <w:keepLines/>
              <w:spacing w:after="0" w:line="240" w:lineRule="auto"/>
              <w:ind w:left="357"/>
              <w:jc w:val="both"/>
              <w:rPr>
                <w:rFonts w:ascii="Tahoma" w:eastAsia="Times New Roman" w:hAnsi="Tahoma" w:cs="Tahoma"/>
                <w:lang w:eastAsia="sl-SI"/>
              </w:rPr>
            </w:pPr>
          </w:p>
        </w:tc>
      </w:tr>
      <w:tr w:rsidR="00A4095C" w:rsidRPr="00D47FAA" w14:paraId="69DC602D" w14:textId="77777777" w:rsidTr="00A4095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740A858" w14:textId="77777777" w:rsidR="00A4095C" w:rsidRPr="00D47FAA" w:rsidRDefault="00A4095C" w:rsidP="004E43D1">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687267C" w14:textId="77777777" w:rsidR="00A4095C" w:rsidRPr="00D47FAA" w:rsidRDefault="00A4095C" w:rsidP="004E43D1">
            <w:pPr>
              <w:keepNext/>
              <w:keepLines/>
              <w:spacing w:after="0" w:line="240" w:lineRule="auto"/>
              <w:ind w:left="357"/>
              <w:jc w:val="both"/>
              <w:rPr>
                <w:rFonts w:ascii="Tahoma" w:eastAsia="Times New Roman" w:hAnsi="Tahoma" w:cs="Tahoma"/>
                <w:lang w:eastAsia="sl-SI"/>
              </w:rPr>
            </w:pPr>
          </w:p>
        </w:tc>
      </w:tr>
      <w:tr w:rsidR="00A4095C" w:rsidRPr="00D47FAA" w14:paraId="5B8C5389" w14:textId="77777777" w:rsidTr="00A4095C">
        <w:trPr>
          <w:trHeight w:val="616"/>
          <w:jc w:val="center"/>
        </w:trPr>
        <w:tc>
          <w:tcPr>
            <w:tcW w:w="3793" w:type="dxa"/>
            <w:tcBorders>
              <w:top w:val="single" w:sz="4" w:space="0" w:color="auto"/>
              <w:left w:val="single" w:sz="4" w:space="0" w:color="auto"/>
              <w:right w:val="single" w:sz="4" w:space="0" w:color="auto"/>
            </w:tcBorders>
            <w:vAlign w:val="center"/>
          </w:tcPr>
          <w:p w14:paraId="46628539" w14:textId="77777777" w:rsidR="00A4095C" w:rsidRPr="00D47FAA" w:rsidRDefault="00A4095C" w:rsidP="004E43D1">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4C9DC49B" w14:textId="77777777" w:rsidR="00A4095C" w:rsidRPr="00D47FAA" w:rsidRDefault="00A4095C" w:rsidP="004E43D1">
            <w:pPr>
              <w:keepNext/>
              <w:keepLines/>
              <w:spacing w:after="0" w:line="240" w:lineRule="auto"/>
              <w:ind w:left="357"/>
              <w:jc w:val="both"/>
              <w:rPr>
                <w:rFonts w:ascii="Tahoma" w:eastAsia="Times New Roman" w:hAnsi="Tahoma" w:cs="Tahoma"/>
                <w:lang w:eastAsia="sl-SI"/>
              </w:rPr>
            </w:pPr>
          </w:p>
        </w:tc>
      </w:tr>
      <w:tr w:rsidR="00A4095C" w:rsidRPr="00D47FAA" w14:paraId="6CE9F329" w14:textId="77777777" w:rsidTr="00A4095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16D97D2" w14:textId="77777777" w:rsidR="00A4095C" w:rsidRPr="00D47FAA" w:rsidRDefault="00A4095C" w:rsidP="004E43D1">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54662017" w14:textId="77777777" w:rsidR="00A4095C" w:rsidRPr="00D47FAA" w:rsidRDefault="00A4095C" w:rsidP="004E43D1">
            <w:pPr>
              <w:keepNext/>
              <w:keepLines/>
              <w:spacing w:after="0" w:line="240" w:lineRule="auto"/>
              <w:ind w:left="357"/>
              <w:jc w:val="both"/>
              <w:rPr>
                <w:rFonts w:ascii="Tahoma" w:eastAsia="Times New Roman" w:hAnsi="Tahoma" w:cs="Tahoma"/>
                <w:lang w:eastAsia="sl-SI"/>
              </w:rPr>
            </w:pPr>
          </w:p>
        </w:tc>
      </w:tr>
      <w:tr w:rsidR="00A4095C" w:rsidRPr="00D47FAA" w14:paraId="6F37EB4D" w14:textId="77777777" w:rsidTr="00A4095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6225FCE" w14:textId="77777777" w:rsidR="00A4095C" w:rsidRPr="00D47FAA" w:rsidRDefault="00A4095C" w:rsidP="004E43D1">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4FC2620A" w14:textId="77777777" w:rsidR="00A4095C" w:rsidRPr="00D47FAA" w:rsidRDefault="00A4095C" w:rsidP="004E43D1">
            <w:pPr>
              <w:keepNext/>
              <w:keepLines/>
              <w:spacing w:after="0" w:line="240" w:lineRule="auto"/>
              <w:ind w:left="357"/>
              <w:jc w:val="both"/>
              <w:rPr>
                <w:rFonts w:ascii="Tahoma" w:eastAsia="Times New Roman" w:hAnsi="Tahoma" w:cs="Tahoma"/>
                <w:lang w:eastAsia="sl-SI"/>
              </w:rPr>
            </w:pPr>
          </w:p>
        </w:tc>
      </w:tr>
    </w:tbl>
    <w:p w14:paraId="4F4AE8BA" w14:textId="77777777" w:rsidR="00A4095C" w:rsidRPr="00D47FAA" w:rsidRDefault="00A4095C" w:rsidP="004E43D1">
      <w:pPr>
        <w:keepNext/>
        <w:keepLines/>
        <w:spacing w:after="0" w:line="240" w:lineRule="auto"/>
        <w:ind w:left="357"/>
        <w:jc w:val="both"/>
        <w:rPr>
          <w:rFonts w:ascii="Tahoma" w:eastAsia="Times New Roman" w:hAnsi="Tahoma" w:cs="Tahoma"/>
          <w:lang w:eastAsia="sl-SI"/>
        </w:rPr>
      </w:pPr>
    </w:p>
    <w:p w14:paraId="07CEF5E0"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9BB3EBC" w14:textId="77777777" w:rsidR="00A4095C" w:rsidRPr="00D47FAA" w:rsidRDefault="00A4095C" w:rsidP="004E43D1">
      <w:pPr>
        <w:keepNext/>
        <w:keepLines/>
        <w:spacing w:after="0" w:line="240" w:lineRule="auto"/>
        <w:jc w:val="both"/>
        <w:rPr>
          <w:rFonts w:ascii="Tahoma" w:eastAsia="Times New Roman" w:hAnsi="Tahoma" w:cs="Tahoma"/>
          <w:lang w:eastAsia="sl-SI"/>
        </w:rPr>
      </w:pPr>
    </w:p>
    <w:p w14:paraId="0F627A28"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4FF50B6D" w14:textId="77777777" w:rsidR="00A4095C" w:rsidRPr="00D47FAA" w:rsidRDefault="00A4095C" w:rsidP="004E43D1">
      <w:pPr>
        <w:keepNext/>
        <w:keepLines/>
        <w:spacing w:after="0" w:line="240" w:lineRule="auto"/>
        <w:jc w:val="both"/>
        <w:rPr>
          <w:rFonts w:ascii="Tahoma" w:eastAsia="Times New Roman" w:hAnsi="Tahoma" w:cs="Tahoma"/>
          <w:lang w:eastAsia="sl-SI"/>
        </w:rPr>
      </w:pPr>
    </w:p>
    <w:p w14:paraId="06C42599"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2DE31F9F" w14:textId="77777777" w:rsidR="00A4095C" w:rsidRPr="00D47FAA" w:rsidRDefault="00A4095C" w:rsidP="004E43D1">
      <w:pPr>
        <w:keepNext/>
        <w:keepLines/>
        <w:spacing w:after="0" w:line="240" w:lineRule="auto"/>
        <w:jc w:val="both"/>
        <w:rPr>
          <w:rFonts w:ascii="Tahoma" w:eastAsia="Times New Roman" w:hAnsi="Tahoma" w:cs="Tahoma"/>
          <w:lang w:eastAsia="sl-SI"/>
        </w:rPr>
      </w:pPr>
    </w:p>
    <w:p w14:paraId="7D40E3B6"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801753" w:rsidRPr="00801753">
        <w:t xml:space="preserve"> </w:t>
      </w:r>
      <w:r w:rsidR="00801753" w:rsidRPr="00801753">
        <w:rPr>
          <w:rFonts w:ascii="Tahoma" w:eastAsia="Times New Roman" w:hAnsi="Tahoma" w:cs="Tahoma"/>
          <w:lang w:eastAsia="sl-SI"/>
        </w:rPr>
        <w:t xml:space="preserve">Če izvajalec med izvajanjem </w:t>
      </w:r>
      <w:r w:rsidR="00801753">
        <w:rPr>
          <w:rFonts w:ascii="Tahoma" w:eastAsia="Times New Roman" w:hAnsi="Tahoma" w:cs="Tahoma"/>
          <w:lang w:eastAsia="sl-SI"/>
        </w:rPr>
        <w:t>pogodbe</w:t>
      </w:r>
      <w:r w:rsidR="00801753"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3D6CABDD" w14:textId="77777777" w:rsidR="00A4095C" w:rsidRPr="00D47FAA" w:rsidRDefault="00A4095C" w:rsidP="004E43D1">
      <w:pPr>
        <w:keepNext/>
        <w:keepLines/>
        <w:spacing w:after="0" w:line="240" w:lineRule="auto"/>
        <w:jc w:val="both"/>
        <w:rPr>
          <w:rFonts w:ascii="Tahoma" w:eastAsia="Times New Roman" w:hAnsi="Tahoma" w:cs="Tahoma"/>
          <w:lang w:eastAsia="sl-SI"/>
        </w:rPr>
      </w:pPr>
    </w:p>
    <w:p w14:paraId="0D0A02BF"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335945">
        <w:rPr>
          <w:rFonts w:ascii="Tahoma" w:eastAsia="Times New Roman" w:hAnsi="Tahoma" w:cs="Tahoma"/>
          <w:lang w:eastAsia="sl-SI"/>
        </w:rPr>
        <w:t>pogodbenih del</w:t>
      </w:r>
      <w:r w:rsidRPr="00D47FAA">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54181B79" w14:textId="77777777" w:rsidR="00A4095C" w:rsidRPr="00D47FAA" w:rsidRDefault="00A4095C" w:rsidP="004E43D1">
      <w:pPr>
        <w:keepNext/>
        <w:keepLines/>
        <w:spacing w:after="0" w:line="240" w:lineRule="auto"/>
        <w:jc w:val="both"/>
        <w:rPr>
          <w:rFonts w:ascii="Tahoma" w:eastAsia="Times New Roman" w:hAnsi="Tahoma" w:cs="Tahoma"/>
          <w:lang w:eastAsia="sl-SI"/>
        </w:rPr>
      </w:pPr>
    </w:p>
    <w:p w14:paraId="3BE2D2BD" w14:textId="77777777" w:rsidR="00A4095C" w:rsidRPr="00D47FAA" w:rsidRDefault="00A4095C" w:rsidP="004E43D1">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ne zahteva neposrednega plačila/</w:t>
      </w:r>
    </w:p>
    <w:p w14:paraId="07BB7814"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3DFA3B75" w14:textId="77777777" w:rsidR="00A4095C" w:rsidRPr="00D47FAA" w:rsidRDefault="00A4095C" w:rsidP="004E43D1">
      <w:pPr>
        <w:keepNext/>
        <w:keepLines/>
        <w:spacing w:after="0" w:line="240" w:lineRule="auto"/>
        <w:jc w:val="both"/>
        <w:rPr>
          <w:rFonts w:ascii="Tahoma" w:eastAsia="Times New Roman" w:hAnsi="Tahoma" w:cs="Tahoma"/>
          <w:lang w:eastAsia="sl-SI"/>
        </w:rPr>
      </w:pPr>
    </w:p>
    <w:p w14:paraId="43C7C714" w14:textId="77777777" w:rsidR="00A4095C" w:rsidRPr="00D47FAA" w:rsidRDefault="00A4095C" w:rsidP="004E43D1">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zahteva neposredno plačilo/</w:t>
      </w:r>
    </w:p>
    <w:p w14:paraId="622D205B" w14:textId="77777777" w:rsidR="00DB7D9B" w:rsidRPr="00977248" w:rsidRDefault="00DB7D9B" w:rsidP="00DB7D9B">
      <w:pPr>
        <w:keepNext/>
        <w:keepLines/>
        <w:spacing w:after="0" w:line="240" w:lineRule="auto"/>
        <w:jc w:val="both"/>
        <w:rPr>
          <w:rFonts w:ascii="Tahoma" w:hAnsi="Tahoma" w:cs="Tahoma"/>
        </w:rPr>
      </w:pPr>
      <w:r w:rsidRPr="00977248">
        <w:rPr>
          <w:rFonts w:ascii="Tahoma" w:hAnsi="Tahoma" w:cs="Tahoma"/>
        </w:rPr>
        <w:t xml:space="preserve">Kadar izvajalec izvaja javno naročilo s podizvajalcem, ki zahteva neposredno plačilo, mora v skladu s 94. členom ZJN-3: </w:t>
      </w:r>
    </w:p>
    <w:p w14:paraId="783F37F2" w14:textId="77777777" w:rsidR="00DB7D9B" w:rsidRPr="00977248" w:rsidRDefault="00DB7D9B" w:rsidP="00DB7D9B">
      <w:pPr>
        <w:keepNext/>
        <w:keepLines/>
        <w:numPr>
          <w:ilvl w:val="0"/>
          <w:numId w:val="18"/>
        </w:numPr>
        <w:spacing w:after="0" w:line="240" w:lineRule="auto"/>
        <w:ind w:left="284" w:hanging="284"/>
        <w:jc w:val="both"/>
        <w:rPr>
          <w:rFonts w:ascii="Tahoma" w:hAnsi="Tahoma" w:cs="Tahoma"/>
        </w:rPr>
      </w:pPr>
      <w:r w:rsidRPr="00977248">
        <w:rPr>
          <w:rFonts w:ascii="Tahoma" w:hAnsi="Tahoma" w:cs="Tahoma"/>
        </w:rPr>
        <w:t>pooblastiti naročnika, da na podlagi potrjenega računa s strani izvajalca neposredno plačuje podizvajalcu,</w:t>
      </w:r>
    </w:p>
    <w:p w14:paraId="2C52268B" w14:textId="77777777" w:rsidR="00DB7D9B" w:rsidRPr="00977248" w:rsidRDefault="00DB7D9B" w:rsidP="00DB7D9B">
      <w:pPr>
        <w:keepNext/>
        <w:keepLines/>
        <w:numPr>
          <w:ilvl w:val="0"/>
          <w:numId w:val="18"/>
        </w:numPr>
        <w:spacing w:after="0" w:line="240" w:lineRule="auto"/>
        <w:ind w:left="284" w:hanging="284"/>
        <w:jc w:val="both"/>
        <w:rPr>
          <w:rFonts w:ascii="Tahoma" w:hAnsi="Tahoma" w:cs="Tahoma"/>
        </w:rPr>
      </w:pPr>
      <w:r w:rsidRPr="00977248">
        <w:rPr>
          <w:rFonts w:ascii="Tahoma" w:hAnsi="Tahoma" w:cs="Tahoma"/>
        </w:rPr>
        <w:t xml:space="preserve">predložiti soglasje podizvajalca, na podlagi katerega naročnik namesto izvajalca poravna podizvajalčevo terjatev do izvajalca. </w:t>
      </w:r>
    </w:p>
    <w:p w14:paraId="669D5E10" w14:textId="77777777" w:rsidR="00DB7D9B" w:rsidRPr="00977248" w:rsidRDefault="00DB7D9B" w:rsidP="00DB7D9B">
      <w:pPr>
        <w:keepNext/>
        <w:keepLines/>
        <w:spacing w:after="0" w:line="240" w:lineRule="auto"/>
        <w:jc w:val="both"/>
        <w:rPr>
          <w:rFonts w:ascii="Tahoma" w:hAnsi="Tahoma" w:cs="Tahoma"/>
        </w:rPr>
      </w:pPr>
    </w:p>
    <w:p w14:paraId="3E2E752A" w14:textId="77777777" w:rsidR="00DB7D9B" w:rsidRPr="00977248" w:rsidRDefault="00DB7D9B" w:rsidP="00DB7D9B">
      <w:pPr>
        <w:keepNext/>
        <w:keepLines/>
        <w:spacing w:after="0" w:line="240" w:lineRule="auto"/>
        <w:jc w:val="both"/>
        <w:rPr>
          <w:rFonts w:ascii="Tahoma" w:hAnsi="Tahoma" w:cs="Tahoma"/>
        </w:rPr>
      </w:pPr>
      <w:r w:rsidRPr="00977248">
        <w:rPr>
          <w:rFonts w:ascii="Tahoma" w:hAnsi="Tahoma" w:cs="Tahoma"/>
        </w:rPr>
        <w:t>Izvajalec mora za podizvajalca, ki zahteva neposredno plačilo, ob vsakem računu priložiti:</w:t>
      </w:r>
    </w:p>
    <w:p w14:paraId="17518E92" w14:textId="77777777" w:rsidR="00DB7D9B" w:rsidRPr="00977248" w:rsidRDefault="00DB7D9B" w:rsidP="00DB7D9B">
      <w:pPr>
        <w:keepNext/>
        <w:keepLines/>
        <w:numPr>
          <w:ilvl w:val="0"/>
          <w:numId w:val="18"/>
        </w:numPr>
        <w:spacing w:after="0" w:line="240" w:lineRule="auto"/>
        <w:ind w:left="284" w:hanging="284"/>
        <w:jc w:val="both"/>
        <w:rPr>
          <w:rFonts w:ascii="Tahoma" w:hAnsi="Tahoma" w:cs="Tahoma"/>
        </w:rPr>
      </w:pPr>
      <w:r w:rsidRPr="00977248">
        <w:rPr>
          <w:rFonts w:ascii="Tahoma" w:hAnsi="Tahoma" w:cs="Tahoma"/>
        </w:rPr>
        <w:t xml:space="preserve">račun podizvajalca za opravljene pogodbene obveznosti, potrjen s strani izvajalca, na podlagi katerega naročnik izvede nakazilo za opravljene pogodbene obveznosti neposredno na račun podizvajalca ali </w:t>
      </w:r>
    </w:p>
    <w:p w14:paraId="2ED7475D" w14:textId="77777777" w:rsidR="00DB7D9B" w:rsidRPr="00977248" w:rsidRDefault="00DB7D9B" w:rsidP="00DB7D9B">
      <w:pPr>
        <w:keepNext/>
        <w:keepLines/>
        <w:numPr>
          <w:ilvl w:val="0"/>
          <w:numId w:val="18"/>
        </w:numPr>
        <w:spacing w:after="0" w:line="240" w:lineRule="auto"/>
        <w:ind w:left="284" w:hanging="284"/>
        <w:jc w:val="both"/>
        <w:rPr>
          <w:rFonts w:ascii="Tahoma" w:hAnsi="Tahoma" w:cs="Tahoma"/>
        </w:rPr>
      </w:pPr>
      <w:r w:rsidRPr="00977248">
        <w:rPr>
          <w:rFonts w:ascii="Tahoma" w:hAnsi="Tahoma" w:cs="Tahoma"/>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13D989D6" w14:textId="77777777" w:rsidR="00A4095C" w:rsidRPr="00D47FAA" w:rsidRDefault="00A4095C" w:rsidP="004E43D1">
      <w:pPr>
        <w:keepNext/>
        <w:keepLines/>
        <w:spacing w:after="0" w:line="240" w:lineRule="auto"/>
        <w:jc w:val="both"/>
        <w:rPr>
          <w:rFonts w:ascii="Tahoma" w:eastAsia="Times New Roman" w:hAnsi="Tahoma" w:cs="Tahoma"/>
          <w:lang w:eastAsia="sl-SI"/>
        </w:rPr>
      </w:pPr>
    </w:p>
    <w:p w14:paraId="1B89A26C"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0A28CE3F" w14:textId="77777777" w:rsidR="00A4095C" w:rsidRPr="00D47FAA" w:rsidRDefault="00A4095C" w:rsidP="004E43D1">
      <w:pPr>
        <w:keepNext/>
        <w:keepLines/>
        <w:spacing w:after="0" w:line="240" w:lineRule="auto"/>
        <w:jc w:val="both"/>
        <w:rPr>
          <w:rFonts w:ascii="Tahoma" w:eastAsia="Times New Roman" w:hAnsi="Tahoma" w:cs="Tahoma"/>
          <w:lang w:eastAsia="sl-SI"/>
        </w:rPr>
      </w:pPr>
    </w:p>
    <w:p w14:paraId="5A7D0587"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hAnsi="Tahoma" w:cs="Tahoma"/>
        </w:rPr>
        <w:t>S plačilom posameznega zneska podizvajalcu obveznost naročnika za plačilo izvajalcu ugasne do višine tako plačanega zneska podizvajalcu.</w:t>
      </w:r>
    </w:p>
    <w:p w14:paraId="0949E031" w14:textId="77777777" w:rsidR="00A4095C" w:rsidRPr="00D47FAA" w:rsidRDefault="00A4095C" w:rsidP="004E43D1">
      <w:pPr>
        <w:keepNext/>
        <w:keepLines/>
        <w:spacing w:after="0" w:line="240" w:lineRule="auto"/>
        <w:jc w:val="both"/>
        <w:rPr>
          <w:rFonts w:ascii="Tahoma" w:eastAsia="Times New Roman" w:hAnsi="Tahoma" w:cs="Tahoma"/>
          <w:lang w:eastAsia="sl-SI"/>
        </w:rPr>
      </w:pPr>
    </w:p>
    <w:p w14:paraId="722A6A99" w14:textId="77777777" w:rsidR="00A4095C" w:rsidRPr="00D47FAA" w:rsidRDefault="00A4095C" w:rsidP="004E43D1">
      <w:pPr>
        <w:keepNext/>
        <w:keepLines/>
        <w:spacing w:after="0" w:line="240" w:lineRule="auto"/>
        <w:jc w:val="both"/>
        <w:rPr>
          <w:rFonts w:ascii="Tahoma" w:eastAsia="Times New Roman" w:hAnsi="Tahoma" w:cs="Tahoma"/>
          <w:kern w:val="16"/>
          <w:lang w:eastAsia="sl-SI"/>
        </w:rPr>
      </w:pPr>
      <w:r w:rsidRPr="00D47FAA">
        <w:rPr>
          <w:rFonts w:ascii="Tahoma" w:eastAsia="Times New Roman" w:hAnsi="Tahoma" w:cs="Tahoma"/>
          <w:kern w:val="16"/>
          <w:lang w:eastAsia="sl-SI"/>
        </w:rPr>
        <w:t>Roki plačil izvajalcu in njegovim podizvajalcem so enaki.</w:t>
      </w:r>
    </w:p>
    <w:p w14:paraId="604875A1" w14:textId="77777777" w:rsidR="00A4095C" w:rsidRPr="00D47FAA" w:rsidRDefault="00A4095C" w:rsidP="004E43D1">
      <w:pPr>
        <w:keepNext/>
        <w:keepLines/>
        <w:spacing w:after="0" w:line="240" w:lineRule="auto"/>
        <w:jc w:val="both"/>
        <w:rPr>
          <w:rFonts w:ascii="Tahoma" w:eastAsia="Times New Roman" w:hAnsi="Tahoma" w:cs="Tahoma"/>
          <w:kern w:val="16"/>
          <w:lang w:eastAsia="sl-SI"/>
        </w:rPr>
      </w:pPr>
    </w:p>
    <w:p w14:paraId="56D579AE" w14:textId="77777777" w:rsidR="00A4095C" w:rsidRPr="00D47FAA" w:rsidRDefault="00A4095C" w:rsidP="004E43D1">
      <w:pPr>
        <w:keepNext/>
        <w:keepLines/>
        <w:tabs>
          <w:tab w:val="num" w:pos="4605"/>
        </w:tabs>
        <w:spacing w:after="0" w:line="240" w:lineRule="auto"/>
        <w:rPr>
          <w:rFonts w:ascii="Tahoma" w:eastAsia="Times New Roman" w:hAnsi="Tahoma" w:cs="Tahoma"/>
          <w:lang w:eastAsia="sl-SI"/>
        </w:rPr>
      </w:pPr>
      <w:r w:rsidRPr="00D47FAA">
        <w:rPr>
          <w:rFonts w:ascii="Tahoma" w:eastAsia="Times New Roman" w:hAnsi="Tahoma" w:cs="Tahoma"/>
          <w:b/>
          <w:lang w:eastAsia="sl-SI"/>
        </w:rPr>
        <w:t>ALI</w:t>
      </w:r>
    </w:p>
    <w:p w14:paraId="56A9DA08" w14:textId="77777777" w:rsidR="00A4095C" w:rsidRPr="00D47FAA" w:rsidRDefault="009F34D2" w:rsidP="004E43D1">
      <w:pPr>
        <w:keepNext/>
        <w:keepLines/>
        <w:spacing w:after="0" w:line="240" w:lineRule="auto"/>
        <w:ind w:left="360"/>
        <w:jc w:val="center"/>
        <w:rPr>
          <w:rFonts w:ascii="Tahoma" w:eastAsia="Times New Roman" w:hAnsi="Tahoma" w:cs="Tahoma"/>
          <w:lang w:eastAsia="sl-SI"/>
        </w:rPr>
      </w:pPr>
      <w:r>
        <w:rPr>
          <w:rFonts w:ascii="Tahoma" w:eastAsia="Times New Roman" w:hAnsi="Tahoma" w:cs="Tahoma"/>
          <w:lang w:eastAsia="sl-SI"/>
        </w:rPr>
        <w:t>6</w:t>
      </w:r>
      <w:r w:rsidR="00A4095C" w:rsidRPr="00D47FAA">
        <w:rPr>
          <w:rFonts w:ascii="Tahoma" w:eastAsia="Times New Roman" w:hAnsi="Tahoma" w:cs="Tahoma"/>
          <w:lang w:eastAsia="sl-SI"/>
        </w:rPr>
        <w:t>a. člen</w:t>
      </w:r>
    </w:p>
    <w:p w14:paraId="4D1E4C3B" w14:textId="77777777" w:rsidR="00A4095C" w:rsidRPr="00D47FAA" w:rsidRDefault="00A4095C" w:rsidP="004E43D1">
      <w:pPr>
        <w:keepNext/>
        <w:keepLines/>
        <w:spacing w:after="0" w:line="240" w:lineRule="auto"/>
        <w:jc w:val="center"/>
        <w:rPr>
          <w:rFonts w:ascii="Tahoma" w:eastAsia="Times New Roman" w:hAnsi="Tahoma" w:cs="Tahoma"/>
          <w:b/>
          <w:i/>
          <w:lang w:eastAsia="sl-SI"/>
        </w:rPr>
      </w:pPr>
      <w:r w:rsidRPr="00D47FAA">
        <w:rPr>
          <w:rFonts w:ascii="Tahoma" w:eastAsia="Times New Roman" w:hAnsi="Tahoma" w:cs="Tahoma"/>
          <w:b/>
          <w:i/>
          <w:lang w:eastAsia="sl-SI"/>
        </w:rPr>
        <w:t>/ se upošteva v primeru, da izvajalec ne nastopa s podizvajalcem /</w:t>
      </w:r>
    </w:p>
    <w:p w14:paraId="1E5F5FC8" w14:textId="77777777" w:rsidR="00A4095C" w:rsidRPr="00D47FAA" w:rsidRDefault="00A4095C" w:rsidP="004E43D1">
      <w:pPr>
        <w:keepNext/>
        <w:keepLines/>
        <w:tabs>
          <w:tab w:val="num" w:pos="4605"/>
        </w:tabs>
        <w:spacing w:after="0" w:line="240" w:lineRule="auto"/>
        <w:jc w:val="both"/>
        <w:rPr>
          <w:rFonts w:ascii="Tahoma" w:eastAsia="Times New Roman" w:hAnsi="Tahoma" w:cs="Tahoma"/>
          <w:b/>
          <w:lang w:eastAsia="sl-SI"/>
        </w:rPr>
      </w:pPr>
    </w:p>
    <w:p w14:paraId="4BEA4828"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Izvajalec ob predložitvi ponudbe in ob sklenitvi te pogodbe nima prijavljenih podizvajalcev za izvedbo predmeta pogodbe. </w:t>
      </w:r>
    </w:p>
    <w:p w14:paraId="75DF11D3" w14:textId="77777777" w:rsidR="00A4095C" w:rsidRPr="00D47FAA" w:rsidRDefault="00A4095C" w:rsidP="004E43D1">
      <w:pPr>
        <w:keepNext/>
        <w:keepLines/>
        <w:spacing w:after="0" w:line="240" w:lineRule="auto"/>
        <w:jc w:val="both"/>
        <w:rPr>
          <w:rFonts w:ascii="Tahoma" w:eastAsia="Times New Roman" w:hAnsi="Tahoma" w:cs="Tahoma"/>
          <w:b/>
          <w:lang w:eastAsia="sl-SI"/>
        </w:rPr>
      </w:pPr>
    </w:p>
    <w:p w14:paraId="09BBD00E" w14:textId="77777777" w:rsidR="00801753"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r w:rsidR="00801753" w:rsidRPr="00801753">
        <w:rPr>
          <w:rFonts w:ascii="Tahoma" w:eastAsia="Times New Roman" w:hAnsi="Tahoma" w:cs="Tahoma"/>
          <w:lang w:eastAsia="sl-SI"/>
        </w:rPr>
        <w:t xml:space="preserve"> Če izvajalec med izvajanjem </w:t>
      </w:r>
      <w:r w:rsidR="00801753">
        <w:rPr>
          <w:rFonts w:ascii="Tahoma" w:eastAsia="Times New Roman" w:hAnsi="Tahoma" w:cs="Tahoma"/>
          <w:lang w:eastAsia="sl-SI"/>
        </w:rPr>
        <w:t>pogodbe</w:t>
      </w:r>
      <w:r w:rsidR="00801753"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05295B11" w14:textId="77777777" w:rsidR="00A4095C" w:rsidRPr="00D47FAA" w:rsidRDefault="00A4095C" w:rsidP="004E43D1">
      <w:pPr>
        <w:keepNext/>
        <w:keepLines/>
        <w:spacing w:after="0" w:line="240" w:lineRule="auto"/>
        <w:jc w:val="both"/>
        <w:rPr>
          <w:rFonts w:ascii="Tahoma" w:eastAsia="Times New Roman" w:hAnsi="Tahoma" w:cs="Tahoma"/>
          <w:lang w:eastAsia="sl-SI"/>
        </w:rPr>
      </w:pPr>
    </w:p>
    <w:p w14:paraId="1E975493"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335945">
        <w:rPr>
          <w:rFonts w:ascii="Tahoma" w:eastAsia="Times New Roman" w:hAnsi="Tahoma" w:cs="Tahoma"/>
          <w:lang w:eastAsia="sl-SI"/>
        </w:rPr>
        <w:t>pogodbenih del</w:t>
      </w:r>
      <w:r w:rsidR="00907DF8">
        <w:rPr>
          <w:rFonts w:ascii="Tahoma" w:eastAsia="Times New Roman" w:hAnsi="Tahoma" w:cs="Tahoma"/>
          <w:lang w:eastAsia="sl-SI"/>
        </w:rPr>
        <w:t xml:space="preserve"> </w:t>
      </w:r>
      <w:r w:rsidRPr="00D47FAA">
        <w:rPr>
          <w:rFonts w:ascii="Tahoma" w:eastAsia="Times New Roman" w:hAnsi="Tahoma" w:cs="Tahoma"/>
          <w:lang w:eastAsia="sl-SI"/>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2E944420" w14:textId="77777777" w:rsidR="00A4095C" w:rsidRPr="00D47FAA" w:rsidRDefault="00A4095C" w:rsidP="004E43D1">
      <w:pPr>
        <w:keepNext/>
        <w:keepLines/>
        <w:spacing w:after="0" w:line="240" w:lineRule="auto"/>
        <w:jc w:val="both"/>
        <w:rPr>
          <w:rFonts w:ascii="Tahoma" w:eastAsia="Times New Roman" w:hAnsi="Tahoma" w:cs="Tahoma"/>
          <w:lang w:eastAsia="sl-SI"/>
        </w:rPr>
      </w:pPr>
    </w:p>
    <w:p w14:paraId="0906465C" w14:textId="77777777" w:rsidR="00A4095C" w:rsidRPr="00D47FAA" w:rsidRDefault="00A4095C" w:rsidP="004E43D1">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50C5FCE1" w14:textId="77777777" w:rsidR="00D17CB5" w:rsidRPr="00C5124B" w:rsidRDefault="00D17CB5" w:rsidP="004E43D1">
      <w:pPr>
        <w:keepNext/>
        <w:keepLines/>
        <w:spacing w:after="0" w:line="240" w:lineRule="auto"/>
        <w:jc w:val="both"/>
        <w:rPr>
          <w:rFonts w:ascii="Tahoma" w:eastAsia="Times New Roman" w:hAnsi="Tahoma" w:cs="Tahoma"/>
        </w:rPr>
      </w:pPr>
    </w:p>
    <w:p w14:paraId="56832C30" w14:textId="77777777" w:rsidR="00D17CB5" w:rsidRPr="00C5124B" w:rsidRDefault="00D17CB5"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ROK IN KRAJ IZVEDBE </w:t>
      </w:r>
    </w:p>
    <w:p w14:paraId="01430F39" w14:textId="77777777" w:rsidR="00D17CB5" w:rsidRPr="00C5124B" w:rsidRDefault="00D17CB5" w:rsidP="004E43D1">
      <w:pPr>
        <w:keepNext/>
        <w:keepLines/>
        <w:tabs>
          <w:tab w:val="left" w:pos="1080"/>
        </w:tabs>
        <w:spacing w:after="0" w:line="240" w:lineRule="auto"/>
        <w:rPr>
          <w:rFonts w:ascii="Tahoma" w:eastAsia="Times New Roman" w:hAnsi="Tahoma" w:cs="Tahoma"/>
          <w:b/>
          <w:lang w:eastAsia="sl-SI"/>
        </w:rPr>
      </w:pPr>
    </w:p>
    <w:p w14:paraId="04ABB2C3" w14:textId="77777777" w:rsidR="00D17CB5" w:rsidRPr="008902B0" w:rsidRDefault="00D17CB5"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8902B0">
        <w:rPr>
          <w:rFonts w:ascii="Tahoma" w:eastAsia="Times New Roman" w:hAnsi="Tahoma" w:cs="Tahoma"/>
          <w:lang w:eastAsia="sl-SI"/>
        </w:rPr>
        <w:t>člen</w:t>
      </w:r>
    </w:p>
    <w:p w14:paraId="49F58708" w14:textId="77777777" w:rsidR="00D17CB5" w:rsidRPr="00C5124B" w:rsidRDefault="00D17CB5" w:rsidP="004E43D1">
      <w:pPr>
        <w:keepNext/>
        <w:keepLines/>
        <w:tabs>
          <w:tab w:val="left" w:pos="1080"/>
        </w:tabs>
        <w:spacing w:after="0" w:line="240" w:lineRule="auto"/>
        <w:rPr>
          <w:rFonts w:ascii="Tahoma" w:eastAsia="Times New Roman" w:hAnsi="Tahoma" w:cs="Tahoma"/>
          <w:b/>
          <w:lang w:eastAsia="sl-SI"/>
        </w:rPr>
      </w:pPr>
    </w:p>
    <w:p w14:paraId="6B4A18F9" w14:textId="77777777" w:rsidR="00F82A55" w:rsidRDefault="00F82A55" w:rsidP="00F82A55">
      <w:pPr>
        <w:keepNext/>
        <w:keepLines/>
        <w:spacing w:after="0" w:line="240" w:lineRule="auto"/>
        <w:jc w:val="both"/>
        <w:rPr>
          <w:rFonts w:ascii="Tahoma" w:eastAsia="Times New Roman" w:hAnsi="Tahoma" w:cs="Tahoma"/>
          <w:lang w:eastAsia="sl-SI"/>
        </w:rPr>
      </w:pPr>
      <w:r w:rsidRPr="009771A4">
        <w:rPr>
          <w:rFonts w:ascii="Tahoma" w:eastAsia="Times New Roman" w:hAnsi="Tahoma" w:cs="Tahoma"/>
          <w:lang w:eastAsia="sl-SI"/>
        </w:rPr>
        <w:t xml:space="preserve">Predviden začetek izvajanja pogodbenih del je </w:t>
      </w:r>
      <w:r>
        <w:rPr>
          <w:rFonts w:ascii="Tahoma" w:eastAsia="Times New Roman" w:hAnsi="Tahoma" w:cs="Tahoma"/>
          <w:b/>
          <w:lang w:eastAsia="sl-SI"/>
        </w:rPr>
        <w:t>1.</w:t>
      </w:r>
      <w:r w:rsidRPr="009771A4">
        <w:rPr>
          <w:rFonts w:ascii="Tahoma" w:eastAsia="Times New Roman" w:hAnsi="Tahoma" w:cs="Tahoma"/>
          <w:b/>
          <w:lang w:eastAsia="sl-SI"/>
        </w:rPr>
        <w:t xml:space="preserve"> </w:t>
      </w:r>
      <w:r>
        <w:rPr>
          <w:rFonts w:ascii="Tahoma" w:eastAsia="Times New Roman" w:hAnsi="Tahoma" w:cs="Tahoma"/>
          <w:b/>
          <w:lang w:eastAsia="sl-SI"/>
        </w:rPr>
        <w:t>7.</w:t>
      </w:r>
      <w:r w:rsidRPr="009771A4">
        <w:rPr>
          <w:rFonts w:ascii="Tahoma" w:eastAsia="Times New Roman" w:hAnsi="Tahoma" w:cs="Tahoma"/>
          <w:b/>
          <w:lang w:eastAsia="sl-SI"/>
        </w:rPr>
        <w:t xml:space="preserve"> 2023</w:t>
      </w:r>
      <w:r w:rsidRPr="009771A4">
        <w:rPr>
          <w:rFonts w:ascii="Tahoma" w:eastAsia="Times New Roman" w:hAnsi="Tahoma" w:cs="Tahoma"/>
          <w:lang w:eastAsia="sl-SI"/>
        </w:rPr>
        <w:t>,</w:t>
      </w:r>
      <w:r>
        <w:rPr>
          <w:rFonts w:ascii="Tahoma" w:eastAsia="Times New Roman" w:hAnsi="Tahoma" w:cs="Tahoma"/>
          <w:lang w:eastAsia="sl-SI"/>
        </w:rPr>
        <w:t xml:space="preserve"> ko prične izvajalec, zaradi velikosti </w:t>
      </w:r>
      <w:r w:rsidRPr="00CA5E83">
        <w:rPr>
          <w:rFonts w:ascii="Tahoma" w:eastAsia="Times New Roman" w:hAnsi="Tahoma" w:cs="Tahoma"/>
          <w:lang w:eastAsia="sl-SI"/>
        </w:rPr>
        <w:t>hladilne črpalke št.1 (Jugoturbina tip. PVC 64-80/1)</w:t>
      </w:r>
      <w:r>
        <w:rPr>
          <w:rFonts w:ascii="Tahoma" w:eastAsia="Times New Roman" w:hAnsi="Tahoma" w:cs="Tahoma"/>
          <w:lang w:eastAsia="sl-SI"/>
        </w:rPr>
        <w:t xml:space="preserve"> in v sodelovanju z naročnikom, z demontažo omenjene črpalke po segmentih na lokaciji naročnika Toplarniška ulica 19, Ljubljana. </w:t>
      </w:r>
    </w:p>
    <w:p w14:paraId="14AD0BF6" w14:textId="77777777" w:rsidR="00F82A55" w:rsidRDefault="00F82A55" w:rsidP="00F82A55">
      <w:pPr>
        <w:keepNext/>
        <w:keepLines/>
        <w:spacing w:after="0" w:line="240" w:lineRule="auto"/>
        <w:jc w:val="both"/>
        <w:rPr>
          <w:rFonts w:ascii="Tahoma" w:eastAsia="Times New Roman" w:hAnsi="Tahoma" w:cs="Tahoma"/>
          <w:lang w:eastAsia="sl-SI"/>
        </w:rPr>
      </w:pPr>
    </w:p>
    <w:p w14:paraId="4DB08773" w14:textId="77777777" w:rsidR="00F82A55" w:rsidRDefault="00F82A55" w:rsidP="00F82A5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 prevozu segmentov črpalke na lokacijo izvajalca _______________________________ (naslov izvajalca), prične izvajalec z remontnimi deli na črpalki, ki jih mora dokončati do </w:t>
      </w:r>
      <w:r>
        <w:rPr>
          <w:rFonts w:ascii="Tahoma" w:eastAsia="Times New Roman" w:hAnsi="Tahoma" w:cs="Tahoma"/>
          <w:b/>
          <w:lang w:eastAsia="sl-SI"/>
        </w:rPr>
        <w:t>25</w:t>
      </w:r>
      <w:r w:rsidRPr="00BF79D0">
        <w:rPr>
          <w:rFonts w:ascii="Tahoma" w:eastAsia="Times New Roman" w:hAnsi="Tahoma" w:cs="Tahoma"/>
          <w:b/>
          <w:lang w:eastAsia="sl-SI"/>
        </w:rPr>
        <w:t xml:space="preserve">. </w:t>
      </w:r>
      <w:r>
        <w:rPr>
          <w:rFonts w:ascii="Tahoma" w:eastAsia="Times New Roman" w:hAnsi="Tahoma" w:cs="Tahoma"/>
          <w:b/>
          <w:lang w:eastAsia="sl-SI"/>
        </w:rPr>
        <w:t>8</w:t>
      </w:r>
      <w:r w:rsidRPr="00BF79D0">
        <w:rPr>
          <w:rFonts w:ascii="Tahoma" w:eastAsia="Times New Roman" w:hAnsi="Tahoma" w:cs="Tahoma"/>
          <w:b/>
          <w:lang w:eastAsia="sl-SI"/>
        </w:rPr>
        <w:t>. 2023</w:t>
      </w:r>
      <w:r>
        <w:rPr>
          <w:rFonts w:ascii="Tahoma" w:eastAsia="Times New Roman" w:hAnsi="Tahoma" w:cs="Tahoma"/>
          <w:lang w:eastAsia="sl-SI"/>
        </w:rPr>
        <w:t xml:space="preserve">. V tem času mora izvajalec vsaj pet (5) koledarskih dni pred začetkom izvajanja funkcionalnih preizkusov (FAT oz. Q/A kvaliteta) pisno obvestiti naročnika o začetku izvajanja </w:t>
      </w:r>
      <w:r w:rsidRPr="005A20D2">
        <w:rPr>
          <w:rFonts w:ascii="Tahoma" w:eastAsia="Times New Roman" w:hAnsi="Tahoma" w:cs="Tahoma"/>
          <w:lang w:eastAsia="sl-SI"/>
        </w:rPr>
        <w:t>funkcionalni</w:t>
      </w:r>
      <w:r>
        <w:rPr>
          <w:rFonts w:ascii="Tahoma" w:eastAsia="Times New Roman" w:hAnsi="Tahoma" w:cs="Tahoma"/>
          <w:lang w:eastAsia="sl-SI"/>
        </w:rPr>
        <w:t>h</w:t>
      </w:r>
      <w:r w:rsidRPr="005A20D2">
        <w:rPr>
          <w:rFonts w:ascii="Tahoma" w:eastAsia="Times New Roman" w:hAnsi="Tahoma" w:cs="Tahoma"/>
          <w:lang w:eastAsia="sl-SI"/>
        </w:rPr>
        <w:t xml:space="preserve"> preizkus</w:t>
      </w:r>
      <w:r>
        <w:rPr>
          <w:rFonts w:ascii="Tahoma" w:eastAsia="Times New Roman" w:hAnsi="Tahoma" w:cs="Tahoma"/>
          <w:lang w:eastAsia="sl-SI"/>
        </w:rPr>
        <w:t>ov. Po uspešno izvedenih funkcionalnih preizkusih</w:t>
      </w:r>
      <w:r w:rsidRPr="00A632C4">
        <w:rPr>
          <w:rFonts w:ascii="Tahoma" w:eastAsia="Times New Roman" w:hAnsi="Tahoma" w:cs="Tahoma"/>
          <w:lang w:eastAsia="sl-SI"/>
        </w:rPr>
        <w:t xml:space="preserve"> </w:t>
      </w:r>
      <w:r>
        <w:rPr>
          <w:rFonts w:ascii="Tahoma" w:eastAsia="Times New Roman" w:hAnsi="Tahoma" w:cs="Tahoma"/>
          <w:lang w:eastAsia="sl-SI"/>
        </w:rPr>
        <w:t>na lokaciji izvajalca,</w:t>
      </w:r>
      <w:r w:rsidRPr="00237776">
        <w:t xml:space="preserve"> </w:t>
      </w:r>
      <w:r w:rsidRPr="00237776">
        <w:rPr>
          <w:rFonts w:ascii="Tahoma" w:eastAsia="Times New Roman" w:hAnsi="Tahoma" w:cs="Tahoma"/>
          <w:lang w:eastAsia="sl-SI"/>
        </w:rPr>
        <w:t>se izdela zapisnik</w:t>
      </w:r>
      <w:r>
        <w:rPr>
          <w:rFonts w:ascii="Tahoma" w:eastAsia="Times New Roman" w:hAnsi="Tahoma" w:cs="Tahoma"/>
          <w:lang w:eastAsia="sl-SI"/>
        </w:rPr>
        <w:t xml:space="preserve"> o izvedbi FAT</w:t>
      </w:r>
      <w:r w:rsidRPr="00237776">
        <w:rPr>
          <w:rFonts w:ascii="Tahoma" w:eastAsia="Times New Roman" w:hAnsi="Tahoma" w:cs="Tahoma"/>
          <w:lang w:eastAsia="sl-SI"/>
        </w:rPr>
        <w:t>, ki ga podpišeta obe pogodbeni stranki oziroma njuna predstavnika</w:t>
      </w:r>
      <w:r>
        <w:rPr>
          <w:rFonts w:ascii="Tahoma" w:eastAsia="Times New Roman" w:hAnsi="Tahoma" w:cs="Tahoma"/>
          <w:lang w:eastAsia="sl-SI"/>
        </w:rPr>
        <w:t xml:space="preserve">, nato sledi prevoz črpalke po segmentih na lokacijo naročnika. </w:t>
      </w:r>
    </w:p>
    <w:p w14:paraId="084931A1" w14:textId="77777777" w:rsidR="00F82A55" w:rsidRDefault="00F82A55" w:rsidP="00F82A55">
      <w:pPr>
        <w:keepNext/>
        <w:keepLines/>
        <w:spacing w:after="0" w:line="240" w:lineRule="auto"/>
        <w:jc w:val="both"/>
        <w:rPr>
          <w:rFonts w:ascii="Tahoma" w:eastAsia="Times New Roman" w:hAnsi="Tahoma" w:cs="Tahoma"/>
          <w:lang w:eastAsia="sl-SI"/>
        </w:rPr>
      </w:pPr>
    </w:p>
    <w:p w14:paraId="7B01A1B6" w14:textId="77777777" w:rsidR="00F82A55" w:rsidRPr="003955DB" w:rsidRDefault="00F82A55" w:rsidP="00F82A55">
      <w:pPr>
        <w:keepNext/>
        <w:keepLines/>
        <w:spacing w:after="0" w:line="240" w:lineRule="auto"/>
        <w:jc w:val="both"/>
        <w:rPr>
          <w:rFonts w:ascii="Tahoma" w:eastAsia="Times New Roman" w:hAnsi="Tahoma" w:cs="Tahoma"/>
          <w:lang w:eastAsia="sl-SI"/>
        </w:rPr>
      </w:pPr>
      <w:r w:rsidRPr="003955DB">
        <w:rPr>
          <w:rFonts w:ascii="Tahoma" w:eastAsia="Times New Roman" w:hAnsi="Tahoma" w:cs="Tahoma"/>
          <w:lang w:eastAsia="sl-SI"/>
        </w:rPr>
        <w:t xml:space="preserve">Rok končanja vseh montažnih del v črpalnem kanalu na lokaciji naročnika je </w:t>
      </w:r>
      <w:r w:rsidRPr="003955DB">
        <w:rPr>
          <w:rFonts w:ascii="Tahoma" w:eastAsia="Times New Roman" w:hAnsi="Tahoma" w:cs="Tahoma"/>
          <w:b/>
          <w:lang w:eastAsia="sl-SI"/>
        </w:rPr>
        <w:t>31. 8. 2023</w:t>
      </w:r>
      <w:r w:rsidRPr="003955DB">
        <w:rPr>
          <w:rFonts w:ascii="Tahoma" w:eastAsia="Times New Roman" w:hAnsi="Tahoma" w:cs="Tahoma"/>
          <w:lang w:eastAsia="sl-SI"/>
        </w:rPr>
        <w:t xml:space="preserve">. Naročnik bo takoj po končanju montažnih del izvedel poskusno obratovanje s kontrolami in meritvami ob prvem zagonu črpalke, ki bo trajalo </w:t>
      </w:r>
      <w:r w:rsidRPr="003955DB">
        <w:rPr>
          <w:rFonts w:ascii="Tahoma" w:eastAsia="Times New Roman" w:hAnsi="Tahoma" w:cs="Tahoma"/>
          <w:b/>
          <w:lang w:eastAsia="sl-SI"/>
        </w:rPr>
        <w:t>tri (3) koledarske</w:t>
      </w:r>
      <w:r w:rsidRPr="003955DB">
        <w:rPr>
          <w:rFonts w:ascii="Tahoma" w:eastAsia="Times New Roman" w:hAnsi="Tahoma" w:cs="Tahoma"/>
          <w:lang w:eastAsia="sl-SI"/>
        </w:rPr>
        <w:t xml:space="preserve"> dni. Po uspešno izvedenem poskusnem obratovanju obe pogodbeni stranki oziroma njuna predstavnika podpišeta zapisnik o uspešno izvedenem poskusnem obratovanju.    </w:t>
      </w:r>
    </w:p>
    <w:p w14:paraId="08A5B41D" w14:textId="77777777" w:rsidR="00F82A55" w:rsidRPr="003955DB" w:rsidRDefault="00F82A55" w:rsidP="00F82A55">
      <w:pPr>
        <w:keepNext/>
        <w:keepLines/>
        <w:spacing w:after="0" w:line="240" w:lineRule="auto"/>
        <w:jc w:val="both"/>
        <w:rPr>
          <w:rFonts w:ascii="Tahoma" w:eastAsia="Times New Roman" w:hAnsi="Tahoma" w:cs="Tahoma"/>
          <w:lang w:eastAsia="sl-SI"/>
        </w:rPr>
      </w:pPr>
    </w:p>
    <w:p w14:paraId="57FB6CB7" w14:textId="77777777" w:rsidR="00F82A55" w:rsidRPr="003955DB" w:rsidRDefault="00F82A55" w:rsidP="00F82A55">
      <w:pPr>
        <w:keepNext/>
        <w:keepLines/>
        <w:widowControl w:val="0"/>
        <w:spacing w:after="0" w:line="240" w:lineRule="auto"/>
        <w:jc w:val="both"/>
        <w:rPr>
          <w:rFonts w:ascii="Tahoma" w:eastAsia="Times New Roman" w:hAnsi="Tahoma" w:cs="Tahoma"/>
          <w:lang w:eastAsia="sl-SI"/>
        </w:rPr>
      </w:pPr>
      <w:r w:rsidRPr="003955DB">
        <w:rPr>
          <w:rFonts w:ascii="Tahoma" w:eastAsia="Times New Roman" w:hAnsi="Tahoma" w:cs="Tahoma"/>
          <w:lang w:eastAsia="sl-SI"/>
        </w:rPr>
        <w:t xml:space="preserve">Najkasneje v roku </w:t>
      </w:r>
      <w:r w:rsidRPr="003955DB">
        <w:rPr>
          <w:rFonts w:ascii="Tahoma" w:eastAsia="Times New Roman" w:hAnsi="Tahoma" w:cs="Tahoma"/>
          <w:b/>
          <w:lang w:eastAsia="sl-SI"/>
        </w:rPr>
        <w:t>petnajst (15) koledarskih dni</w:t>
      </w:r>
      <w:r w:rsidRPr="003955DB">
        <w:rPr>
          <w:rFonts w:ascii="Tahoma" w:eastAsia="Times New Roman" w:hAnsi="Tahoma" w:cs="Tahoma"/>
          <w:lang w:eastAsia="sl-SI"/>
        </w:rPr>
        <w:t xml:space="preserve"> po uspešno izvedenem poskusnem obratovanju je izvajalec dolžan naročniku dostaviti remontno poročilo o izvedenih delih (elaborat). Remontno poročilo o izvedenih delih mora vsebovati rezultate meritev, poročil, kontrol ter preizkušanj. Izvajalec mora predati naročniku remontno poročilo o izvedenih delih v treh (3) pisnih izvodih in enem (1) izvodu v digitalni obliki – USB ključek. Po predaji potrjenega remontnega poročila o izvedenih delih obe pogodbeni stranki oziroma njuna predstavnika podpišeta zapisnik </w:t>
      </w:r>
      <w:r w:rsidRPr="003955DB">
        <w:rPr>
          <w:rFonts w:ascii="Tahoma" w:eastAsia="Times New Roman" w:hAnsi="Tahoma"/>
          <w:szCs w:val="20"/>
          <w:lang w:eastAsia="sl-SI"/>
        </w:rPr>
        <w:t>o izvedenih storitvah</w:t>
      </w:r>
      <w:r w:rsidRPr="003955DB">
        <w:rPr>
          <w:rFonts w:ascii="Tahoma" w:eastAsia="Times New Roman" w:hAnsi="Tahoma" w:cs="Tahoma"/>
          <w:lang w:eastAsia="sl-SI"/>
        </w:rPr>
        <w:t xml:space="preserve"> na hladilni črpalki št.1 (Jugoturbina tip. PVC 64-80/1) s strani obeh pogodbenih strank oz. njunih predstavnikov</w:t>
      </w:r>
      <w:r w:rsidRPr="003955DB">
        <w:rPr>
          <w:rFonts w:ascii="Tahoma" w:eastAsia="Times New Roman" w:hAnsi="Tahoma" w:cs="Tahoma"/>
          <w:color w:val="000000"/>
          <w:lang w:eastAsia="sl-SI"/>
        </w:rPr>
        <w:t>.</w:t>
      </w:r>
    </w:p>
    <w:p w14:paraId="63867A73" w14:textId="77777777" w:rsidR="00F82A55" w:rsidRPr="003955DB" w:rsidRDefault="00F82A55" w:rsidP="00F82A55">
      <w:pPr>
        <w:keepNext/>
        <w:keepLines/>
        <w:spacing w:after="0" w:line="240" w:lineRule="auto"/>
        <w:jc w:val="both"/>
        <w:rPr>
          <w:rFonts w:ascii="Tahoma" w:hAnsi="Tahoma" w:cs="Tahoma"/>
        </w:rPr>
      </w:pPr>
    </w:p>
    <w:p w14:paraId="3914830A" w14:textId="77777777" w:rsidR="00F82A55" w:rsidRPr="009771A4" w:rsidRDefault="00F82A55" w:rsidP="00F82A55">
      <w:pPr>
        <w:keepNext/>
        <w:keepLines/>
        <w:spacing w:after="0" w:line="240" w:lineRule="auto"/>
        <w:jc w:val="both"/>
        <w:rPr>
          <w:rFonts w:ascii="Tahoma" w:eastAsia="Times New Roman" w:hAnsi="Tahoma" w:cs="Tahoma"/>
          <w:lang w:eastAsia="sl-SI"/>
        </w:rPr>
      </w:pPr>
      <w:r w:rsidRPr="003955DB">
        <w:rPr>
          <w:rFonts w:ascii="Tahoma" w:eastAsia="Times New Roman" w:hAnsi="Tahoma" w:cs="Tahoma"/>
          <w:lang w:eastAsia="sl-SI"/>
        </w:rPr>
        <w:t xml:space="preserve">Skrajni rok za zaključek vseh pogodbenih obveznosti je </w:t>
      </w:r>
      <w:r w:rsidRPr="003955DB">
        <w:rPr>
          <w:rFonts w:ascii="Tahoma" w:eastAsia="Times New Roman" w:hAnsi="Tahoma" w:cs="Tahoma"/>
          <w:b/>
          <w:lang w:eastAsia="sl-SI"/>
        </w:rPr>
        <w:t>20. 9. 2023.</w:t>
      </w:r>
      <w:r w:rsidRPr="003955DB">
        <w:rPr>
          <w:rFonts w:ascii="Tahoma" w:eastAsia="Times New Roman" w:hAnsi="Tahoma" w:cs="Tahoma"/>
          <w:lang w:eastAsia="sl-SI"/>
        </w:rPr>
        <w:t xml:space="preserve"> Ob zaključku vseh del  pogodbeni stranki oziroma njuna predstavnika podpišeta zapisnik </w:t>
      </w:r>
      <w:r w:rsidRPr="003955DB">
        <w:rPr>
          <w:rFonts w:ascii="Tahoma" w:hAnsi="Tahoma" w:cs="Tahoma"/>
        </w:rPr>
        <w:t>o končnem prevzemu izvedenih pogodbenih del</w:t>
      </w:r>
      <w:r w:rsidRPr="003955DB">
        <w:rPr>
          <w:rFonts w:ascii="Tahoma" w:eastAsia="Times New Roman" w:hAnsi="Tahoma" w:cs="Tahoma"/>
          <w:lang w:eastAsia="sl-SI"/>
        </w:rPr>
        <w:t>.</w:t>
      </w:r>
    </w:p>
    <w:p w14:paraId="62F3FABC" w14:textId="77777777" w:rsidR="00F82A55" w:rsidRDefault="00F82A55" w:rsidP="00F82A55">
      <w:pPr>
        <w:keepNext/>
        <w:keepLines/>
        <w:widowControl w:val="0"/>
        <w:spacing w:after="0" w:line="240" w:lineRule="auto"/>
        <w:jc w:val="both"/>
        <w:rPr>
          <w:rFonts w:ascii="Tahoma" w:eastAsia="Times New Roman" w:hAnsi="Tahoma" w:cs="Tahoma"/>
          <w:lang w:eastAsia="sl-SI"/>
        </w:rPr>
      </w:pPr>
    </w:p>
    <w:p w14:paraId="44E6F1E9" w14:textId="77777777" w:rsidR="00130851" w:rsidRPr="00C16163" w:rsidRDefault="00130851" w:rsidP="00130851">
      <w:pPr>
        <w:keepNext/>
        <w:keepLines/>
        <w:spacing w:after="0" w:line="240" w:lineRule="auto"/>
        <w:jc w:val="both"/>
        <w:rPr>
          <w:rFonts w:ascii="Tahoma" w:eastAsia="Times New Roman" w:hAnsi="Tahoma" w:cs="Tahoma"/>
          <w:lang w:eastAsia="sl-SI"/>
        </w:rPr>
      </w:pPr>
      <w:r w:rsidRPr="00C16163">
        <w:rPr>
          <w:rFonts w:ascii="Tahoma" w:eastAsia="Times New Roman" w:hAnsi="Tahoma" w:cs="Tahoma"/>
          <w:lang w:eastAsia="sl-SI"/>
        </w:rPr>
        <w:t>Prevoz</w:t>
      </w:r>
      <w:r w:rsidR="00E33558">
        <w:rPr>
          <w:rFonts w:ascii="Tahoma" w:eastAsia="Times New Roman" w:hAnsi="Tahoma" w:cs="Tahoma"/>
          <w:lang w:eastAsia="sl-SI"/>
        </w:rPr>
        <w:t xml:space="preserve"> segmentov</w:t>
      </w:r>
      <w:r w:rsidRPr="00C16163">
        <w:rPr>
          <w:rFonts w:ascii="Tahoma" w:eastAsia="Times New Roman" w:hAnsi="Tahoma" w:cs="Tahoma"/>
          <w:lang w:eastAsia="sl-SI"/>
        </w:rPr>
        <w:t xml:space="preserve"> črpalk</w:t>
      </w:r>
      <w:r>
        <w:rPr>
          <w:rFonts w:ascii="Tahoma" w:eastAsia="Times New Roman" w:hAnsi="Tahoma" w:cs="Tahoma"/>
          <w:lang w:eastAsia="sl-SI"/>
        </w:rPr>
        <w:t xml:space="preserve">e </w:t>
      </w:r>
      <w:r w:rsidRPr="00C16163">
        <w:rPr>
          <w:rFonts w:ascii="Tahoma" w:eastAsia="Times New Roman" w:hAnsi="Tahoma" w:cs="Tahoma"/>
          <w:lang w:eastAsia="sl-SI"/>
        </w:rPr>
        <w:t xml:space="preserve">na lokacijo </w:t>
      </w:r>
      <w:r>
        <w:rPr>
          <w:rFonts w:ascii="Tahoma" w:eastAsia="Times New Roman" w:hAnsi="Tahoma" w:cs="Tahoma"/>
          <w:lang w:eastAsia="sl-SI"/>
        </w:rPr>
        <w:t xml:space="preserve">izvajalca </w:t>
      </w:r>
      <w:r w:rsidRPr="00C16163">
        <w:rPr>
          <w:rFonts w:ascii="Tahoma" w:eastAsia="Times New Roman" w:hAnsi="Tahoma" w:cs="Tahoma"/>
          <w:lang w:eastAsia="sl-SI"/>
        </w:rPr>
        <w:t>in po končanih delih</w:t>
      </w:r>
      <w:r>
        <w:rPr>
          <w:rFonts w:ascii="Tahoma" w:eastAsia="Times New Roman" w:hAnsi="Tahoma" w:cs="Tahoma"/>
          <w:lang w:eastAsia="sl-SI"/>
        </w:rPr>
        <w:t xml:space="preserve"> (remontu)</w:t>
      </w:r>
      <w:r w:rsidRPr="00C16163">
        <w:rPr>
          <w:rFonts w:ascii="Tahoma" w:eastAsia="Times New Roman" w:hAnsi="Tahoma" w:cs="Tahoma"/>
          <w:lang w:eastAsia="sl-SI"/>
        </w:rPr>
        <w:t xml:space="preserve"> prevoz</w:t>
      </w:r>
      <w:r w:rsidR="00E33558">
        <w:rPr>
          <w:rFonts w:ascii="Tahoma" w:eastAsia="Times New Roman" w:hAnsi="Tahoma" w:cs="Tahoma"/>
          <w:lang w:eastAsia="sl-SI"/>
        </w:rPr>
        <w:t xml:space="preserve"> segmentov</w:t>
      </w:r>
      <w:r w:rsidRPr="00C16163">
        <w:rPr>
          <w:rFonts w:ascii="Tahoma" w:eastAsia="Times New Roman" w:hAnsi="Tahoma" w:cs="Tahoma"/>
          <w:lang w:eastAsia="sl-SI"/>
        </w:rPr>
        <w:t xml:space="preserve"> </w:t>
      </w:r>
      <w:r>
        <w:rPr>
          <w:rFonts w:ascii="Tahoma" w:eastAsia="Times New Roman" w:hAnsi="Tahoma" w:cs="Tahoma"/>
          <w:lang w:eastAsia="sl-SI"/>
        </w:rPr>
        <w:t xml:space="preserve">črpalke </w:t>
      </w:r>
      <w:r w:rsidRPr="00C16163">
        <w:rPr>
          <w:rFonts w:ascii="Tahoma" w:eastAsia="Times New Roman" w:hAnsi="Tahoma" w:cs="Tahoma"/>
          <w:lang w:eastAsia="sl-SI"/>
        </w:rPr>
        <w:t xml:space="preserve">na lokacijo naročnika organizira naročnik na svoje stroške. </w:t>
      </w:r>
    </w:p>
    <w:p w14:paraId="6ADB5BE5" w14:textId="77777777" w:rsidR="00130851" w:rsidRPr="009771A4" w:rsidRDefault="00130851" w:rsidP="00130851">
      <w:pPr>
        <w:keepNext/>
        <w:keepLines/>
        <w:widowControl w:val="0"/>
        <w:spacing w:after="0" w:line="240" w:lineRule="auto"/>
        <w:jc w:val="both"/>
        <w:rPr>
          <w:rFonts w:ascii="Tahoma" w:eastAsia="Times New Roman" w:hAnsi="Tahoma" w:cs="Tahoma"/>
          <w:lang w:eastAsia="sl-SI"/>
        </w:rPr>
      </w:pPr>
    </w:p>
    <w:p w14:paraId="7C6161BD" w14:textId="77777777" w:rsidR="000F5126" w:rsidRPr="009771A4" w:rsidRDefault="000F5126" w:rsidP="000F5126">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3EEF921C" w14:textId="77777777" w:rsidR="00130851" w:rsidRPr="009771A4" w:rsidRDefault="00130851" w:rsidP="00130851">
      <w:pPr>
        <w:keepNext/>
        <w:keepLines/>
        <w:widowControl w:val="0"/>
        <w:spacing w:after="0" w:line="240" w:lineRule="auto"/>
        <w:jc w:val="both"/>
        <w:rPr>
          <w:rFonts w:ascii="Tahoma" w:hAnsi="Tahoma" w:cs="Tahoma"/>
        </w:rPr>
      </w:pPr>
    </w:p>
    <w:p w14:paraId="07C51F28" w14:textId="77777777" w:rsidR="00130851" w:rsidRPr="009771A4" w:rsidRDefault="00130851" w:rsidP="00130851">
      <w:pPr>
        <w:keepNext/>
        <w:keepLines/>
        <w:widowControl w:val="0"/>
        <w:spacing w:after="0" w:line="240" w:lineRule="auto"/>
        <w:jc w:val="both"/>
        <w:rPr>
          <w:rFonts w:ascii="Tahoma" w:hAnsi="Tahoma" w:cs="Tahoma"/>
        </w:rPr>
      </w:pPr>
      <w:r w:rsidRPr="009771A4">
        <w:rPr>
          <w:rFonts w:ascii="Tahoma" w:hAnsi="Tahoma" w:cs="Tahoma"/>
        </w:rPr>
        <w:t xml:space="preserve">Naročnik ima pravico nadzirati uresničevanje terminskega plana izvajalca.  </w:t>
      </w:r>
    </w:p>
    <w:p w14:paraId="3048F2FC" w14:textId="77777777" w:rsidR="00C17547" w:rsidRDefault="00C17547" w:rsidP="00C17547">
      <w:pPr>
        <w:keepNext/>
        <w:keepLines/>
        <w:spacing w:after="0" w:line="240" w:lineRule="auto"/>
        <w:jc w:val="both"/>
        <w:rPr>
          <w:rFonts w:ascii="Tahoma" w:hAnsi="Tahoma" w:cs="Tahoma"/>
          <w:b/>
          <w:sz w:val="24"/>
        </w:rPr>
      </w:pPr>
    </w:p>
    <w:p w14:paraId="799E82E3" w14:textId="77777777" w:rsidR="00D1460D" w:rsidRPr="00C5124B" w:rsidRDefault="00D1460D"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GARANCIJA</w:t>
      </w:r>
    </w:p>
    <w:p w14:paraId="51103A65" w14:textId="77777777" w:rsidR="00D1460D" w:rsidRPr="00C5124B" w:rsidRDefault="00D1460D" w:rsidP="004E43D1">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769D1F50" w14:textId="77777777" w:rsidR="00D1460D" w:rsidRPr="00C5124B" w:rsidRDefault="00D1460D"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04C72C1D" w14:textId="77777777" w:rsidR="00D1460D" w:rsidRPr="00C5124B" w:rsidRDefault="00D1460D" w:rsidP="004E43D1">
      <w:pPr>
        <w:keepNext/>
        <w:keepLines/>
        <w:numPr>
          <w:ilvl w:val="12"/>
          <w:numId w:val="0"/>
        </w:numPr>
        <w:tabs>
          <w:tab w:val="center" w:pos="-1440"/>
          <w:tab w:val="left" w:pos="2850"/>
        </w:tabs>
        <w:spacing w:after="0" w:line="240" w:lineRule="auto"/>
        <w:ind w:right="406"/>
        <w:jc w:val="center"/>
        <w:rPr>
          <w:rFonts w:ascii="Tahoma" w:eastAsia="Times New Roman" w:hAnsi="Tahoma" w:cs="Tahoma"/>
          <w:lang w:eastAsia="sl-SI"/>
        </w:rPr>
      </w:pPr>
    </w:p>
    <w:p w14:paraId="67F40550" w14:textId="77777777" w:rsidR="007C3B19" w:rsidRPr="00197AC4" w:rsidRDefault="007C3B19" w:rsidP="007C3B19">
      <w:pPr>
        <w:keepNext/>
        <w:keepLines/>
        <w:tabs>
          <w:tab w:val="left" w:pos="709"/>
          <w:tab w:val="left" w:pos="1702"/>
        </w:tabs>
        <w:spacing w:after="0" w:line="240" w:lineRule="auto"/>
        <w:jc w:val="both"/>
        <w:rPr>
          <w:rFonts w:ascii="Tahoma" w:eastAsia="Times New Roman" w:hAnsi="Tahoma" w:cs="Tahoma"/>
          <w:lang w:eastAsia="sl-SI"/>
        </w:rPr>
      </w:pPr>
      <w:r w:rsidRPr="00197AC4">
        <w:rPr>
          <w:rFonts w:ascii="Tahoma" w:eastAsia="Times New Roman" w:hAnsi="Tahoma" w:cs="Tahoma"/>
          <w:lang w:eastAsia="sl-SI"/>
        </w:rPr>
        <w:t xml:space="preserve">Kakovost vseh </w:t>
      </w:r>
      <w:r>
        <w:rPr>
          <w:rFonts w:ascii="Tahoma" w:eastAsia="Times New Roman" w:hAnsi="Tahoma" w:cs="Tahoma"/>
          <w:lang w:eastAsia="sl-SI"/>
        </w:rPr>
        <w:t>pogodbenih del</w:t>
      </w:r>
      <w:r w:rsidRPr="00197AC4">
        <w:rPr>
          <w:rFonts w:ascii="Tahoma" w:eastAsia="Times New Roman" w:hAnsi="Tahoma" w:cs="Tahoma"/>
          <w:lang w:eastAsia="sl-SI"/>
        </w:rPr>
        <w:t xml:space="preserve"> mora biti v skladu s tehnično specifikacijo naročnika</w:t>
      </w:r>
      <w:r>
        <w:rPr>
          <w:rFonts w:ascii="Tahoma" w:eastAsia="Times New Roman" w:hAnsi="Tahoma" w:cs="Tahoma"/>
          <w:lang w:eastAsia="sl-SI"/>
        </w:rPr>
        <w:t xml:space="preserve"> in</w:t>
      </w:r>
      <w:r w:rsidRPr="00197AC4">
        <w:rPr>
          <w:rFonts w:ascii="Tahoma" w:eastAsia="Times New Roman" w:hAnsi="Tahoma" w:cs="Tahoma"/>
          <w:lang w:eastAsia="sl-SI"/>
        </w:rPr>
        <w:t xml:space="preserve"> veljavno zakonodajo, ki se nanaša na predmet pogodbe.</w:t>
      </w:r>
    </w:p>
    <w:p w14:paraId="177CB16C" w14:textId="77777777" w:rsidR="007C3B19" w:rsidRDefault="007C3B19" w:rsidP="007C3B19">
      <w:pPr>
        <w:keepNext/>
        <w:keepLines/>
        <w:tabs>
          <w:tab w:val="left" w:pos="709"/>
          <w:tab w:val="left" w:pos="1702"/>
        </w:tabs>
        <w:spacing w:after="0" w:line="240" w:lineRule="auto"/>
        <w:jc w:val="both"/>
        <w:rPr>
          <w:rFonts w:ascii="Tahoma" w:eastAsia="Times New Roman" w:hAnsi="Tahoma" w:cs="Tahoma"/>
          <w:lang w:eastAsia="sl-SI"/>
        </w:rPr>
      </w:pPr>
    </w:p>
    <w:p w14:paraId="25AF2A2B" w14:textId="77777777" w:rsidR="007C3B19" w:rsidRPr="00396DA5" w:rsidRDefault="007C3B19" w:rsidP="007C3B19">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Garancijski rok za vs</w:t>
      </w:r>
      <w:r>
        <w:rPr>
          <w:rFonts w:ascii="Tahoma" w:eastAsia="Times New Roman" w:hAnsi="Tahoma" w:cs="Tahoma"/>
          <w:lang w:eastAsia="sl-SI"/>
        </w:rPr>
        <w:t>a</w:t>
      </w:r>
      <w:r w:rsidRPr="00396DA5">
        <w:rPr>
          <w:rFonts w:ascii="Tahoma" w:eastAsia="Times New Roman" w:hAnsi="Tahoma" w:cs="Tahoma"/>
          <w:lang w:eastAsia="sl-SI"/>
        </w:rPr>
        <w:t xml:space="preserve"> opravljen</w:t>
      </w:r>
      <w:r>
        <w:rPr>
          <w:rFonts w:ascii="Tahoma" w:eastAsia="Times New Roman" w:hAnsi="Tahoma" w:cs="Tahoma"/>
          <w:lang w:eastAsia="sl-SI"/>
        </w:rPr>
        <w:t>a</w:t>
      </w:r>
      <w:r w:rsidRPr="00396DA5">
        <w:rPr>
          <w:rFonts w:ascii="Tahoma" w:eastAsia="Times New Roman" w:hAnsi="Tahoma" w:cs="Tahoma"/>
          <w:lang w:eastAsia="sl-SI"/>
        </w:rPr>
        <w:t xml:space="preserve"> </w:t>
      </w:r>
      <w:r>
        <w:rPr>
          <w:rFonts w:ascii="Tahoma" w:eastAsia="Times New Roman" w:hAnsi="Tahoma" w:cs="Tahoma"/>
          <w:lang w:eastAsia="sl-SI"/>
        </w:rPr>
        <w:t>dela</w:t>
      </w:r>
      <w:r w:rsidRPr="00396DA5">
        <w:rPr>
          <w:rFonts w:ascii="Tahoma" w:eastAsia="Times New Roman" w:hAnsi="Tahoma" w:cs="Tahoma"/>
          <w:lang w:eastAsia="sl-SI"/>
        </w:rPr>
        <w:t xml:space="preserve"> - tudi za dela podizvajalcev (za kakovost izvedenih del,</w:t>
      </w:r>
      <w:r>
        <w:rPr>
          <w:rFonts w:ascii="Tahoma" w:eastAsia="Times New Roman" w:hAnsi="Tahoma" w:cs="Tahoma"/>
          <w:lang w:eastAsia="sl-SI"/>
        </w:rPr>
        <w:t xml:space="preserve"> morebitno blago</w:t>
      </w:r>
      <w:r w:rsidRPr="00396DA5">
        <w:rPr>
          <w:rFonts w:ascii="Tahoma" w:eastAsia="Times New Roman" w:hAnsi="Tahoma" w:cs="Tahoma"/>
          <w:lang w:eastAsia="sl-SI"/>
        </w:rPr>
        <w:t xml:space="preserve"> in vgrajeni material)</w:t>
      </w:r>
      <w:r>
        <w:rPr>
          <w:rFonts w:ascii="Tahoma" w:eastAsia="Times New Roman" w:hAnsi="Tahoma" w:cs="Tahoma"/>
          <w:lang w:eastAsia="sl-SI"/>
        </w:rPr>
        <w:t xml:space="preserve"> </w:t>
      </w:r>
      <w:r w:rsidRPr="00396DA5">
        <w:rPr>
          <w:rFonts w:ascii="Tahoma" w:eastAsia="Times New Roman" w:hAnsi="Tahoma" w:cs="Tahoma"/>
          <w:lang w:eastAsia="sl-SI"/>
        </w:rPr>
        <w:t xml:space="preserve">je </w:t>
      </w:r>
      <w:r>
        <w:rPr>
          <w:rFonts w:ascii="Tahoma" w:eastAsia="Times New Roman" w:hAnsi="Tahoma" w:cs="Tahoma"/>
          <w:lang w:eastAsia="sl-SI"/>
        </w:rPr>
        <w:t>dvanajst</w:t>
      </w:r>
      <w:r w:rsidRPr="00396DA5">
        <w:rPr>
          <w:rFonts w:ascii="Tahoma" w:eastAsia="Times New Roman" w:hAnsi="Tahoma" w:cs="Tahoma"/>
          <w:lang w:eastAsia="sl-SI"/>
        </w:rPr>
        <w:t xml:space="preserve"> (</w:t>
      </w:r>
      <w:r>
        <w:rPr>
          <w:rFonts w:ascii="Tahoma" w:eastAsia="Times New Roman" w:hAnsi="Tahoma" w:cs="Tahoma"/>
          <w:lang w:eastAsia="sl-SI"/>
        </w:rPr>
        <w:t>12</w:t>
      </w:r>
      <w:r w:rsidRPr="00396DA5">
        <w:rPr>
          <w:rFonts w:ascii="Tahoma" w:eastAsia="Times New Roman" w:hAnsi="Tahoma" w:cs="Tahoma"/>
          <w:lang w:eastAsia="sl-SI"/>
        </w:rPr>
        <w:t xml:space="preserve">) mesecev od podpisa zapisnika o </w:t>
      </w:r>
      <w:r w:rsidRPr="009771A4">
        <w:rPr>
          <w:rFonts w:ascii="Tahoma" w:hAnsi="Tahoma" w:cs="Tahoma"/>
        </w:rPr>
        <w:t>končnem prevzemu izvedenih pogodbenih del</w:t>
      </w:r>
      <w:r>
        <w:rPr>
          <w:rFonts w:ascii="Tahoma" w:eastAsia="Times New Roman" w:hAnsi="Tahoma" w:cs="Tahoma"/>
          <w:lang w:eastAsia="sl-SI"/>
        </w:rPr>
        <w:t xml:space="preserve"> </w:t>
      </w:r>
      <w:r w:rsidRPr="00396DA5">
        <w:rPr>
          <w:rFonts w:ascii="Tahoma" w:eastAsia="Times New Roman" w:hAnsi="Tahoma" w:cs="Tahoma"/>
          <w:lang w:eastAsia="sl-SI"/>
        </w:rPr>
        <w:t>s strani obeh pogodbenih strank oz. njunih predstavnikov.</w:t>
      </w:r>
    </w:p>
    <w:p w14:paraId="4BF1745C" w14:textId="77777777" w:rsidR="007C3B19" w:rsidRPr="00C5124B" w:rsidRDefault="007C3B19" w:rsidP="007C3B19">
      <w:pPr>
        <w:keepNext/>
        <w:keepLines/>
        <w:tabs>
          <w:tab w:val="left" w:pos="709"/>
          <w:tab w:val="left" w:pos="1702"/>
        </w:tabs>
        <w:spacing w:after="0" w:line="240" w:lineRule="auto"/>
        <w:jc w:val="both"/>
        <w:rPr>
          <w:rFonts w:ascii="Tahoma" w:eastAsia="Times New Roman" w:hAnsi="Tahoma" w:cs="Tahoma"/>
          <w:lang w:eastAsia="sl-SI"/>
        </w:rPr>
      </w:pPr>
    </w:p>
    <w:p w14:paraId="0909C4DE" w14:textId="77777777" w:rsidR="007C3B19" w:rsidRPr="0092648A" w:rsidRDefault="007C3B19" w:rsidP="007C3B19">
      <w:pPr>
        <w:keepNext/>
        <w:keepLines/>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Pod garancijska popravila ne spada:</w:t>
      </w:r>
    </w:p>
    <w:p w14:paraId="56D22B26" w14:textId="77777777" w:rsidR="000F5126" w:rsidRPr="0092648A" w:rsidRDefault="000F5126" w:rsidP="000F5126">
      <w:pPr>
        <w:keepNext/>
        <w:keepLines/>
        <w:numPr>
          <w:ilvl w:val="0"/>
          <w:numId w:val="56"/>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odstranjevanje napak na blagu zaradi nepravilnega ravnanja z blagom,</w:t>
      </w:r>
    </w:p>
    <w:p w14:paraId="57CE3AFA" w14:textId="77777777" w:rsidR="000F5126" w:rsidRPr="0092648A" w:rsidRDefault="000F5126" w:rsidP="000F5126">
      <w:pPr>
        <w:keepNext/>
        <w:keepLines/>
        <w:numPr>
          <w:ilvl w:val="0"/>
          <w:numId w:val="56"/>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odstranjevanje napak na blagu zaradi mehanske poškodbe,</w:t>
      </w:r>
      <w:r>
        <w:rPr>
          <w:rFonts w:ascii="Tahoma" w:eastAsia="Times New Roman" w:hAnsi="Tahoma" w:cs="Tahoma"/>
          <w:lang w:eastAsia="sl-SI"/>
        </w:rPr>
        <w:t xml:space="preserve"> nastale po prevzemu,</w:t>
      </w:r>
    </w:p>
    <w:p w14:paraId="1DB9716C" w14:textId="77777777" w:rsidR="000F5126" w:rsidRPr="0092648A" w:rsidRDefault="000F5126" w:rsidP="000F5126">
      <w:pPr>
        <w:keepNext/>
        <w:keepLines/>
        <w:numPr>
          <w:ilvl w:val="0"/>
          <w:numId w:val="56"/>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odstranjevanje napak na blagu zaradi neupoštevanja navodil in predpisov.</w:t>
      </w:r>
    </w:p>
    <w:p w14:paraId="6E410596" w14:textId="77777777" w:rsidR="007C3B19" w:rsidRDefault="007C3B19" w:rsidP="007C3B19">
      <w:pPr>
        <w:keepNext/>
        <w:keepLines/>
        <w:tabs>
          <w:tab w:val="left" w:pos="709"/>
          <w:tab w:val="left" w:pos="1702"/>
        </w:tabs>
        <w:spacing w:after="0" w:line="240" w:lineRule="auto"/>
        <w:jc w:val="both"/>
        <w:rPr>
          <w:rFonts w:ascii="Tahoma" w:eastAsia="Times New Roman" w:hAnsi="Tahoma" w:cs="Tahoma"/>
          <w:lang w:eastAsia="sl-SI"/>
        </w:rPr>
      </w:pPr>
    </w:p>
    <w:p w14:paraId="4F804506" w14:textId="77777777" w:rsidR="007C3B19" w:rsidRPr="00396DA5" w:rsidRDefault="007C3B19" w:rsidP="007C3B19">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Če se v garancijski dobi pojavijo pomanjkljivosti/napake zaradi </w:t>
      </w:r>
      <w:r>
        <w:rPr>
          <w:rFonts w:ascii="Tahoma" w:eastAsia="Times New Roman" w:hAnsi="Tahoma" w:cs="Tahoma"/>
          <w:lang w:eastAsia="sl-SI"/>
        </w:rPr>
        <w:t xml:space="preserve">neustrezne </w:t>
      </w:r>
      <w:r w:rsidRPr="00396DA5">
        <w:rPr>
          <w:rFonts w:ascii="Tahoma" w:eastAsia="Times New Roman" w:hAnsi="Tahoma" w:cs="Tahoma"/>
          <w:lang w:eastAsia="sl-SI"/>
        </w:rPr>
        <w:t>kakovosti izvedenih pogodbenih del ali vgrajene</w:t>
      </w:r>
      <w:r>
        <w:rPr>
          <w:rFonts w:ascii="Tahoma" w:eastAsia="Times New Roman" w:hAnsi="Tahoma" w:cs="Tahoma"/>
          <w:lang w:eastAsia="sl-SI"/>
        </w:rPr>
        <w:t xml:space="preserve"> opreme/blaga/materiala</w:t>
      </w:r>
      <w:r w:rsidRPr="00396DA5">
        <w:rPr>
          <w:rFonts w:ascii="Tahoma" w:eastAsia="Times New Roman" w:hAnsi="Tahoma" w:cs="Tahoma"/>
          <w:lang w:eastAsia="sl-SI"/>
        </w:rPr>
        <w:t>, jih mora izvajalec odpraviti na svoje stroške najkasneje v petnajstih (15) koledarskih dneh od dneva, ko ga naročnik pisno obvesti o nastalih pomanjkljivostih/napakah.</w:t>
      </w:r>
    </w:p>
    <w:p w14:paraId="06E4E900" w14:textId="77777777" w:rsidR="007C3B19" w:rsidRPr="00396DA5" w:rsidRDefault="007C3B19" w:rsidP="007C3B19">
      <w:pPr>
        <w:keepNext/>
        <w:keepLines/>
        <w:tabs>
          <w:tab w:val="left" w:pos="709"/>
          <w:tab w:val="left" w:pos="1702"/>
        </w:tabs>
        <w:spacing w:after="0" w:line="240" w:lineRule="auto"/>
        <w:jc w:val="both"/>
        <w:rPr>
          <w:rFonts w:ascii="Tahoma" w:eastAsia="Times New Roman" w:hAnsi="Tahoma" w:cs="Tahoma"/>
          <w:lang w:eastAsia="sl-SI"/>
        </w:rPr>
      </w:pPr>
    </w:p>
    <w:p w14:paraId="16CB551B" w14:textId="77777777" w:rsidR="007C3B19" w:rsidRPr="00396DA5" w:rsidRDefault="007C3B19" w:rsidP="007C3B19">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118CB7D1" w14:textId="77777777" w:rsidR="00D93AC4" w:rsidRDefault="00D93AC4" w:rsidP="004E43D1">
      <w:pPr>
        <w:keepNext/>
        <w:keepLines/>
        <w:tabs>
          <w:tab w:val="left" w:pos="709"/>
          <w:tab w:val="left" w:pos="1702"/>
        </w:tabs>
        <w:spacing w:after="0" w:line="240" w:lineRule="auto"/>
        <w:jc w:val="both"/>
        <w:rPr>
          <w:rFonts w:ascii="Tahoma" w:eastAsia="Times New Roman" w:hAnsi="Tahoma" w:cs="Tahoma"/>
          <w:lang w:eastAsia="sl-SI"/>
        </w:rPr>
      </w:pPr>
    </w:p>
    <w:p w14:paraId="5E747995" w14:textId="77777777" w:rsidR="004C0005" w:rsidRPr="003C34CB" w:rsidRDefault="004C0005"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3C34CB">
        <w:rPr>
          <w:rFonts w:ascii="Tahoma" w:eastAsia="Times New Roman" w:hAnsi="Tahoma" w:cs="Tahoma"/>
          <w:b/>
          <w:lang w:eastAsia="sl-SI"/>
        </w:rPr>
        <w:t>JAMČEVANJE ZA NAPAKE</w:t>
      </w:r>
    </w:p>
    <w:p w14:paraId="35692CDC" w14:textId="77777777" w:rsidR="004C0005" w:rsidRPr="00A03AB5" w:rsidRDefault="004C0005" w:rsidP="004E43D1">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1EEAC4B2" w14:textId="77777777" w:rsidR="004C0005" w:rsidRPr="003C34CB" w:rsidRDefault="004C0005"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3C34CB">
        <w:rPr>
          <w:rFonts w:ascii="Tahoma" w:eastAsia="Times New Roman" w:hAnsi="Tahoma" w:cs="Tahoma"/>
          <w:lang w:eastAsia="sl-SI"/>
        </w:rPr>
        <w:t>člen</w:t>
      </w:r>
    </w:p>
    <w:p w14:paraId="2F88B329" w14:textId="77777777" w:rsidR="004C0005" w:rsidRPr="00A03AB5" w:rsidRDefault="004C0005" w:rsidP="004E43D1">
      <w:pPr>
        <w:keepNext/>
        <w:keepLines/>
        <w:tabs>
          <w:tab w:val="left" w:pos="709"/>
          <w:tab w:val="left" w:pos="1702"/>
        </w:tabs>
        <w:spacing w:after="0" w:line="240" w:lineRule="auto"/>
        <w:jc w:val="both"/>
        <w:rPr>
          <w:rFonts w:ascii="Tahoma" w:eastAsia="Times New Roman" w:hAnsi="Tahoma" w:cs="Tahoma"/>
          <w:lang w:eastAsia="sl-SI"/>
        </w:rPr>
      </w:pPr>
    </w:p>
    <w:p w14:paraId="2A4E0536" w14:textId="77777777" w:rsidR="007C3B19" w:rsidRDefault="007C3B19" w:rsidP="007C3B19">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Izvajalec jamči 180 (sto</w:t>
      </w:r>
      <w:r>
        <w:rPr>
          <w:rFonts w:ascii="Tahoma" w:eastAsia="Times New Roman" w:hAnsi="Tahoma" w:cs="Tahoma"/>
          <w:lang w:eastAsia="sl-SI"/>
        </w:rPr>
        <w:t xml:space="preserve"> </w:t>
      </w:r>
      <w:r w:rsidRPr="00A03AB5">
        <w:rPr>
          <w:rFonts w:ascii="Tahoma" w:eastAsia="Times New Roman" w:hAnsi="Tahoma" w:cs="Tahoma"/>
          <w:lang w:eastAsia="sl-SI"/>
        </w:rPr>
        <w:t>osemdeset) koledarskih dni za skrite napake</w:t>
      </w:r>
      <w:r>
        <w:rPr>
          <w:rFonts w:ascii="Tahoma" w:eastAsia="Times New Roman" w:hAnsi="Tahoma" w:cs="Tahoma"/>
          <w:lang w:eastAsia="sl-SI"/>
        </w:rPr>
        <w:t xml:space="preserve"> </w:t>
      </w:r>
      <w:r w:rsidRPr="00A03AB5">
        <w:rPr>
          <w:rFonts w:ascii="Tahoma" w:eastAsia="Times New Roman" w:hAnsi="Tahoma" w:cs="Tahoma"/>
          <w:lang w:eastAsia="sl-SI"/>
        </w:rPr>
        <w:t xml:space="preserve">v delovanju </w:t>
      </w:r>
      <w:r>
        <w:rPr>
          <w:rFonts w:ascii="Tahoma" w:eastAsia="Times New Roman" w:hAnsi="Tahoma" w:cs="Tahoma"/>
        </w:rPr>
        <w:t xml:space="preserve">črpalke </w:t>
      </w:r>
      <w:r w:rsidRPr="00672031">
        <w:rPr>
          <w:rFonts w:ascii="Tahoma" w:eastAsia="Times New Roman" w:hAnsi="Tahoma" w:cs="Tahoma"/>
          <w:lang w:eastAsia="sl-SI"/>
        </w:rPr>
        <w:t>ČHV 1</w:t>
      </w:r>
      <w:r w:rsidRPr="00A03AB5">
        <w:rPr>
          <w:rFonts w:ascii="Tahoma" w:eastAsia="Times New Roman" w:hAnsi="Tahoma" w:cs="Tahoma"/>
          <w:lang w:eastAsia="sl-SI"/>
        </w:rPr>
        <w:t xml:space="preserve">, šteto od datuma podpisa zapisnika o </w:t>
      </w:r>
      <w:r w:rsidRPr="009771A4">
        <w:rPr>
          <w:rFonts w:ascii="Tahoma" w:hAnsi="Tahoma" w:cs="Tahoma"/>
        </w:rPr>
        <w:t>končnem prevzemu izvedenih pogodbenih del</w:t>
      </w:r>
      <w:r w:rsidRPr="00D93AC4">
        <w:rPr>
          <w:rFonts w:ascii="Tahoma" w:eastAsia="Times New Roman" w:hAnsi="Tahoma" w:cs="Tahoma"/>
          <w:lang w:eastAsia="sl-SI"/>
        </w:rPr>
        <w:t xml:space="preserve"> s strani obeh pogodbenih strank oz. njunih predstavnikov</w:t>
      </w:r>
      <w:r>
        <w:rPr>
          <w:rFonts w:ascii="Tahoma" w:eastAsia="Times New Roman" w:hAnsi="Tahoma" w:cs="Tahoma"/>
          <w:lang w:eastAsia="sl-SI"/>
        </w:rPr>
        <w:t xml:space="preserve"> (jamčevalni rok).</w:t>
      </w:r>
    </w:p>
    <w:p w14:paraId="0E2AAFE1" w14:textId="77777777" w:rsidR="007C3B19" w:rsidRPr="0092648A" w:rsidRDefault="007C3B19" w:rsidP="007C3B19">
      <w:pPr>
        <w:keepNext/>
        <w:keepLines/>
        <w:spacing w:after="0" w:line="240" w:lineRule="auto"/>
        <w:ind w:left="284"/>
        <w:jc w:val="both"/>
        <w:rPr>
          <w:rFonts w:ascii="Tahoma" w:eastAsia="Times New Roman" w:hAnsi="Tahoma" w:cs="Tahoma"/>
          <w:lang w:eastAsia="sl-SI"/>
        </w:rPr>
      </w:pPr>
    </w:p>
    <w:p w14:paraId="16A9F440" w14:textId="77777777" w:rsidR="007C3B19" w:rsidRPr="00A03AB5" w:rsidRDefault="007C3B19" w:rsidP="007C3B19">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Če se v jamčevalnem roku pokaže napaka, ki je ob podpisu zapisnika</w:t>
      </w:r>
      <w:r>
        <w:rPr>
          <w:rFonts w:ascii="Tahoma" w:eastAsia="Times New Roman" w:hAnsi="Tahoma" w:cs="Tahoma"/>
          <w:lang w:eastAsia="sl-SI"/>
        </w:rPr>
        <w:t xml:space="preserve"> o</w:t>
      </w:r>
      <w:r w:rsidRPr="00A03AB5">
        <w:rPr>
          <w:rFonts w:ascii="Tahoma" w:eastAsia="Times New Roman" w:hAnsi="Tahoma" w:cs="Tahoma"/>
          <w:lang w:eastAsia="sl-SI"/>
        </w:rPr>
        <w:t xml:space="preserve"> </w:t>
      </w:r>
      <w:r w:rsidRPr="009771A4">
        <w:rPr>
          <w:rFonts w:ascii="Tahoma" w:hAnsi="Tahoma" w:cs="Tahoma"/>
        </w:rPr>
        <w:t>končnem prevzemu izvedenih pogodbenih del</w:t>
      </w:r>
      <w:r w:rsidRPr="00A03AB5">
        <w:rPr>
          <w:rFonts w:ascii="Tahoma" w:eastAsia="Times New Roman" w:hAnsi="Tahoma" w:cs="Tahoma"/>
          <w:lang w:eastAsia="sl-SI"/>
        </w:rPr>
        <w:t xml:space="preserve"> ni bilo mogoče odkriti (skrita napaka), lahko naročnik od izvajalca zahteva, da to napako v primernem roku, najpozneje pa v 1 (enem) mesecu od obvestila naročnika, na svoje stroške odpravi, s pogojem, da je naročnik o napaki izvajalca pisno čim prej obvestil. </w:t>
      </w:r>
    </w:p>
    <w:p w14:paraId="110C06DB" w14:textId="77777777" w:rsidR="007C3B19" w:rsidRPr="00A03AB5" w:rsidRDefault="007C3B19" w:rsidP="007C3B19">
      <w:pPr>
        <w:keepNext/>
        <w:keepLines/>
        <w:tabs>
          <w:tab w:val="left" w:pos="709"/>
          <w:tab w:val="left" w:pos="1702"/>
        </w:tabs>
        <w:spacing w:after="0" w:line="240" w:lineRule="auto"/>
        <w:jc w:val="both"/>
        <w:rPr>
          <w:rFonts w:ascii="Tahoma" w:eastAsia="Times New Roman" w:hAnsi="Tahoma" w:cs="Tahoma"/>
          <w:lang w:eastAsia="sl-SI"/>
        </w:rPr>
      </w:pPr>
    </w:p>
    <w:p w14:paraId="156FBD9A" w14:textId="77777777" w:rsidR="007C3B19" w:rsidRPr="00A03AB5" w:rsidRDefault="007C3B19" w:rsidP="007C3B19">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zakonite zamudne obresti. </w:t>
      </w:r>
    </w:p>
    <w:p w14:paraId="7AC97FB4" w14:textId="77777777" w:rsidR="007C3B19" w:rsidRPr="00A03AB5" w:rsidRDefault="007C3B19" w:rsidP="007C3B19">
      <w:pPr>
        <w:keepNext/>
        <w:keepLines/>
        <w:tabs>
          <w:tab w:val="left" w:pos="709"/>
          <w:tab w:val="left" w:pos="1702"/>
        </w:tabs>
        <w:spacing w:after="0" w:line="240" w:lineRule="auto"/>
        <w:jc w:val="both"/>
        <w:rPr>
          <w:rFonts w:ascii="Tahoma" w:eastAsia="Times New Roman" w:hAnsi="Tahoma" w:cs="Tahoma"/>
          <w:lang w:eastAsia="sl-SI"/>
        </w:rPr>
      </w:pPr>
    </w:p>
    <w:p w14:paraId="1F351687" w14:textId="77777777" w:rsidR="007C3B19" w:rsidRPr="00C5124B" w:rsidRDefault="007C3B19" w:rsidP="007C3B19">
      <w:pPr>
        <w:keepNext/>
        <w:keepLines/>
        <w:numPr>
          <w:ilvl w:val="0"/>
          <w:numId w:val="42"/>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VIŠJA SILA</w:t>
      </w:r>
    </w:p>
    <w:p w14:paraId="52ADEF84" w14:textId="77777777" w:rsidR="007C3B19" w:rsidRPr="00A03AB5" w:rsidRDefault="007C3B19" w:rsidP="007C3B19">
      <w:pPr>
        <w:keepNext/>
        <w:keepLines/>
        <w:spacing w:after="0" w:line="240" w:lineRule="auto"/>
        <w:jc w:val="both"/>
        <w:rPr>
          <w:rFonts w:ascii="Tahoma" w:eastAsia="Times New Roman" w:hAnsi="Tahoma" w:cs="Tahoma"/>
          <w:snapToGrid w:val="0"/>
          <w:lang w:eastAsia="sl-SI"/>
        </w:rPr>
      </w:pPr>
    </w:p>
    <w:p w14:paraId="75CA76D0" w14:textId="77777777" w:rsidR="007C3B19" w:rsidRPr="00A03AB5" w:rsidRDefault="007C3B19" w:rsidP="007C3B19">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A03AB5">
        <w:rPr>
          <w:rFonts w:ascii="Tahoma" w:eastAsia="Times New Roman" w:hAnsi="Tahoma" w:cs="Tahoma"/>
          <w:lang w:eastAsia="sl-SI"/>
        </w:rPr>
        <w:t>člen</w:t>
      </w:r>
    </w:p>
    <w:p w14:paraId="733CFDEC" w14:textId="77777777" w:rsidR="007C3B19" w:rsidRPr="00A03AB5" w:rsidRDefault="007C3B19" w:rsidP="007C3B19">
      <w:pPr>
        <w:keepNext/>
        <w:keepLines/>
        <w:spacing w:after="0" w:line="240" w:lineRule="auto"/>
        <w:jc w:val="both"/>
        <w:rPr>
          <w:rFonts w:ascii="Tahoma" w:eastAsia="Times New Roman" w:hAnsi="Tahoma" w:cs="Tahoma"/>
          <w:snapToGrid w:val="0"/>
          <w:lang w:eastAsia="sl-SI"/>
        </w:rPr>
      </w:pPr>
    </w:p>
    <w:p w14:paraId="05E64A63" w14:textId="77777777" w:rsidR="007C3B19" w:rsidRPr="006C3150" w:rsidRDefault="007C3B19" w:rsidP="007C3B19">
      <w:pPr>
        <w:keepNext/>
        <w:keepLines/>
        <w:tabs>
          <w:tab w:val="left" w:pos="1418"/>
          <w:tab w:val="left" w:pos="1702"/>
        </w:tabs>
        <w:spacing w:after="0" w:line="240" w:lineRule="auto"/>
        <w:jc w:val="both"/>
        <w:rPr>
          <w:rFonts w:ascii="Tahoma" w:eastAsia="Times New Roman" w:hAnsi="Tahoma" w:cs="Tahoma"/>
          <w:lang w:eastAsia="sl-SI"/>
        </w:rPr>
      </w:pPr>
    </w:p>
    <w:p w14:paraId="6EC070FC" w14:textId="77777777" w:rsidR="007C3B19" w:rsidRPr="006C3150" w:rsidRDefault="007C3B19" w:rsidP="007C3B19">
      <w:pPr>
        <w:keepNext/>
        <w:keepLines/>
        <w:tabs>
          <w:tab w:val="left" w:pos="-1980"/>
          <w:tab w:val="left" w:pos="2880"/>
        </w:tabs>
        <w:spacing w:after="0" w:line="240" w:lineRule="auto"/>
        <w:jc w:val="both"/>
        <w:rPr>
          <w:rFonts w:ascii="Tahoma" w:eastAsia="Times New Roman" w:hAnsi="Tahoma" w:cs="Tahoma"/>
          <w:lang w:eastAsia="sl-SI"/>
        </w:rPr>
      </w:pPr>
      <w:r w:rsidRPr="006C3150">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pogodbe. Če so pogodbena dela delno ali v celoti motena oziroma preprečena</w:t>
      </w:r>
      <w:r w:rsidRPr="001720B9">
        <w:rPr>
          <w:rFonts w:ascii="Tahoma" w:eastAsia="Times New Roman" w:hAnsi="Tahoma" w:cs="Tahoma"/>
          <w:lang w:eastAsia="sl-SI"/>
        </w:rPr>
        <w:t xml:space="preserve"> </w:t>
      </w:r>
      <w:r>
        <w:rPr>
          <w:rFonts w:ascii="Tahoma" w:eastAsia="Times New Roman" w:hAnsi="Tahoma" w:cs="Tahoma"/>
          <w:lang w:eastAsia="sl-SI"/>
        </w:rPr>
        <w:t>zaradi višje sile</w:t>
      </w:r>
      <w:r w:rsidRPr="006C3150">
        <w:rPr>
          <w:rFonts w:ascii="Tahoma" w:eastAsia="Times New Roman" w:hAnsi="Tahoma" w:cs="Tahoma"/>
          <w:lang w:eastAsia="sl-SI"/>
        </w:rPr>
        <w:t>,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67BB5627" w14:textId="77777777" w:rsidR="007C3B19" w:rsidRDefault="007C3B19" w:rsidP="007C3B19">
      <w:pPr>
        <w:keepNext/>
        <w:keepLines/>
        <w:tabs>
          <w:tab w:val="left" w:pos="1134"/>
          <w:tab w:val="left" w:pos="8080"/>
        </w:tabs>
        <w:spacing w:after="0" w:line="240" w:lineRule="auto"/>
        <w:jc w:val="both"/>
        <w:outlineLvl w:val="1"/>
        <w:rPr>
          <w:rFonts w:ascii="Tahoma" w:eastAsia="Times New Roman" w:hAnsi="Tahoma" w:cs="Tahoma"/>
          <w:lang w:eastAsia="sl-SI"/>
        </w:rPr>
      </w:pPr>
    </w:p>
    <w:p w14:paraId="18E4F182" w14:textId="77777777" w:rsidR="007C3B19" w:rsidRPr="004704EB" w:rsidRDefault="007C3B19" w:rsidP="007C3B19">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Pomanjkanje delovne sile ali materiala pri izvajalcu ali pri njegovih podizvajalcih se ne šteje za višjo silo, razen, če ni posledica le-te, ravno tako se kot razlog višje sile ne more navajati izbruh bolezni COVID-19, saj slednje ne more biti </w:t>
      </w:r>
      <w:r>
        <w:rPr>
          <w:rFonts w:ascii="Tahoma" w:eastAsia="Times New Roman" w:hAnsi="Tahoma" w:cs="Tahoma"/>
          <w:snapToGrid w:val="0"/>
          <w:lang w:eastAsia="sl-SI"/>
        </w:rPr>
        <w:t xml:space="preserve">(več) </w:t>
      </w:r>
      <w:r w:rsidRPr="004704EB">
        <w:rPr>
          <w:rFonts w:ascii="Tahoma" w:eastAsia="Times New Roman" w:hAnsi="Tahoma" w:cs="Tahoma"/>
          <w:snapToGrid w:val="0"/>
          <w:lang w:eastAsia="sl-SI"/>
        </w:rPr>
        <w:t>nepričakovana okoliščina.</w:t>
      </w:r>
    </w:p>
    <w:p w14:paraId="2211CBD0" w14:textId="77777777" w:rsidR="007C3B19" w:rsidRPr="006C3150" w:rsidRDefault="007C3B19" w:rsidP="007C3B19">
      <w:pPr>
        <w:keepNext/>
        <w:keepLines/>
        <w:tabs>
          <w:tab w:val="left" w:pos="1134"/>
          <w:tab w:val="left" w:pos="8080"/>
        </w:tabs>
        <w:spacing w:after="0" w:line="240" w:lineRule="auto"/>
        <w:jc w:val="both"/>
        <w:outlineLvl w:val="1"/>
        <w:rPr>
          <w:rFonts w:ascii="Tahoma" w:eastAsia="Times New Roman" w:hAnsi="Tahoma" w:cs="Tahoma"/>
          <w:lang w:eastAsia="sl-SI"/>
        </w:rPr>
      </w:pPr>
    </w:p>
    <w:p w14:paraId="1FC4BE42" w14:textId="77777777" w:rsidR="007C3B19" w:rsidRPr="004704EB" w:rsidRDefault="007C3B19" w:rsidP="007C3B19">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59C3BFB1" w14:textId="77777777" w:rsidR="007C3B19" w:rsidRDefault="007C3B19" w:rsidP="007C3B19">
      <w:pPr>
        <w:keepNext/>
        <w:keepLines/>
        <w:spacing w:after="0" w:line="240" w:lineRule="auto"/>
        <w:jc w:val="both"/>
        <w:rPr>
          <w:rFonts w:ascii="Tahoma" w:eastAsia="Times New Roman" w:hAnsi="Tahoma" w:cs="Tahoma"/>
          <w:lang w:eastAsia="sl-SI"/>
        </w:rPr>
      </w:pPr>
    </w:p>
    <w:p w14:paraId="459DE1B6" w14:textId="77777777" w:rsidR="007C3B19" w:rsidRPr="004704EB" w:rsidRDefault="007C3B19" w:rsidP="007C3B19">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54E8D8FC" w14:textId="77777777" w:rsidR="007C3B19" w:rsidRDefault="007C3B19" w:rsidP="007C3B19">
      <w:pPr>
        <w:keepNext/>
        <w:keepLines/>
        <w:spacing w:after="0" w:line="240" w:lineRule="auto"/>
        <w:jc w:val="both"/>
        <w:rPr>
          <w:rFonts w:ascii="Tahoma" w:eastAsia="Times New Roman" w:hAnsi="Tahoma" w:cs="Tahoma"/>
          <w:lang w:eastAsia="sl-SI"/>
        </w:rPr>
      </w:pPr>
    </w:p>
    <w:p w14:paraId="03D91B89" w14:textId="77777777" w:rsidR="007C3B19" w:rsidRPr="004704EB" w:rsidRDefault="007C3B19" w:rsidP="007C3B19">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V primeru višje sile ima izvajalec pravico do plačila </w:t>
      </w:r>
      <w:r>
        <w:rPr>
          <w:rFonts w:ascii="Tahoma" w:eastAsia="Times New Roman" w:hAnsi="Tahoma" w:cs="Tahoma"/>
          <w:snapToGrid w:val="0"/>
          <w:lang w:eastAsia="sl-SI"/>
        </w:rPr>
        <w:t xml:space="preserve">že </w:t>
      </w:r>
      <w:r w:rsidRPr="004704EB">
        <w:rPr>
          <w:rFonts w:ascii="Tahoma" w:eastAsia="Times New Roman" w:hAnsi="Tahoma" w:cs="Tahoma"/>
          <w:snapToGrid w:val="0"/>
          <w:lang w:eastAsia="sl-SI"/>
        </w:rPr>
        <w:t>izvedenih pogodbenih obveznosti.</w:t>
      </w:r>
    </w:p>
    <w:p w14:paraId="3B01FE08" w14:textId="77777777" w:rsidR="007C3B19" w:rsidRPr="00C5124B" w:rsidRDefault="007C3B19" w:rsidP="007C3B19">
      <w:pPr>
        <w:keepNext/>
        <w:keepLines/>
        <w:spacing w:after="0" w:line="240" w:lineRule="auto"/>
        <w:jc w:val="both"/>
        <w:rPr>
          <w:rFonts w:ascii="Tahoma" w:eastAsia="Times New Roman" w:hAnsi="Tahoma" w:cs="Tahoma"/>
          <w:lang w:eastAsia="sl-SI"/>
        </w:rPr>
      </w:pPr>
    </w:p>
    <w:p w14:paraId="567B59A3" w14:textId="77777777" w:rsidR="00D17CB5" w:rsidRPr="00C5124B" w:rsidRDefault="00D17CB5" w:rsidP="004E43D1">
      <w:pPr>
        <w:keepNext/>
        <w:keepLines/>
        <w:spacing w:after="0" w:line="240" w:lineRule="auto"/>
        <w:jc w:val="both"/>
        <w:rPr>
          <w:rFonts w:ascii="Tahoma" w:eastAsia="Times New Roman" w:hAnsi="Tahoma" w:cs="Tahoma"/>
          <w:lang w:eastAsia="sl-SI"/>
        </w:rPr>
      </w:pPr>
    </w:p>
    <w:p w14:paraId="552AAF29" w14:textId="77777777" w:rsidR="00D17CB5" w:rsidRDefault="00D17CB5"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OBVEZNOSTI POGODBENIH STRANK</w:t>
      </w:r>
    </w:p>
    <w:p w14:paraId="618E95C7" w14:textId="77777777" w:rsidR="003C34CB" w:rsidRPr="00C5124B" w:rsidRDefault="003C34CB" w:rsidP="004E43D1">
      <w:pPr>
        <w:keepNext/>
        <w:keepLines/>
        <w:spacing w:after="0" w:line="240" w:lineRule="auto"/>
        <w:ind w:left="426"/>
        <w:rPr>
          <w:rFonts w:ascii="Tahoma" w:eastAsia="Times New Roman" w:hAnsi="Tahoma" w:cs="Tahoma"/>
          <w:b/>
          <w:lang w:eastAsia="sl-SI"/>
        </w:rPr>
      </w:pPr>
    </w:p>
    <w:p w14:paraId="3614E3FC" w14:textId="77777777" w:rsidR="00D17CB5" w:rsidRPr="00C5124B" w:rsidRDefault="00D17CB5"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5A7B1B94" w14:textId="77777777" w:rsidR="00D17CB5" w:rsidRPr="00C5124B" w:rsidRDefault="00D17CB5" w:rsidP="004E43D1">
      <w:pPr>
        <w:keepNext/>
        <w:keepLines/>
        <w:spacing w:after="0" w:line="240" w:lineRule="auto"/>
        <w:jc w:val="both"/>
        <w:rPr>
          <w:rFonts w:ascii="Tahoma" w:eastAsia="Times New Roman" w:hAnsi="Tahoma" w:cs="Tahoma"/>
          <w:lang w:eastAsia="sl-SI"/>
        </w:rPr>
      </w:pPr>
    </w:p>
    <w:p w14:paraId="3FDDDF39" w14:textId="77777777" w:rsidR="00E95F66" w:rsidRPr="00E3293A" w:rsidRDefault="00E95F66" w:rsidP="004E43D1">
      <w:pPr>
        <w:keepNext/>
        <w:keepLines/>
        <w:spacing w:after="0" w:line="240" w:lineRule="auto"/>
        <w:jc w:val="both"/>
        <w:rPr>
          <w:rFonts w:ascii="Tahoma" w:eastAsia="Times New Roman" w:hAnsi="Tahoma" w:cs="Tahoma"/>
          <w:lang w:eastAsia="sl-SI"/>
        </w:rPr>
      </w:pPr>
      <w:r w:rsidRPr="00E3293A">
        <w:rPr>
          <w:rFonts w:ascii="Tahoma" w:eastAsia="Times New Roman" w:hAnsi="Tahoma" w:cs="Tahoma"/>
          <w:lang w:eastAsia="sl-SI"/>
        </w:rPr>
        <w:t>V okviru izpolnjevanja svojih obveznosti po tej pogodbi je dolžan izvajalec:</w:t>
      </w:r>
    </w:p>
    <w:p w14:paraId="3DC95B1C" w14:textId="77777777" w:rsidR="007C3B19" w:rsidRPr="00E01836" w:rsidRDefault="007C3B19" w:rsidP="007C3B19">
      <w:pPr>
        <w:keepNext/>
        <w:keepLines/>
        <w:numPr>
          <w:ilvl w:val="0"/>
          <w:numId w:val="10"/>
        </w:numPr>
        <w:spacing w:after="0" w:line="240" w:lineRule="auto"/>
        <w:jc w:val="both"/>
        <w:rPr>
          <w:rFonts w:ascii="Tahoma" w:hAnsi="Tahoma" w:cs="Tahoma"/>
        </w:rPr>
      </w:pPr>
      <w:r w:rsidRPr="00E01836">
        <w:rPr>
          <w:rFonts w:ascii="Tahoma" w:hAnsi="Tahoma" w:cs="Tahoma"/>
        </w:rPr>
        <w:t>z naročnikom skleni</w:t>
      </w:r>
      <w:r>
        <w:rPr>
          <w:rFonts w:ascii="Tahoma" w:hAnsi="Tahoma" w:cs="Tahoma"/>
        </w:rPr>
        <w:t>ti</w:t>
      </w:r>
      <w:r w:rsidRPr="00E01836">
        <w:rPr>
          <w:rFonts w:ascii="Tahoma" w:hAnsi="Tahoma" w:cs="Tahoma"/>
        </w:rPr>
        <w:t xml:space="preserve"> Pisni sporazum o skupnih varnostnih ukrepih in ravnanju z okoljem v JAVNEM PODJETJU ENERGETIKA LJUBLJANA d.o.o. (v nadaljevanju: Pisni sporazum), ki je priloga št. </w:t>
      </w:r>
      <w:r>
        <w:rPr>
          <w:rFonts w:ascii="Tahoma" w:hAnsi="Tahoma" w:cs="Tahoma"/>
        </w:rPr>
        <w:t>3</w:t>
      </w:r>
      <w:r w:rsidRPr="00E01836">
        <w:rPr>
          <w:rFonts w:ascii="Tahoma" w:hAnsi="Tahoma" w:cs="Tahoma"/>
        </w:rPr>
        <w:t xml:space="preserve"> te pogodbe, v katerem se določi skupne ukrepe za zagotavljanje varnosti in zdravja pri delu delavcev na delovišču ter določi odgovorne osebe naročnika in izvajalca;</w:t>
      </w:r>
    </w:p>
    <w:p w14:paraId="70B90CFF" w14:textId="77777777" w:rsidR="007C3B19" w:rsidRPr="0037500F" w:rsidRDefault="007C3B19" w:rsidP="007C3B19">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upoštevati tehnično specifikacijo naročnika in pogodbene obveznosti izve</w:t>
      </w:r>
      <w:r>
        <w:rPr>
          <w:rFonts w:ascii="Tahoma" w:eastAsia="Times New Roman" w:hAnsi="Tahoma" w:cs="Tahoma"/>
          <w:lang w:eastAsia="sl-SI"/>
        </w:rPr>
        <w:t>sti</w:t>
      </w:r>
      <w:r w:rsidRPr="0037500F">
        <w:rPr>
          <w:rFonts w:ascii="Tahoma" w:eastAsia="Times New Roman" w:hAnsi="Tahoma" w:cs="Tahoma"/>
          <w:lang w:eastAsia="sl-SI"/>
        </w:rPr>
        <w:t xml:space="preserve"> skladno z zahtevami naročnika iz razpisne dokumentacije;</w:t>
      </w:r>
    </w:p>
    <w:p w14:paraId="06348BF3" w14:textId="77777777" w:rsidR="007C3B19" w:rsidRPr="0037500F" w:rsidRDefault="007C3B19" w:rsidP="007C3B19">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izvesti prevzet</w:t>
      </w:r>
      <w:r>
        <w:rPr>
          <w:rFonts w:ascii="Tahoma" w:eastAsia="Times New Roman" w:hAnsi="Tahoma" w:cs="Tahoma"/>
          <w:lang w:eastAsia="sl-SI"/>
        </w:rPr>
        <w:t>a pogodbena dela</w:t>
      </w:r>
      <w:r w:rsidRPr="0037500F">
        <w:rPr>
          <w:rFonts w:ascii="Tahoma" w:eastAsia="Times New Roman" w:hAnsi="Tahoma" w:cs="Tahoma"/>
          <w:lang w:eastAsia="sl-SI"/>
        </w:rPr>
        <w:t xml:space="preserve"> strokovno pravilno, vestno in kvalitetno</w:t>
      </w:r>
      <w:r>
        <w:rPr>
          <w:rFonts w:ascii="Tahoma" w:eastAsia="Times New Roman" w:hAnsi="Tahoma" w:cs="Tahoma"/>
          <w:lang w:eastAsia="sl-SI"/>
        </w:rPr>
        <w:t>,</w:t>
      </w:r>
      <w:r w:rsidRPr="0037500F">
        <w:rPr>
          <w:rFonts w:ascii="Tahoma" w:eastAsia="Times New Roman" w:hAnsi="Tahoma" w:cs="Tahoma"/>
          <w:lang w:eastAsia="sl-SI"/>
        </w:rPr>
        <w:t xml:space="preserve"> v skladu z vsemi veljavnimi tehničnimi predpisi, standardi in uzancami</w:t>
      </w:r>
      <w:r w:rsidR="00D34DC9">
        <w:rPr>
          <w:rFonts w:ascii="Tahoma" w:eastAsia="Times New Roman" w:hAnsi="Tahoma" w:cs="Tahoma"/>
          <w:lang w:eastAsia="sl-SI"/>
        </w:rPr>
        <w:t xml:space="preserve"> s področja predmeta pogodbe</w:t>
      </w:r>
      <w:r>
        <w:rPr>
          <w:rFonts w:ascii="Tahoma" w:eastAsia="Times New Roman" w:hAnsi="Tahoma" w:cs="Tahoma"/>
          <w:lang w:eastAsia="sl-SI"/>
        </w:rPr>
        <w:t>,</w:t>
      </w:r>
      <w:r w:rsidRPr="0037500F">
        <w:rPr>
          <w:rFonts w:ascii="Tahoma" w:eastAsia="Times New Roman" w:hAnsi="Tahoma" w:cs="Tahoma"/>
          <w:lang w:eastAsia="sl-SI"/>
        </w:rPr>
        <w:t xml:space="preserve"> ob tesnem sodelovanju z naročnikom (skrbnost dobrega strokovnjaka);</w:t>
      </w:r>
    </w:p>
    <w:p w14:paraId="28E99FC0" w14:textId="77777777" w:rsidR="007C3B19" w:rsidRPr="0037500F" w:rsidRDefault="007C3B19" w:rsidP="007C3B19">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 xml:space="preserve">zagotavljati vse potrebno, da bo lahko izpolnjeval vse svoje obveznosti po tej pogodbi; </w:t>
      </w:r>
    </w:p>
    <w:p w14:paraId="25A2649D" w14:textId="77777777" w:rsidR="007C3B19" w:rsidRPr="0037500F" w:rsidRDefault="007C3B19" w:rsidP="007C3B19">
      <w:pPr>
        <w:keepNext/>
        <w:keepLines/>
        <w:numPr>
          <w:ilvl w:val="0"/>
          <w:numId w:val="10"/>
        </w:numPr>
        <w:spacing w:after="0" w:line="240" w:lineRule="auto"/>
        <w:jc w:val="both"/>
        <w:rPr>
          <w:rFonts w:ascii="Tahoma" w:hAnsi="Tahoma" w:cs="Tahoma"/>
        </w:rPr>
      </w:pPr>
      <w:r w:rsidRPr="0037500F">
        <w:rPr>
          <w:rFonts w:ascii="Tahoma" w:hAnsi="Tahoma" w:cs="Tahoma"/>
        </w:rPr>
        <w:t xml:space="preserve">izvesti </w:t>
      </w:r>
      <w:r>
        <w:rPr>
          <w:rFonts w:ascii="Tahoma" w:hAnsi="Tahoma" w:cs="Tahoma"/>
        </w:rPr>
        <w:t xml:space="preserve">pogodbena </w:t>
      </w:r>
      <w:r w:rsidRPr="0037500F">
        <w:rPr>
          <w:rFonts w:ascii="Tahoma" w:hAnsi="Tahoma" w:cs="Tahoma"/>
        </w:rPr>
        <w:t>dela z delavci</w:t>
      </w:r>
      <w:r>
        <w:rPr>
          <w:rFonts w:ascii="Tahoma" w:hAnsi="Tahoma" w:cs="Tahoma"/>
        </w:rPr>
        <w:t>,</w:t>
      </w:r>
      <w:r w:rsidRPr="0037500F">
        <w:rPr>
          <w:rFonts w:ascii="Tahoma" w:hAnsi="Tahoma" w:cs="Tahoma"/>
        </w:rPr>
        <w:t xml:space="preserve"> strokovno usposobljenimi za opravljanje tovrstnih del;</w:t>
      </w:r>
    </w:p>
    <w:p w14:paraId="61FAA909" w14:textId="77777777" w:rsidR="007C3B19" w:rsidRPr="00A269CF" w:rsidRDefault="007C3B19" w:rsidP="007C3B19">
      <w:pPr>
        <w:keepNext/>
        <w:keepLines/>
        <w:numPr>
          <w:ilvl w:val="0"/>
          <w:numId w:val="10"/>
        </w:numPr>
        <w:tabs>
          <w:tab w:val="clear" w:pos="397"/>
        </w:tabs>
        <w:spacing w:after="0" w:line="240" w:lineRule="auto"/>
        <w:ind w:right="7"/>
        <w:jc w:val="both"/>
        <w:rPr>
          <w:rFonts w:ascii="Tahoma" w:hAnsi="Tahoma" w:cs="Tahoma"/>
        </w:rPr>
      </w:pPr>
      <w:r w:rsidRPr="00A269CF">
        <w:rPr>
          <w:rFonts w:ascii="Tahoma" w:hAnsi="Tahoma" w:cs="Tahoma"/>
        </w:rPr>
        <w:t>izvesti pogodbena dela z delavci</w:t>
      </w:r>
      <w:r>
        <w:rPr>
          <w:rFonts w:ascii="Tahoma" w:hAnsi="Tahoma" w:cs="Tahoma"/>
        </w:rPr>
        <w:t>, ki imajo veljavna spričevala o opravljenem zdravniškem pregledu</w:t>
      </w:r>
      <w:r w:rsidRPr="00A269CF">
        <w:rPr>
          <w:rFonts w:ascii="Tahoma" w:hAnsi="Tahoma" w:cs="Tahoma"/>
        </w:rPr>
        <w:t>;</w:t>
      </w:r>
    </w:p>
    <w:p w14:paraId="68339B7A" w14:textId="77777777" w:rsidR="007C3B19" w:rsidRPr="00E87D1E" w:rsidRDefault="007C3B19" w:rsidP="007C3B19">
      <w:pPr>
        <w:pStyle w:val="Telobesedila2"/>
        <w:keepNext/>
        <w:keepLines/>
        <w:numPr>
          <w:ilvl w:val="0"/>
          <w:numId w:val="10"/>
        </w:numPr>
        <w:tabs>
          <w:tab w:val="left" w:pos="-1425"/>
        </w:tabs>
        <w:ind w:right="0"/>
        <w:rPr>
          <w:rFonts w:ascii="Tahoma" w:hAnsi="Tahoma" w:cs="Tahoma"/>
          <w:b w:val="0"/>
          <w:szCs w:val="22"/>
        </w:rPr>
      </w:pPr>
      <w:r w:rsidRPr="00E87D1E">
        <w:rPr>
          <w:rFonts w:ascii="Tahoma" w:hAnsi="Tahoma" w:cs="Tahoma"/>
          <w:b w:val="0"/>
          <w:szCs w:val="22"/>
        </w:rPr>
        <w:t>na delovišču imeti najmanj eno (1) osebo z znanjem strokovnega nudenja prve pomoči in opremo za nudenje prve pomoči;</w:t>
      </w:r>
    </w:p>
    <w:p w14:paraId="1EE09607" w14:textId="77777777" w:rsidR="007C3B19" w:rsidRPr="00477B1B" w:rsidRDefault="007C3B19" w:rsidP="007C3B19">
      <w:pPr>
        <w:keepNext/>
        <w:keepLines/>
        <w:numPr>
          <w:ilvl w:val="0"/>
          <w:numId w:val="10"/>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477B1B">
        <w:rPr>
          <w:rFonts w:ascii="Tahoma" w:hAnsi="Tahoma" w:cs="Tahoma"/>
        </w:rPr>
        <w:t>dnevno voditi gradbeni dnevnik, merilne liste in vso ostalo tehnično dokumentacijo;</w:t>
      </w:r>
    </w:p>
    <w:p w14:paraId="28E843F1" w14:textId="77777777" w:rsidR="007C3B19" w:rsidRPr="00E87D1E" w:rsidRDefault="007C3B19" w:rsidP="007C3B19">
      <w:pPr>
        <w:keepNext/>
        <w:keepLines/>
        <w:numPr>
          <w:ilvl w:val="0"/>
          <w:numId w:val="10"/>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E87D1E">
        <w:rPr>
          <w:rFonts w:ascii="Tahoma" w:eastAsia="Times New Roman" w:hAnsi="Tahoma" w:cs="Tahoma"/>
          <w:lang w:eastAsia="sl-SI"/>
        </w:rPr>
        <w:t>omogočiti naročniku nadz</w:t>
      </w:r>
      <w:r>
        <w:rPr>
          <w:rFonts w:ascii="Tahoma" w:eastAsia="Times New Roman" w:hAnsi="Tahoma" w:cs="Tahoma"/>
          <w:lang w:eastAsia="sl-SI"/>
        </w:rPr>
        <w:t>or</w:t>
      </w:r>
      <w:r w:rsidRPr="00E87D1E">
        <w:rPr>
          <w:rFonts w:ascii="Tahoma" w:eastAsia="Times New Roman" w:hAnsi="Tahoma" w:cs="Tahoma"/>
          <w:lang w:eastAsia="sl-SI"/>
        </w:rPr>
        <w:t xml:space="preserve"> izvajanj</w:t>
      </w:r>
      <w:r>
        <w:rPr>
          <w:rFonts w:ascii="Tahoma" w:eastAsia="Times New Roman" w:hAnsi="Tahoma" w:cs="Tahoma"/>
          <w:lang w:eastAsia="sl-SI"/>
        </w:rPr>
        <w:t>a</w:t>
      </w:r>
      <w:r w:rsidRPr="00E87D1E">
        <w:rPr>
          <w:rFonts w:ascii="Tahoma" w:eastAsia="Times New Roman" w:hAnsi="Tahoma" w:cs="Tahoma"/>
          <w:lang w:eastAsia="sl-SI"/>
        </w:rPr>
        <w:t xml:space="preserve"> </w:t>
      </w:r>
      <w:r>
        <w:rPr>
          <w:rFonts w:ascii="Tahoma" w:eastAsia="Times New Roman" w:hAnsi="Tahoma" w:cs="Tahoma"/>
          <w:lang w:eastAsia="sl-SI"/>
        </w:rPr>
        <w:t xml:space="preserve">pogodbenih </w:t>
      </w:r>
      <w:r w:rsidRPr="00E87D1E">
        <w:rPr>
          <w:rFonts w:ascii="Tahoma" w:eastAsia="Times New Roman" w:hAnsi="Tahoma" w:cs="Tahoma"/>
          <w:lang w:eastAsia="sl-SI"/>
        </w:rPr>
        <w:t>del in kakovosti uporabljenega materiala/opreme</w:t>
      </w:r>
      <w:r>
        <w:rPr>
          <w:rFonts w:ascii="Tahoma" w:eastAsia="Times New Roman" w:hAnsi="Tahoma" w:cs="Tahoma"/>
          <w:lang w:eastAsia="sl-SI"/>
        </w:rPr>
        <w:t>/blaga</w:t>
      </w:r>
      <w:r w:rsidRPr="00E87D1E">
        <w:rPr>
          <w:rFonts w:ascii="Tahoma" w:eastAsia="Times New Roman" w:hAnsi="Tahoma" w:cs="Tahoma"/>
          <w:lang w:eastAsia="sl-SI"/>
        </w:rPr>
        <w:t xml:space="preserve"> v vseh fazah dela;</w:t>
      </w:r>
    </w:p>
    <w:p w14:paraId="71832D45" w14:textId="77777777" w:rsidR="007C3B19" w:rsidRPr="00E87D1E" w:rsidRDefault="007C3B19" w:rsidP="007C3B19">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sproti odpravljati vse pomanjkljivosti, na katere bo opozoril naročnik; </w:t>
      </w:r>
    </w:p>
    <w:p w14:paraId="506C9D29" w14:textId="77777777" w:rsidR="007C3B19" w:rsidRPr="00E87D1E" w:rsidRDefault="007C3B19" w:rsidP="007C3B19">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obveščati naročnika o tekoči problematiki in nastalih situacijah, ki bi lahko vplivale na izvršitev pogodbenih obveznosti;</w:t>
      </w:r>
    </w:p>
    <w:p w14:paraId="71D619B7" w14:textId="77777777" w:rsidR="007C3B19" w:rsidRPr="00E87D1E" w:rsidRDefault="007C3B19" w:rsidP="007C3B19">
      <w:pPr>
        <w:keepNext/>
        <w:keepLines/>
        <w:numPr>
          <w:ilvl w:val="0"/>
          <w:numId w:val="10"/>
        </w:numPr>
        <w:spacing w:after="0" w:line="240" w:lineRule="auto"/>
        <w:jc w:val="both"/>
        <w:rPr>
          <w:rFonts w:ascii="Tahoma" w:hAnsi="Tahoma" w:cs="Tahoma"/>
        </w:rPr>
      </w:pPr>
      <w:r w:rsidRPr="00E87D1E">
        <w:rPr>
          <w:rFonts w:ascii="Tahoma" w:hAnsi="Tahoma" w:cs="Tahoma"/>
        </w:rPr>
        <w:t>zagotoviti vso potrebno delovno opremo in primerno orodje za izvedbo</w:t>
      </w:r>
      <w:r>
        <w:rPr>
          <w:rFonts w:ascii="Tahoma" w:hAnsi="Tahoma" w:cs="Tahoma"/>
        </w:rPr>
        <w:t xml:space="preserve"> pogodbenih </w:t>
      </w:r>
      <w:r w:rsidRPr="00E87D1E">
        <w:rPr>
          <w:rFonts w:ascii="Tahoma" w:hAnsi="Tahoma" w:cs="Tahoma"/>
        </w:rPr>
        <w:t xml:space="preserve">del; </w:t>
      </w:r>
    </w:p>
    <w:p w14:paraId="3DA569EE" w14:textId="77777777" w:rsidR="007C3B19" w:rsidRPr="00E87D1E" w:rsidRDefault="007C3B19" w:rsidP="007C3B19">
      <w:pPr>
        <w:keepNext/>
        <w:keepLines/>
        <w:numPr>
          <w:ilvl w:val="0"/>
          <w:numId w:val="10"/>
        </w:numPr>
        <w:tabs>
          <w:tab w:val="clear" w:pos="397"/>
          <w:tab w:val="left" w:pos="-2268"/>
          <w:tab w:val="left" w:pos="-1425"/>
          <w:tab w:val="num" w:pos="426"/>
        </w:tabs>
        <w:spacing w:after="0" w:line="240" w:lineRule="auto"/>
        <w:ind w:left="426" w:hanging="426"/>
        <w:jc w:val="both"/>
        <w:rPr>
          <w:rFonts w:ascii="Tahoma" w:eastAsia="Times New Roman" w:hAnsi="Tahoma" w:cs="Tahoma"/>
          <w:lang w:eastAsia="sl-SI"/>
        </w:rPr>
      </w:pPr>
      <w:r w:rsidRPr="00E87D1E">
        <w:rPr>
          <w:rFonts w:ascii="Tahoma" w:eastAsia="Times New Roman"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0DDDB165" w14:textId="77777777" w:rsidR="007C3B19" w:rsidRPr="00E87D1E" w:rsidRDefault="007C3B19" w:rsidP="007C3B19">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poskrbeti da bodo delavci vsak svoj prihod/odhod evidentirali na </w:t>
      </w:r>
      <w:r>
        <w:rPr>
          <w:rFonts w:ascii="Tahoma" w:eastAsia="Times New Roman" w:hAnsi="Tahoma" w:cs="Tahoma"/>
          <w:lang w:eastAsia="sl-SI"/>
        </w:rPr>
        <w:t xml:space="preserve">lokaciji </w:t>
      </w:r>
      <w:r w:rsidRPr="00E87D1E">
        <w:rPr>
          <w:rFonts w:ascii="Tahoma" w:eastAsia="Times New Roman" w:hAnsi="Tahoma" w:cs="Tahoma"/>
          <w:lang w:eastAsia="sl-SI"/>
        </w:rPr>
        <w:t>naročnika;</w:t>
      </w:r>
    </w:p>
    <w:p w14:paraId="0CEB32AE" w14:textId="77777777" w:rsidR="007C3B19" w:rsidRPr="00E87D1E" w:rsidRDefault="007C3B19" w:rsidP="007C3B19">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poskrbeti za odstranitev odpadkov z delovišča v skladu z zahtevami naročnika; </w:t>
      </w:r>
    </w:p>
    <w:p w14:paraId="3603FF86" w14:textId="77777777" w:rsidR="007C3B19" w:rsidRPr="00E87D1E" w:rsidRDefault="007C3B19" w:rsidP="007C3B19">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zagotoviti, da bodo delavci upoštevali vse predpise naročnika o gibanju na območju objekta;</w:t>
      </w:r>
    </w:p>
    <w:p w14:paraId="526E8801" w14:textId="77777777" w:rsidR="007C3B19" w:rsidRPr="00E87D1E" w:rsidRDefault="007C3B19" w:rsidP="007C3B19">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poravnati vso morebitno nastalo škodo, ki bi jo med izvajanjem </w:t>
      </w:r>
      <w:r>
        <w:rPr>
          <w:rFonts w:ascii="Tahoma" w:eastAsia="Times New Roman" w:hAnsi="Tahoma" w:cs="Tahoma"/>
          <w:lang w:eastAsia="sl-SI"/>
        </w:rPr>
        <w:t xml:space="preserve">pogodbenih </w:t>
      </w:r>
      <w:r w:rsidRPr="00E87D1E">
        <w:rPr>
          <w:rFonts w:ascii="Tahoma" w:eastAsia="Times New Roman" w:hAnsi="Tahoma" w:cs="Tahoma"/>
          <w:lang w:eastAsia="sl-SI"/>
        </w:rPr>
        <w:t>del povzročil na objektu ali na napravah naročnika;</w:t>
      </w:r>
    </w:p>
    <w:p w14:paraId="75645D69" w14:textId="77777777" w:rsidR="007C3B19" w:rsidRPr="00E87D1E" w:rsidRDefault="007C3B19" w:rsidP="007C3B19">
      <w:pPr>
        <w:keepNext/>
        <w:keepLines/>
        <w:numPr>
          <w:ilvl w:val="0"/>
          <w:numId w:val="10"/>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E87D1E">
        <w:rPr>
          <w:rFonts w:ascii="Tahoma" w:eastAsia="Times New Roman" w:hAnsi="Tahoma" w:cs="Tahoma"/>
          <w:lang w:eastAsia="sl-SI"/>
        </w:rPr>
        <w:t>zagotoviti vsa potrebna dovoljenja za delo delavcev, ki bodo izvajali dela po tej pogodbi na objektu naročnika in niso državljani Republike Slovenije;</w:t>
      </w:r>
    </w:p>
    <w:p w14:paraId="26607730" w14:textId="77777777" w:rsidR="007C3B19" w:rsidRPr="00C5124B" w:rsidRDefault="007C3B19" w:rsidP="007C3B19">
      <w:pPr>
        <w:keepNext/>
        <w:keepLines/>
        <w:numPr>
          <w:ilvl w:val="0"/>
          <w:numId w:val="10"/>
        </w:numPr>
        <w:tabs>
          <w:tab w:val="left" w:pos="-1425"/>
          <w:tab w:val="left" w:pos="426"/>
          <w:tab w:val="left" w:pos="4253"/>
          <w:tab w:val="left" w:pos="5529"/>
          <w:tab w:val="right" w:pos="8505"/>
        </w:tabs>
        <w:spacing w:after="0" w:line="240" w:lineRule="auto"/>
        <w:ind w:right="7"/>
        <w:jc w:val="both"/>
        <w:rPr>
          <w:rFonts w:ascii="Tahoma" w:eastAsia="Times New Roman" w:hAnsi="Tahoma" w:cs="Tahoma"/>
          <w:lang w:eastAsia="sl-SI"/>
        </w:rPr>
      </w:pPr>
      <w:r w:rsidRPr="00C5124B">
        <w:rPr>
          <w:rFonts w:ascii="Tahoma" w:eastAsia="Times New Roman" w:hAnsi="Tahoma" w:cs="Tahoma"/>
          <w:lang w:eastAsia="sl-SI"/>
        </w:rPr>
        <w:t xml:space="preserve">sodelovati pri </w:t>
      </w:r>
      <w:r>
        <w:rPr>
          <w:rFonts w:ascii="Tahoma" w:eastAsia="Times New Roman" w:hAnsi="Tahoma" w:cs="Tahoma"/>
          <w:lang w:eastAsia="sl-SI"/>
        </w:rPr>
        <w:t>zagonu</w:t>
      </w:r>
      <w:r w:rsidR="00B56CD8">
        <w:rPr>
          <w:rFonts w:ascii="Tahoma" w:eastAsia="Times New Roman" w:hAnsi="Tahoma" w:cs="Tahoma"/>
          <w:lang w:eastAsia="sl-SI"/>
        </w:rPr>
        <w:t xml:space="preserve"> črpalke</w:t>
      </w:r>
      <w:r w:rsidRPr="00C5124B">
        <w:rPr>
          <w:rFonts w:ascii="Tahoma" w:eastAsia="Times New Roman" w:hAnsi="Tahoma" w:cs="Tahoma"/>
          <w:lang w:eastAsia="sl-SI"/>
        </w:rPr>
        <w:t>;</w:t>
      </w:r>
    </w:p>
    <w:p w14:paraId="5DC93198" w14:textId="77777777" w:rsidR="007C3B19" w:rsidRPr="00A03AB5" w:rsidRDefault="007C3B19" w:rsidP="007C3B19">
      <w:pPr>
        <w:keepNext/>
        <w:keepLines/>
        <w:numPr>
          <w:ilvl w:val="0"/>
          <w:numId w:val="10"/>
        </w:numPr>
        <w:spacing w:after="0" w:line="240" w:lineRule="auto"/>
        <w:jc w:val="both"/>
        <w:rPr>
          <w:rFonts w:ascii="Tahoma" w:hAnsi="Tahoma" w:cs="Tahoma"/>
        </w:rPr>
      </w:pPr>
      <w:r w:rsidRPr="00A03AB5">
        <w:rPr>
          <w:rFonts w:ascii="Tahoma" w:hAnsi="Tahoma" w:cs="Tahoma"/>
        </w:rPr>
        <w:t>pred morebitno oddajo dobave blaga tretji osebi pridobi</w:t>
      </w:r>
      <w:r>
        <w:rPr>
          <w:rFonts w:ascii="Tahoma" w:hAnsi="Tahoma" w:cs="Tahoma"/>
        </w:rPr>
        <w:t>ti</w:t>
      </w:r>
      <w:r w:rsidRPr="00A03AB5">
        <w:rPr>
          <w:rFonts w:ascii="Tahoma" w:hAnsi="Tahoma" w:cs="Tahoma"/>
        </w:rPr>
        <w:t xml:space="preserve"> predhodno pisno soglasje naročnika;</w:t>
      </w:r>
    </w:p>
    <w:p w14:paraId="0A80872A" w14:textId="77777777" w:rsidR="00A03AB5" w:rsidRPr="00A03AB5" w:rsidRDefault="00A03AB5" w:rsidP="00CD7011">
      <w:pPr>
        <w:keepNext/>
        <w:keepLines/>
        <w:numPr>
          <w:ilvl w:val="0"/>
          <w:numId w:val="10"/>
        </w:numPr>
        <w:spacing w:after="0" w:line="240" w:lineRule="auto"/>
        <w:jc w:val="both"/>
        <w:rPr>
          <w:rFonts w:ascii="Tahoma" w:hAnsi="Tahoma" w:cs="Tahoma"/>
        </w:rPr>
      </w:pPr>
      <w:r>
        <w:rPr>
          <w:rFonts w:ascii="Tahoma" w:hAnsi="Tahoma" w:cs="Tahoma"/>
        </w:rPr>
        <w:t>izdelati</w:t>
      </w:r>
      <w:r w:rsidRPr="00A03AB5">
        <w:rPr>
          <w:rFonts w:ascii="Tahoma" w:hAnsi="Tahoma" w:cs="Tahoma"/>
        </w:rPr>
        <w:t xml:space="preserve"> blago iz materiala, ki ga sam priskrbi;</w:t>
      </w:r>
    </w:p>
    <w:p w14:paraId="7FCDFBCB" w14:textId="77777777" w:rsidR="00A03AB5" w:rsidRPr="00A03AB5" w:rsidRDefault="00A03AB5" w:rsidP="00CD7011">
      <w:pPr>
        <w:keepNext/>
        <w:keepLines/>
        <w:numPr>
          <w:ilvl w:val="0"/>
          <w:numId w:val="10"/>
        </w:numPr>
        <w:spacing w:after="0" w:line="240" w:lineRule="auto"/>
        <w:jc w:val="both"/>
        <w:rPr>
          <w:rFonts w:ascii="Tahoma" w:hAnsi="Tahoma" w:cs="Tahoma"/>
        </w:rPr>
      </w:pPr>
      <w:r w:rsidRPr="00A03AB5">
        <w:rPr>
          <w:rFonts w:ascii="Tahoma" w:hAnsi="Tahoma" w:cs="Tahoma"/>
        </w:rPr>
        <w:t>na zahtevo naročnika dokaza</w:t>
      </w:r>
      <w:r>
        <w:rPr>
          <w:rFonts w:ascii="Tahoma" w:hAnsi="Tahoma" w:cs="Tahoma"/>
        </w:rPr>
        <w:t>ti</w:t>
      </w:r>
      <w:r w:rsidRPr="00A03AB5">
        <w:rPr>
          <w:rFonts w:ascii="Tahoma" w:hAnsi="Tahoma" w:cs="Tahoma"/>
        </w:rPr>
        <w:t xml:space="preserve"> kvaliteto materiala;</w:t>
      </w:r>
    </w:p>
    <w:p w14:paraId="1C419B07" w14:textId="77777777" w:rsidR="004C0005" w:rsidRPr="004E43D1" w:rsidRDefault="004C0005" w:rsidP="00CD7011">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4E43D1">
        <w:rPr>
          <w:rFonts w:ascii="Tahoma" w:eastAsia="Times New Roman" w:hAnsi="Tahoma" w:cs="Tahoma"/>
          <w:lang w:eastAsia="sl-SI"/>
        </w:rPr>
        <w:t>na natančno specificiranem izstavljenem računu navesti tudi številko pisnega nabavnega naročila naročnika.</w:t>
      </w:r>
    </w:p>
    <w:p w14:paraId="1BE50DD3" w14:textId="77777777" w:rsidR="00D17CB5" w:rsidRPr="000C4263" w:rsidRDefault="00D17CB5"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397"/>
        <w:jc w:val="both"/>
        <w:rPr>
          <w:rFonts w:ascii="Tahoma" w:eastAsia="Times New Roman" w:hAnsi="Tahoma" w:cs="Tahoma"/>
          <w:lang w:eastAsia="sl-SI"/>
        </w:rPr>
      </w:pPr>
    </w:p>
    <w:p w14:paraId="3D50068F" w14:textId="77777777" w:rsidR="003C34CB" w:rsidRPr="0016051F" w:rsidRDefault="003C34CB" w:rsidP="004E43D1">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Izvajalec odgovarja za neposredno škodo, ki nastane naročniku in tretjim osebam in izvira iz njegovega dela in njegovih obveznosti po tej pogodbi.</w:t>
      </w:r>
    </w:p>
    <w:p w14:paraId="42186A8D" w14:textId="77777777" w:rsidR="00D17CB5" w:rsidRPr="00C5124B" w:rsidRDefault="00D17CB5"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DBC6B74" w14:textId="77777777" w:rsidR="00D17CB5" w:rsidRPr="00C5124B" w:rsidRDefault="00D17CB5"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00731EE1" w14:textId="77777777" w:rsidR="00D17CB5" w:rsidRPr="00C5124B" w:rsidRDefault="00D17CB5" w:rsidP="004E43D1">
      <w:pPr>
        <w:keepNext/>
        <w:keepLines/>
        <w:spacing w:after="0" w:line="240" w:lineRule="auto"/>
        <w:jc w:val="both"/>
        <w:rPr>
          <w:rFonts w:ascii="Tahoma" w:eastAsia="Times New Roman" w:hAnsi="Tahoma" w:cs="Tahoma"/>
          <w:b/>
          <w:lang w:eastAsia="sl-SI"/>
        </w:rPr>
      </w:pPr>
    </w:p>
    <w:p w14:paraId="5B745A21" w14:textId="77777777" w:rsidR="004C0005" w:rsidRPr="003C34CB" w:rsidRDefault="004C0005" w:rsidP="004E43D1">
      <w:pPr>
        <w:keepNext/>
        <w:keepLines/>
        <w:spacing w:after="0" w:line="240" w:lineRule="auto"/>
        <w:jc w:val="both"/>
        <w:rPr>
          <w:rFonts w:ascii="Tahoma" w:eastAsia="Times New Roman" w:hAnsi="Tahoma" w:cs="Tahoma"/>
          <w:lang w:eastAsia="sl-SI"/>
        </w:rPr>
      </w:pPr>
      <w:r w:rsidRPr="003C34CB">
        <w:rPr>
          <w:rFonts w:ascii="Tahoma" w:eastAsia="Times New Roman" w:hAnsi="Tahoma" w:cs="Tahoma"/>
          <w:lang w:eastAsia="sl-SI"/>
        </w:rPr>
        <w:t>V okviru izpolnjevanja svojih obveznosti po tej pogodbi je dolžan naročnik:</w:t>
      </w:r>
    </w:p>
    <w:p w14:paraId="19B28D44" w14:textId="77777777" w:rsidR="007C3B19" w:rsidRPr="003C34CB" w:rsidRDefault="007C3B19" w:rsidP="007C3B19">
      <w:pPr>
        <w:keepNext/>
        <w:keepLines/>
        <w:numPr>
          <w:ilvl w:val="0"/>
          <w:numId w:val="45"/>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z izvajalcem sodelovati, mu nuditi potrebno pomoč in dajati ustrezna navodila;</w:t>
      </w:r>
    </w:p>
    <w:p w14:paraId="71E23082" w14:textId="77777777" w:rsidR="007C3B19" w:rsidRPr="003C34CB" w:rsidRDefault="007C3B19" w:rsidP="007C3B19">
      <w:pPr>
        <w:keepNext/>
        <w:keepLines/>
        <w:numPr>
          <w:ilvl w:val="0"/>
          <w:numId w:val="45"/>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seznaniti izvajalca z nevarnostmi, ki so prisotne pri izvajanju predmeta te pogodbe in ga zavarovati pred njimi s tehničnimi ali/in organizacijskimi ukrepi;</w:t>
      </w:r>
    </w:p>
    <w:p w14:paraId="0D6BDE05" w14:textId="77777777" w:rsidR="007C3B19" w:rsidRPr="003C34CB" w:rsidRDefault="007C3B19" w:rsidP="007C3B19">
      <w:pPr>
        <w:keepNext/>
        <w:keepLines/>
        <w:numPr>
          <w:ilvl w:val="0"/>
          <w:numId w:val="45"/>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zagotoviti ustrezne električne priključke za napajanje delovne opreme;</w:t>
      </w:r>
    </w:p>
    <w:p w14:paraId="7E3123C7" w14:textId="77777777" w:rsidR="007C3B19" w:rsidRPr="003C34CB" w:rsidRDefault="007C3B19" w:rsidP="007C3B19">
      <w:pPr>
        <w:keepNext/>
        <w:keepLines/>
        <w:numPr>
          <w:ilvl w:val="0"/>
          <w:numId w:val="45"/>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pri delih z odprtim ognjem in orodjem, ki iskri</w:t>
      </w:r>
      <w:r w:rsidR="00B56CD8">
        <w:rPr>
          <w:rFonts w:ascii="Tahoma" w:eastAsia="Times New Roman" w:hAnsi="Tahoma" w:cs="Tahoma"/>
          <w:lang w:eastAsia="sl-SI"/>
        </w:rPr>
        <w:t xml:space="preserve"> oziroma</w:t>
      </w:r>
      <w:r w:rsidRPr="003C34CB">
        <w:rPr>
          <w:rFonts w:ascii="Tahoma" w:eastAsia="Times New Roman" w:hAnsi="Tahoma" w:cs="Tahoma"/>
          <w:lang w:eastAsia="sl-SI"/>
        </w:rPr>
        <w:t xml:space="preserve"> </w:t>
      </w:r>
      <w:r w:rsidR="00B56CD8" w:rsidRPr="007C3B19">
        <w:rPr>
          <w:rFonts w:ascii="Tahoma" w:hAnsi="Tahoma" w:cs="Tahoma"/>
        </w:rPr>
        <w:t xml:space="preserve">pri morebitni večji požarni ogroženosti </w:t>
      </w:r>
      <w:r w:rsidRPr="003C34CB">
        <w:rPr>
          <w:rFonts w:ascii="Tahoma" w:eastAsia="Times New Roman" w:hAnsi="Tahoma" w:cs="Tahoma"/>
          <w:lang w:eastAsia="sl-SI"/>
        </w:rPr>
        <w:t>poskrbeti za izvajanje požarne straže;</w:t>
      </w:r>
    </w:p>
    <w:p w14:paraId="3E3691D0" w14:textId="77777777" w:rsidR="00E21375" w:rsidRPr="003C34CB" w:rsidRDefault="00E21375" w:rsidP="007C3B19">
      <w:pPr>
        <w:pStyle w:val="Odstavekseznama"/>
        <w:keepNext/>
        <w:keepLines/>
        <w:numPr>
          <w:ilvl w:val="0"/>
          <w:numId w:val="45"/>
        </w:numPr>
        <w:contextualSpacing/>
        <w:jc w:val="both"/>
        <w:rPr>
          <w:rFonts w:ascii="Tahoma" w:hAnsi="Tahoma" w:cs="Tahoma"/>
          <w:sz w:val="22"/>
          <w:szCs w:val="22"/>
        </w:rPr>
      </w:pPr>
      <w:r>
        <w:rPr>
          <w:rFonts w:ascii="Tahoma" w:hAnsi="Tahoma" w:cs="Tahoma"/>
          <w:sz w:val="22"/>
          <w:szCs w:val="22"/>
        </w:rPr>
        <w:t>zagotoviti transport segmentov črpalke na remont v prostore izvajalca ter nazaj v prostore naročnika;</w:t>
      </w:r>
    </w:p>
    <w:p w14:paraId="4E84B09A" w14:textId="77777777" w:rsidR="007C3B19" w:rsidRPr="003C34CB" w:rsidRDefault="007C3B19" w:rsidP="007C3B19">
      <w:pPr>
        <w:pStyle w:val="Odstavekseznama"/>
        <w:keepNext/>
        <w:keepLines/>
        <w:numPr>
          <w:ilvl w:val="0"/>
          <w:numId w:val="45"/>
        </w:numPr>
        <w:contextualSpacing/>
        <w:jc w:val="both"/>
        <w:rPr>
          <w:rFonts w:ascii="Tahoma" w:hAnsi="Tahoma" w:cs="Tahoma"/>
          <w:sz w:val="22"/>
          <w:szCs w:val="22"/>
        </w:rPr>
      </w:pPr>
      <w:r w:rsidRPr="003C34CB">
        <w:rPr>
          <w:rFonts w:ascii="Tahoma" w:hAnsi="Tahoma" w:cs="Tahoma"/>
          <w:sz w:val="22"/>
          <w:szCs w:val="22"/>
        </w:rPr>
        <w:t>določi</w:t>
      </w:r>
      <w:r>
        <w:rPr>
          <w:rFonts w:ascii="Tahoma" w:hAnsi="Tahoma" w:cs="Tahoma"/>
          <w:sz w:val="22"/>
          <w:szCs w:val="22"/>
        </w:rPr>
        <w:t>ti</w:t>
      </w:r>
      <w:r w:rsidRPr="003C34CB">
        <w:rPr>
          <w:rFonts w:ascii="Tahoma" w:hAnsi="Tahoma" w:cs="Tahoma"/>
          <w:sz w:val="22"/>
          <w:szCs w:val="22"/>
        </w:rPr>
        <w:t xml:space="preserve"> mesto skladiščenja delovne opreme in opreme/materiala za vgradnjo;</w:t>
      </w:r>
    </w:p>
    <w:p w14:paraId="5377EE31" w14:textId="77777777" w:rsidR="007C3B19" w:rsidRPr="003C34CB" w:rsidRDefault="007C3B19" w:rsidP="007C3B19">
      <w:pPr>
        <w:pStyle w:val="Odstavekseznama"/>
        <w:keepNext/>
        <w:keepLines/>
        <w:numPr>
          <w:ilvl w:val="0"/>
          <w:numId w:val="45"/>
        </w:numPr>
        <w:contextualSpacing/>
        <w:jc w:val="both"/>
        <w:rPr>
          <w:rFonts w:ascii="Tahoma" w:hAnsi="Tahoma" w:cs="Tahoma"/>
          <w:sz w:val="22"/>
          <w:szCs w:val="22"/>
        </w:rPr>
      </w:pPr>
      <w:r w:rsidRPr="003C34CB">
        <w:rPr>
          <w:rFonts w:ascii="Tahoma" w:hAnsi="Tahoma" w:cs="Tahoma"/>
          <w:sz w:val="22"/>
          <w:szCs w:val="22"/>
        </w:rPr>
        <w:t>pripravi</w:t>
      </w:r>
      <w:r>
        <w:rPr>
          <w:rFonts w:ascii="Tahoma" w:hAnsi="Tahoma" w:cs="Tahoma"/>
          <w:sz w:val="22"/>
          <w:szCs w:val="22"/>
        </w:rPr>
        <w:t>ti</w:t>
      </w:r>
      <w:r w:rsidRPr="003C34CB">
        <w:rPr>
          <w:rFonts w:ascii="Tahoma" w:hAnsi="Tahoma" w:cs="Tahoma"/>
          <w:sz w:val="22"/>
          <w:szCs w:val="22"/>
        </w:rPr>
        <w:t xml:space="preserve"> vse potrebno za izvedbo </w:t>
      </w:r>
      <w:r>
        <w:rPr>
          <w:rFonts w:ascii="Tahoma" w:hAnsi="Tahoma" w:cs="Tahoma"/>
          <w:sz w:val="22"/>
          <w:szCs w:val="22"/>
        </w:rPr>
        <w:t>zagona</w:t>
      </w:r>
      <w:r w:rsidR="00B56CD8">
        <w:rPr>
          <w:rFonts w:ascii="Tahoma" w:hAnsi="Tahoma" w:cs="Tahoma"/>
          <w:sz w:val="22"/>
          <w:szCs w:val="22"/>
        </w:rPr>
        <w:t xml:space="preserve"> črpalke</w:t>
      </w:r>
      <w:r w:rsidRPr="003C34CB">
        <w:rPr>
          <w:rFonts w:ascii="Tahoma" w:hAnsi="Tahoma" w:cs="Tahoma"/>
          <w:sz w:val="22"/>
          <w:szCs w:val="22"/>
        </w:rPr>
        <w:t>;</w:t>
      </w:r>
    </w:p>
    <w:p w14:paraId="3AF9BD5F" w14:textId="77777777" w:rsidR="007C3B19" w:rsidRPr="003C34CB" w:rsidRDefault="007C3B19" w:rsidP="007C3B19">
      <w:pPr>
        <w:pStyle w:val="Odstavekseznama"/>
        <w:keepNext/>
        <w:keepLines/>
        <w:numPr>
          <w:ilvl w:val="0"/>
          <w:numId w:val="45"/>
        </w:numPr>
        <w:contextualSpacing/>
        <w:jc w:val="both"/>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zapisnik</w:t>
      </w:r>
      <w:r w:rsidR="00B56CD8">
        <w:rPr>
          <w:rFonts w:ascii="Tahoma" w:hAnsi="Tahoma" w:cs="Tahoma"/>
          <w:sz w:val="22"/>
          <w:szCs w:val="22"/>
        </w:rPr>
        <w:t>e</w:t>
      </w:r>
      <w:r w:rsidRPr="003C34CB">
        <w:rPr>
          <w:rFonts w:ascii="Tahoma" w:hAnsi="Tahoma" w:cs="Tahoma"/>
          <w:sz w:val="22"/>
          <w:szCs w:val="22"/>
        </w:rPr>
        <w:t xml:space="preserve"> o medfaznem in končnem prevzemu pogodbenih del</w:t>
      </w:r>
      <w:r>
        <w:rPr>
          <w:rFonts w:ascii="Tahoma" w:hAnsi="Tahoma" w:cs="Tahoma"/>
          <w:sz w:val="22"/>
          <w:szCs w:val="22"/>
        </w:rPr>
        <w:t xml:space="preserve"> na </w:t>
      </w:r>
      <w:r w:rsidRPr="007C3B19">
        <w:rPr>
          <w:rFonts w:ascii="Tahoma" w:hAnsi="Tahoma" w:cs="Tahoma"/>
          <w:sz w:val="22"/>
          <w:szCs w:val="22"/>
        </w:rPr>
        <w:t>črpalk</w:t>
      </w:r>
      <w:r w:rsidR="00B56CD8">
        <w:rPr>
          <w:rFonts w:ascii="Tahoma" w:hAnsi="Tahoma" w:cs="Tahoma"/>
          <w:sz w:val="22"/>
          <w:szCs w:val="22"/>
        </w:rPr>
        <w:t>i</w:t>
      </w:r>
      <w:r w:rsidRPr="007C3B19">
        <w:rPr>
          <w:rFonts w:ascii="Tahoma" w:hAnsi="Tahoma" w:cs="Tahoma"/>
          <w:sz w:val="22"/>
          <w:szCs w:val="22"/>
        </w:rPr>
        <w:t xml:space="preserve"> ČHV 1</w:t>
      </w:r>
      <w:r w:rsidRPr="003C34CB">
        <w:rPr>
          <w:rFonts w:ascii="Tahoma" w:hAnsi="Tahoma" w:cs="Tahoma"/>
          <w:sz w:val="22"/>
          <w:szCs w:val="22"/>
        </w:rPr>
        <w:t>;</w:t>
      </w:r>
    </w:p>
    <w:p w14:paraId="19E2AAC0" w14:textId="77777777" w:rsidR="007C3B19" w:rsidRPr="003C34CB" w:rsidRDefault="007C3B19" w:rsidP="007C3B19">
      <w:pPr>
        <w:keepNext/>
        <w:keepLines/>
        <w:numPr>
          <w:ilvl w:val="0"/>
          <w:numId w:val="45"/>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takoj obvestiti izvajalca o nastalih okoliščinah, ki bi lahko vplivale na izpolnitev naročnikovih pogodbenih obveznosti</w:t>
      </w:r>
      <w:r>
        <w:rPr>
          <w:rFonts w:ascii="Tahoma" w:eastAsia="Times New Roman" w:hAnsi="Tahoma" w:cs="Tahoma"/>
          <w:lang w:eastAsia="sl-SI"/>
        </w:rPr>
        <w:t>.</w:t>
      </w:r>
    </w:p>
    <w:p w14:paraId="27BD34EF" w14:textId="77777777" w:rsidR="004E43D1" w:rsidRDefault="004E43D1" w:rsidP="004E43D1">
      <w:pPr>
        <w:keepNext/>
        <w:keepLines/>
        <w:spacing w:after="0" w:line="240" w:lineRule="auto"/>
        <w:jc w:val="both"/>
        <w:rPr>
          <w:rFonts w:ascii="Tahoma" w:eastAsia="Times New Roman" w:hAnsi="Tahoma" w:cs="Tahoma"/>
          <w:lang w:eastAsia="sl-SI"/>
        </w:rPr>
      </w:pPr>
    </w:p>
    <w:p w14:paraId="20A47C9C" w14:textId="77777777" w:rsidR="00021ECE" w:rsidRPr="0016051F" w:rsidRDefault="00021ECE" w:rsidP="004E43D1">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614D2098" w14:textId="77777777" w:rsidR="00021ECE" w:rsidRPr="0016051F" w:rsidRDefault="00021ECE" w:rsidP="004E43D1">
      <w:pPr>
        <w:keepNext/>
        <w:keepLines/>
        <w:spacing w:after="0" w:line="240" w:lineRule="auto"/>
        <w:jc w:val="both"/>
        <w:rPr>
          <w:rFonts w:ascii="Tahoma" w:eastAsia="Times New Roman" w:hAnsi="Tahoma" w:cs="Tahoma"/>
          <w:lang w:eastAsia="sl-SI"/>
        </w:rPr>
      </w:pPr>
    </w:p>
    <w:p w14:paraId="66E862B3" w14:textId="77777777" w:rsidR="00021ECE" w:rsidRPr="0016051F" w:rsidRDefault="00021ECE" w:rsidP="004E43D1">
      <w:pPr>
        <w:keepNext/>
        <w:keepLines/>
        <w:spacing w:after="0" w:line="240" w:lineRule="auto"/>
        <w:jc w:val="both"/>
        <w:rPr>
          <w:rFonts w:ascii="Tahoma" w:eastAsia="Times New Roman" w:hAnsi="Tahoma" w:cs="Tahoma"/>
          <w:b/>
          <w:bCs/>
          <w:lang w:eastAsia="sl-SI"/>
        </w:rPr>
      </w:pPr>
      <w:r w:rsidRPr="0016051F">
        <w:rPr>
          <w:rFonts w:ascii="Tahoma" w:eastAsia="Times New Roman" w:hAnsi="Tahoma" w:cs="Tahoma"/>
          <w:lang w:eastAsia="sl-SI"/>
        </w:rPr>
        <w:t xml:space="preserve">Pogodbeni stranki se obvezujeta ravnati kot dobra gospodarstvenika in storiti vse, kar je potrebno za izvršitev pogodbe. </w:t>
      </w:r>
    </w:p>
    <w:p w14:paraId="7C1F540D" w14:textId="77777777" w:rsidR="00EF0B06" w:rsidRPr="00E21316" w:rsidRDefault="00EF0B06" w:rsidP="004E43D1">
      <w:pPr>
        <w:keepNext/>
        <w:keepLines/>
        <w:spacing w:after="0" w:line="240" w:lineRule="auto"/>
        <w:jc w:val="both"/>
        <w:rPr>
          <w:rFonts w:ascii="Tahoma" w:eastAsia="Times New Roman" w:hAnsi="Tahoma" w:cs="Tahoma"/>
          <w:lang w:eastAsia="sl-SI"/>
        </w:rPr>
      </w:pPr>
    </w:p>
    <w:p w14:paraId="58E86D8F" w14:textId="77777777" w:rsidR="00EF0B06" w:rsidRPr="00021ECE" w:rsidRDefault="00EF0B06"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FINANČNO ZAVAROVANJE</w:t>
      </w:r>
    </w:p>
    <w:p w14:paraId="67BFE415" w14:textId="77777777" w:rsidR="00EF0B06" w:rsidRPr="00EC4317" w:rsidRDefault="00EF0B06" w:rsidP="004E43D1">
      <w:pPr>
        <w:keepNext/>
        <w:keepLines/>
        <w:tabs>
          <w:tab w:val="left" w:pos="2721"/>
        </w:tabs>
        <w:spacing w:after="0" w:line="240" w:lineRule="auto"/>
        <w:ind w:left="1077"/>
        <w:jc w:val="center"/>
        <w:rPr>
          <w:rFonts w:ascii="Tahoma" w:eastAsia="Times New Roman" w:hAnsi="Tahoma" w:cs="Tahoma"/>
          <w:b/>
          <w:lang w:eastAsia="sl-SI"/>
        </w:rPr>
      </w:pPr>
    </w:p>
    <w:p w14:paraId="479DF15D" w14:textId="77777777" w:rsidR="00EF0B06" w:rsidRPr="00021ECE" w:rsidRDefault="00EF0B06"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114160AB" w14:textId="77777777" w:rsidR="00EF0B06" w:rsidRPr="00EC4317" w:rsidRDefault="00EF0B06" w:rsidP="004E43D1">
      <w:pPr>
        <w:keepNext/>
        <w:keepLines/>
        <w:spacing w:after="0" w:line="240" w:lineRule="auto"/>
        <w:jc w:val="both"/>
        <w:rPr>
          <w:rFonts w:ascii="Tahoma" w:hAnsi="Tahoma" w:cs="Tahoma"/>
        </w:rPr>
      </w:pPr>
    </w:p>
    <w:p w14:paraId="14263878" w14:textId="77777777" w:rsidR="0006735E" w:rsidRPr="00232440" w:rsidRDefault="00EF0B06" w:rsidP="0006735E">
      <w:pPr>
        <w:keepNext/>
        <w:keepLines/>
        <w:spacing w:after="0" w:line="240" w:lineRule="auto"/>
        <w:jc w:val="both"/>
        <w:rPr>
          <w:rFonts w:ascii="Tahoma" w:eastAsia="Times New Roman" w:hAnsi="Tahoma" w:cs="Tahoma"/>
          <w:lang w:eastAsia="sl-SI"/>
        </w:rPr>
      </w:pPr>
      <w:r w:rsidRPr="007C1FDC">
        <w:rPr>
          <w:rFonts w:ascii="Tahoma" w:eastAsia="Times New Roman" w:hAnsi="Tahoma" w:cs="Tahoma"/>
          <w:lang w:eastAsia="sl-SI"/>
        </w:rPr>
        <w:t xml:space="preserve">Izvajalec se obvezuje, da bo najkasneje v roku 15 (petnajstih) dni od sklenitve te pogodbe, predložil </w:t>
      </w:r>
      <w:r w:rsidR="0006735E" w:rsidRPr="00232440">
        <w:rPr>
          <w:rFonts w:ascii="Tahoma" w:eastAsia="Times New Roman" w:hAnsi="Tahoma" w:cs="Tahoma"/>
          <w:lang w:eastAsia="sl-SI"/>
        </w:rPr>
        <w:t xml:space="preserve">naročniku bančno garancijo ali kavcijsko zavarovanje pri zavarovalnici za zavarovanje dobre izvedbe pogodbenih obveznosti (skladno z vzorcem iz razpisne dokumentacije; v nadaljevanju: finančno zavarovanje za zavarovanje dobre izvedbe pogodbenih obveznosti), v </w:t>
      </w:r>
      <w:r w:rsidR="0006735E" w:rsidRPr="00172B6E">
        <w:rPr>
          <w:rFonts w:ascii="Tahoma" w:eastAsia="Times New Roman" w:hAnsi="Tahoma" w:cs="Tahoma"/>
          <w:lang w:eastAsia="sl-SI"/>
        </w:rPr>
        <w:t>višini</w:t>
      </w:r>
      <w:r w:rsidR="0006735E">
        <w:rPr>
          <w:rFonts w:ascii="Tahoma" w:eastAsia="Times New Roman" w:hAnsi="Tahoma" w:cs="Tahoma"/>
          <w:lang w:eastAsia="sl-SI"/>
        </w:rPr>
        <w:t xml:space="preserve"> pet odstotkov (5</w:t>
      </w:r>
      <w:r w:rsidR="0006735E" w:rsidRPr="00172B6E">
        <w:rPr>
          <w:rFonts w:ascii="Tahoma" w:eastAsia="Times New Roman" w:hAnsi="Tahoma" w:cs="Tahoma"/>
          <w:lang w:eastAsia="sl-SI"/>
        </w:rPr>
        <w:t>%</w:t>
      </w:r>
      <w:r w:rsidR="0006735E">
        <w:rPr>
          <w:rFonts w:ascii="Tahoma" w:eastAsia="Times New Roman" w:hAnsi="Tahoma" w:cs="Tahoma"/>
          <w:lang w:eastAsia="sl-SI"/>
        </w:rPr>
        <w:t>)</w:t>
      </w:r>
      <w:r w:rsidR="0006735E" w:rsidRPr="00172B6E">
        <w:rPr>
          <w:rFonts w:ascii="Tahoma" w:eastAsia="Times New Roman" w:hAnsi="Tahoma" w:cs="Tahoma"/>
          <w:lang w:eastAsia="sl-SI"/>
        </w:rPr>
        <w:t xml:space="preserve"> pogodbene vrednosti z DDV z dobo veljavnosti še najmanj </w:t>
      </w:r>
      <w:r w:rsidR="0006735E">
        <w:rPr>
          <w:rFonts w:ascii="Tahoma" w:eastAsia="Times New Roman" w:hAnsi="Tahoma" w:cs="Tahoma"/>
          <w:lang w:eastAsia="sl-SI"/>
        </w:rPr>
        <w:t>šestdeset (6</w:t>
      </w:r>
      <w:r w:rsidR="0006735E" w:rsidRPr="00172B6E">
        <w:rPr>
          <w:rFonts w:ascii="Tahoma" w:eastAsia="Times New Roman" w:hAnsi="Tahoma" w:cs="Tahoma"/>
          <w:lang w:eastAsia="sl-SI"/>
        </w:rPr>
        <w:t>0</w:t>
      </w:r>
      <w:r w:rsidR="0006735E">
        <w:rPr>
          <w:rFonts w:ascii="Tahoma" w:eastAsia="Times New Roman" w:hAnsi="Tahoma" w:cs="Tahoma"/>
          <w:lang w:eastAsia="sl-SI"/>
        </w:rPr>
        <w:t>)</w:t>
      </w:r>
      <w:r w:rsidR="0006735E" w:rsidRPr="00172B6E">
        <w:rPr>
          <w:rFonts w:ascii="Tahoma" w:eastAsia="Times New Roman" w:hAnsi="Tahoma" w:cs="Tahoma"/>
          <w:lang w:eastAsia="sl-SI"/>
        </w:rPr>
        <w:t xml:space="preserve"> dni po preteku </w:t>
      </w:r>
      <w:r w:rsidR="0006735E" w:rsidRPr="00232440">
        <w:rPr>
          <w:rFonts w:ascii="Tahoma" w:eastAsia="Times New Roman" w:hAnsi="Tahoma" w:cs="Tahoma"/>
          <w:lang w:eastAsia="sl-SI"/>
        </w:rPr>
        <w:t xml:space="preserve">roka za zaključek vseh pogodbenih del, v nasprotnem primeru se šteje, da ta pogodba ni bila nikoli sklenjena. </w:t>
      </w:r>
      <w:r w:rsidR="0006735E" w:rsidRPr="00107BB3">
        <w:rPr>
          <w:rFonts w:ascii="Tahoma" w:eastAsia="Times New Roman" w:hAnsi="Tahoma" w:cs="Tahoma"/>
          <w:b/>
          <w:lang w:eastAsia="sl-SI"/>
        </w:rPr>
        <w:t>Finančno zavarovanje za zavarovanje dobre izvedbe pogodbenih obveznosti mora biti izdano v slovenskem jeziku s strani banke/zavarovalnice, ki ima sedež v Republiki Sloveniji.</w:t>
      </w:r>
      <w:r w:rsidR="0006735E" w:rsidRPr="00107BB3">
        <w:rPr>
          <w:rFonts w:ascii="Tahoma" w:eastAsia="Times New Roman" w:hAnsi="Tahoma" w:cs="Tahoma"/>
          <w:lang w:eastAsia="sl-SI"/>
        </w:rPr>
        <w:t xml:space="preserve"> </w:t>
      </w:r>
      <w:r w:rsidR="0006735E" w:rsidRPr="0030475B">
        <w:rPr>
          <w:rFonts w:ascii="Tahoma" w:eastAsia="Times New Roman" w:hAnsi="Tahoma" w:cs="Tahoma"/>
          <w:lang w:eastAsia="sl-SI"/>
        </w:rPr>
        <w:t>Finančno zavarovanje za dobro izvedbo pogodbenih obveznosti mora biti nepreklicno, brezpogojno in plačljivo na prvi poziv</w:t>
      </w:r>
      <w:r w:rsidR="0006735E">
        <w:rPr>
          <w:rFonts w:ascii="Tahoma" w:eastAsia="Times New Roman" w:hAnsi="Tahoma" w:cs="Tahoma"/>
          <w:lang w:eastAsia="sl-SI"/>
        </w:rPr>
        <w:t>.</w:t>
      </w:r>
    </w:p>
    <w:p w14:paraId="19511DDA" w14:textId="77777777" w:rsidR="0006735E" w:rsidRDefault="0006735E" w:rsidP="0006735E">
      <w:pPr>
        <w:keepNext/>
        <w:keepLines/>
        <w:spacing w:after="0" w:line="240" w:lineRule="auto"/>
        <w:jc w:val="both"/>
        <w:rPr>
          <w:rFonts w:ascii="Tahoma" w:eastAsia="Times New Roman" w:hAnsi="Tahoma" w:cs="Tahoma"/>
          <w:lang w:eastAsia="sl-SI"/>
        </w:rPr>
      </w:pPr>
    </w:p>
    <w:p w14:paraId="57F2E7E5" w14:textId="77777777" w:rsidR="0006735E" w:rsidRPr="00CA7362" w:rsidRDefault="0006735E" w:rsidP="0006735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1CB722C5" w14:textId="77777777" w:rsidR="0006735E" w:rsidRPr="00CA7362" w:rsidRDefault="0006735E" w:rsidP="0006735E">
      <w:pPr>
        <w:keepNext/>
        <w:keepLines/>
        <w:spacing w:after="0" w:line="240" w:lineRule="auto"/>
        <w:jc w:val="both"/>
        <w:rPr>
          <w:rFonts w:ascii="Tahoma" w:eastAsia="Times New Roman" w:hAnsi="Tahoma" w:cs="Tahoma"/>
          <w:lang w:eastAsia="sl-SI"/>
        </w:rPr>
      </w:pPr>
    </w:p>
    <w:p w14:paraId="38BDAC98" w14:textId="77777777" w:rsidR="0006735E" w:rsidRPr="00CA7362" w:rsidRDefault="0006735E" w:rsidP="0006735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5F931291" w14:textId="77777777" w:rsidR="0006735E" w:rsidRPr="00CA7362" w:rsidRDefault="0006735E" w:rsidP="0006735E">
      <w:pPr>
        <w:keepNext/>
        <w:keepLines/>
        <w:spacing w:after="0" w:line="240" w:lineRule="auto"/>
        <w:jc w:val="both"/>
        <w:rPr>
          <w:rFonts w:ascii="Tahoma" w:eastAsia="Times New Roman" w:hAnsi="Tahoma" w:cs="Tahoma"/>
          <w:lang w:eastAsia="sl-SI"/>
        </w:rPr>
      </w:pPr>
    </w:p>
    <w:p w14:paraId="283C2C3A" w14:textId="77777777" w:rsidR="0006735E" w:rsidRPr="00CA7362" w:rsidRDefault="0006735E" w:rsidP="0006735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277987F6" w14:textId="77777777" w:rsidR="0006735E" w:rsidRPr="0034267C" w:rsidRDefault="0006735E" w:rsidP="0006735E">
      <w:pPr>
        <w:keepNext/>
        <w:keepLines/>
        <w:spacing w:after="0" w:line="240" w:lineRule="auto"/>
        <w:jc w:val="both"/>
        <w:rPr>
          <w:rFonts w:ascii="Tahoma" w:eastAsia="Times New Roman" w:hAnsi="Tahoma" w:cs="Tahoma"/>
          <w:lang w:eastAsia="sl-SI"/>
        </w:rPr>
      </w:pPr>
    </w:p>
    <w:p w14:paraId="7C61A881"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498A4949" w14:textId="77777777" w:rsidR="0006735E" w:rsidRPr="005E7E8D" w:rsidRDefault="0006735E" w:rsidP="0006735E">
      <w:pPr>
        <w:keepNext/>
        <w:keepLines/>
        <w:tabs>
          <w:tab w:val="left" w:pos="567"/>
          <w:tab w:val="left" w:pos="1702"/>
        </w:tabs>
        <w:spacing w:after="0" w:line="240" w:lineRule="auto"/>
        <w:jc w:val="both"/>
        <w:rPr>
          <w:rFonts w:ascii="Tahoma" w:eastAsia="Times New Roman" w:hAnsi="Tahoma" w:cs="Tahoma"/>
          <w:b/>
          <w:lang w:eastAsia="sl-SI"/>
        </w:rPr>
      </w:pPr>
    </w:p>
    <w:p w14:paraId="592A4910" w14:textId="77777777" w:rsidR="0006735E" w:rsidRPr="001349F6" w:rsidRDefault="0006735E" w:rsidP="0006735E">
      <w:pPr>
        <w:keepNext/>
        <w:keepLines/>
        <w:spacing w:after="0" w:line="240" w:lineRule="auto"/>
        <w:jc w:val="both"/>
        <w:rPr>
          <w:rFonts w:ascii="Tahoma" w:hAnsi="Tahoma" w:cs="Tahoma"/>
        </w:rPr>
      </w:pPr>
      <w:r w:rsidRPr="00B76353">
        <w:rPr>
          <w:rFonts w:ascii="Tahoma" w:eastAsia="Times New Roman" w:hAnsi="Tahoma" w:cs="Tahoma"/>
          <w:lang w:eastAsia="sl-SI"/>
        </w:rPr>
        <w:t>Iz</w:t>
      </w:r>
      <w:r>
        <w:rPr>
          <w:rFonts w:ascii="Tahoma" w:eastAsia="Times New Roman" w:hAnsi="Tahoma" w:cs="Tahoma"/>
          <w:lang w:eastAsia="sl-SI"/>
        </w:rPr>
        <w:t>vajalec se obvezuje, da bo,</w:t>
      </w:r>
      <w:r w:rsidRPr="00B76353">
        <w:rPr>
          <w:rFonts w:ascii="Tahoma" w:eastAsia="Times New Roman" w:hAnsi="Tahoma" w:cs="Tahoma"/>
          <w:lang w:eastAsia="sl-SI"/>
        </w:rPr>
        <w:t xml:space="preserve"> v roku 15 (petnajstih) dni </w:t>
      </w:r>
      <w:r>
        <w:rPr>
          <w:rFonts w:ascii="Tahoma" w:eastAsia="Times New Roman" w:hAnsi="Tahoma" w:cs="Tahoma"/>
          <w:lang w:eastAsia="sl-SI"/>
        </w:rPr>
        <w:t>p</w:t>
      </w:r>
      <w:r w:rsidRPr="004F2F67">
        <w:rPr>
          <w:rFonts w:ascii="Tahoma" w:eastAsia="Times New Roman" w:hAnsi="Tahoma" w:cs="Tahoma"/>
          <w:lang w:eastAsia="sl-SI"/>
        </w:rPr>
        <w:t xml:space="preserve">o podpisu </w:t>
      </w:r>
      <w:r w:rsidRPr="007B7D38">
        <w:rPr>
          <w:rFonts w:ascii="Tahoma" w:eastAsia="Times New Roman" w:hAnsi="Tahoma"/>
          <w:szCs w:val="20"/>
          <w:lang w:eastAsia="sl-SI"/>
        </w:rPr>
        <w:t>zapisnik</w:t>
      </w:r>
      <w:r>
        <w:rPr>
          <w:rFonts w:ascii="Tahoma" w:eastAsia="Times New Roman" w:hAnsi="Tahoma"/>
          <w:szCs w:val="20"/>
          <w:lang w:eastAsia="sl-SI"/>
        </w:rPr>
        <w:t>a</w:t>
      </w:r>
      <w:r w:rsidRPr="007B7D38">
        <w:rPr>
          <w:rFonts w:ascii="Tahoma" w:eastAsia="Times New Roman" w:hAnsi="Tahoma"/>
          <w:szCs w:val="20"/>
          <w:lang w:eastAsia="sl-SI"/>
        </w:rPr>
        <w:t xml:space="preserve"> </w:t>
      </w:r>
      <w:r w:rsidRPr="002F5202">
        <w:rPr>
          <w:rFonts w:ascii="Tahoma" w:eastAsia="Times New Roman" w:hAnsi="Tahoma"/>
          <w:szCs w:val="20"/>
          <w:lang w:eastAsia="sl-SI"/>
        </w:rPr>
        <w:t xml:space="preserve">o končnem prevzemu izvedenih pogodbenih del </w:t>
      </w:r>
      <w:r w:rsidRPr="007B7D38">
        <w:rPr>
          <w:rFonts w:ascii="Tahoma" w:eastAsia="Times New Roman" w:hAnsi="Tahoma" w:cs="Tahoma"/>
          <w:lang w:eastAsia="sl-SI"/>
        </w:rPr>
        <w:t>s strani obeh pogodbenih strank oz. njunih predstavnikov</w:t>
      </w:r>
      <w:r w:rsidRPr="00B76353">
        <w:rPr>
          <w:rFonts w:ascii="Tahoma" w:eastAsia="Times New Roman" w:hAnsi="Tahoma" w:cs="Tahoma"/>
          <w:lang w:eastAsia="sl-SI"/>
        </w:rPr>
        <w:t>, predloži</w:t>
      </w:r>
      <w:r>
        <w:rPr>
          <w:rFonts w:ascii="Tahoma" w:eastAsia="Times New Roman" w:hAnsi="Tahoma" w:cs="Tahoma"/>
          <w:lang w:eastAsia="sl-SI"/>
        </w:rPr>
        <w:t>l</w:t>
      </w:r>
      <w:r w:rsidRPr="00B76353">
        <w:rPr>
          <w:rFonts w:ascii="Tahoma" w:eastAsia="Times New Roman" w:hAnsi="Tahoma" w:cs="Tahoma"/>
          <w:lang w:eastAsia="sl-SI"/>
        </w:rPr>
        <w:t xml:space="preserve"> naročniku bančno garancijo ali kavcijsko zavarovanje pri zavarovalnici za zavarovanje odprave napak v garancijskem roku v skladu s pogodbo</w:t>
      </w:r>
      <w:r>
        <w:rPr>
          <w:rFonts w:ascii="Tahoma" w:eastAsia="Times New Roman" w:hAnsi="Tahoma" w:cs="Tahoma"/>
          <w:lang w:eastAsia="sl-SI"/>
        </w:rPr>
        <w:t>,</w:t>
      </w:r>
      <w:r w:rsidRPr="00B76353">
        <w:rPr>
          <w:rFonts w:ascii="Tahoma" w:eastAsia="Times New Roman" w:hAnsi="Tahoma" w:cs="Tahoma"/>
          <w:lang w:eastAsia="sl-SI"/>
        </w:rPr>
        <w:t xml:space="preserve"> in sicer </w:t>
      </w:r>
      <w:r>
        <w:rPr>
          <w:rFonts w:ascii="Tahoma" w:eastAsia="Times New Roman" w:hAnsi="Tahoma" w:cs="Tahoma"/>
          <w:lang w:eastAsia="sl-SI"/>
        </w:rPr>
        <w:t>v višini</w:t>
      </w:r>
      <w:r w:rsidRPr="00D43B2C">
        <w:rPr>
          <w:rFonts w:ascii="Tahoma" w:eastAsia="Times New Roman" w:hAnsi="Tahoma" w:cs="Tahoma"/>
          <w:lang w:eastAsia="sl-SI"/>
        </w:rPr>
        <w:t xml:space="preserve"> </w:t>
      </w:r>
      <w:r w:rsidRPr="00B65ABE">
        <w:rPr>
          <w:rFonts w:ascii="Tahoma" w:eastAsia="Times New Roman" w:hAnsi="Tahoma" w:cs="Tahoma"/>
          <w:lang w:eastAsia="sl-SI"/>
        </w:rPr>
        <w:t>pet odstotkov (5%) pogodbene vrednosti z DDV</w:t>
      </w:r>
      <w:r>
        <w:rPr>
          <w:rFonts w:ascii="Tahoma" w:eastAsia="Times New Roman" w:hAnsi="Tahoma" w:cs="Tahoma"/>
          <w:lang w:eastAsia="sl-SI"/>
        </w:rPr>
        <w:t>.</w:t>
      </w:r>
      <w:r w:rsidRPr="0030475B">
        <w:rPr>
          <w:rFonts w:ascii="Tahoma" w:eastAsia="Times New Roman" w:hAnsi="Tahoma" w:cs="Tahoma"/>
          <w:b/>
          <w:lang w:eastAsia="sl-SI"/>
        </w:rPr>
        <w:t xml:space="preserve"> Finančno zavarovanje</w:t>
      </w:r>
      <w:r>
        <w:rPr>
          <w:rFonts w:ascii="Tahoma" w:eastAsia="Times New Roman" w:hAnsi="Tahoma" w:cs="Tahoma"/>
          <w:b/>
          <w:lang w:eastAsia="sl-SI"/>
        </w:rPr>
        <w:t xml:space="preserve"> za</w:t>
      </w:r>
      <w:r w:rsidRPr="0030475B">
        <w:rPr>
          <w:rFonts w:ascii="Tahoma" w:eastAsia="Times New Roman" w:hAnsi="Tahoma" w:cs="Tahoma"/>
          <w:b/>
          <w:lang w:eastAsia="sl-SI"/>
        </w:rPr>
        <w:t xml:space="preserve"> </w:t>
      </w:r>
      <w:r w:rsidRPr="00107BB3">
        <w:rPr>
          <w:rFonts w:ascii="Tahoma" w:eastAsia="Times New Roman" w:hAnsi="Tahoma" w:cs="Tahoma"/>
          <w:b/>
          <w:lang w:eastAsia="sl-SI"/>
        </w:rPr>
        <w:t xml:space="preserve">zavarovanje odprave napak v garancijskem roku </w:t>
      </w:r>
      <w:r>
        <w:rPr>
          <w:rFonts w:ascii="Tahoma" w:eastAsia="Times New Roman" w:hAnsi="Tahoma" w:cs="Tahoma"/>
          <w:b/>
          <w:lang w:eastAsia="sl-SI"/>
        </w:rPr>
        <w:t xml:space="preserve"> </w:t>
      </w:r>
      <w:r w:rsidRPr="00107BB3">
        <w:rPr>
          <w:rFonts w:ascii="Tahoma" w:eastAsia="Times New Roman" w:hAnsi="Tahoma" w:cs="Tahoma"/>
          <w:b/>
          <w:lang w:eastAsia="sl-SI"/>
        </w:rPr>
        <w:t>mora biti izdano v slovenskem jeziku s strani banke/zavarovalnice, ki ima sedež v Republiki Sloveniji</w:t>
      </w:r>
      <w:r w:rsidRPr="001349F6">
        <w:rPr>
          <w:rFonts w:ascii="Tahoma" w:hAnsi="Tahoma" w:cs="Tahoma"/>
          <w:b/>
        </w:rPr>
        <w:t>.</w:t>
      </w:r>
      <w:r w:rsidRPr="00107BB3">
        <w:rPr>
          <w:rFonts w:ascii="Tahoma" w:eastAsia="Times New Roman" w:hAnsi="Tahoma" w:cs="Tahoma"/>
          <w:lang w:eastAsia="sl-SI"/>
        </w:rPr>
        <w:t xml:space="preserve"> </w:t>
      </w:r>
      <w:r w:rsidRPr="0030475B">
        <w:rPr>
          <w:rFonts w:ascii="Tahoma" w:eastAsia="Times New Roman" w:hAnsi="Tahoma" w:cs="Tahoma"/>
          <w:lang w:eastAsia="sl-SI"/>
        </w:rPr>
        <w:t xml:space="preserve">Finančno zavarovanje za </w:t>
      </w:r>
      <w:r>
        <w:rPr>
          <w:rFonts w:ascii="Tahoma" w:eastAsia="Times New Roman" w:hAnsi="Tahoma" w:cs="Tahoma"/>
          <w:lang w:eastAsia="sl-SI"/>
        </w:rPr>
        <w:t>zavarovanje odprave napak v garancijskem roku</w:t>
      </w:r>
      <w:r w:rsidRPr="0030475B">
        <w:rPr>
          <w:rFonts w:ascii="Tahoma" w:eastAsia="Times New Roman" w:hAnsi="Tahoma" w:cs="Tahoma"/>
          <w:lang w:eastAsia="sl-SI"/>
        </w:rPr>
        <w:t xml:space="preserve"> mora biti nepreklicno, brezpogojno in plačljivo na prvi poziv</w:t>
      </w:r>
      <w:r>
        <w:rPr>
          <w:rFonts w:ascii="Tahoma" w:eastAsia="Times New Roman" w:hAnsi="Tahoma" w:cs="Tahoma"/>
          <w:lang w:eastAsia="sl-SI"/>
        </w:rPr>
        <w:t>.</w:t>
      </w:r>
    </w:p>
    <w:p w14:paraId="4641D8F5" w14:textId="77777777" w:rsidR="0006735E" w:rsidRPr="00D14A25" w:rsidRDefault="0006735E" w:rsidP="0006735E">
      <w:pPr>
        <w:keepNext/>
        <w:keepLines/>
        <w:tabs>
          <w:tab w:val="left" w:pos="567"/>
          <w:tab w:val="left" w:pos="1702"/>
        </w:tabs>
        <w:spacing w:after="0" w:line="240" w:lineRule="auto"/>
        <w:jc w:val="both"/>
        <w:rPr>
          <w:rFonts w:ascii="Tahoma" w:eastAsia="Times New Roman" w:hAnsi="Tahoma" w:cs="Tahoma"/>
          <w:lang w:eastAsia="sl-SI"/>
        </w:rPr>
      </w:pPr>
    </w:p>
    <w:p w14:paraId="672D094A" w14:textId="77777777" w:rsidR="0006735E" w:rsidRPr="002F5202" w:rsidRDefault="0006735E" w:rsidP="0006735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V kolikor izvajalec v roku iz prejšnjega odstavka tega člena ne bo predložil finančnega zavarovanja za zavarovanje odprave napak v garancijskem roku, lahko naročnik unovči finančno zavarovanje za zavarovanje dobre izvedbe pogodbenih obveznosti. </w:t>
      </w:r>
    </w:p>
    <w:p w14:paraId="45CA575D" w14:textId="77777777" w:rsidR="0006735E" w:rsidRDefault="0006735E" w:rsidP="0006735E">
      <w:pPr>
        <w:keepNext/>
        <w:keepLines/>
        <w:spacing w:after="0" w:line="240" w:lineRule="auto"/>
        <w:jc w:val="both"/>
        <w:rPr>
          <w:rFonts w:ascii="Tahoma" w:eastAsia="Times New Roman" w:hAnsi="Tahoma" w:cs="Tahoma"/>
          <w:bCs/>
          <w:lang w:eastAsia="sl-SI"/>
        </w:rPr>
      </w:pPr>
    </w:p>
    <w:p w14:paraId="7E8671CF" w14:textId="77777777" w:rsidR="0006735E" w:rsidRPr="0034267C" w:rsidRDefault="0006735E" w:rsidP="0006735E">
      <w:pPr>
        <w:keepNext/>
        <w:keepLines/>
        <w:spacing w:after="0" w:line="240" w:lineRule="auto"/>
        <w:jc w:val="both"/>
        <w:rPr>
          <w:rFonts w:ascii="Tahoma" w:eastAsia="Times New Roman" w:hAnsi="Tahoma" w:cs="Tahoma"/>
          <w:bCs/>
          <w:lang w:eastAsia="sl-SI"/>
        </w:rPr>
      </w:pPr>
      <w:r>
        <w:rPr>
          <w:rFonts w:ascii="Tahoma" w:eastAsia="Times New Roman" w:hAnsi="Tahoma" w:cs="Tahoma"/>
          <w:bCs/>
          <w:lang w:eastAsia="sl-SI"/>
        </w:rPr>
        <w:t>Finančno zavar</w:t>
      </w:r>
      <w:r w:rsidRPr="0034267C">
        <w:rPr>
          <w:rFonts w:ascii="Tahoma" w:eastAsia="Times New Roman" w:hAnsi="Tahoma" w:cs="Tahoma"/>
          <w:lang w:eastAsia="sl-SI"/>
        </w:rPr>
        <w:t xml:space="preserve">ovanje </w:t>
      </w:r>
      <w:r w:rsidRPr="0034267C">
        <w:rPr>
          <w:rFonts w:ascii="Tahoma" w:eastAsia="Times New Roman" w:hAnsi="Tahoma" w:cs="Tahoma"/>
          <w:bCs/>
          <w:lang w:eastAsia="sl-SI"/>
        </w:rPr>
        <w:t xml:space="preserve">za zavarovanje odprave napak v garancijskem roku velja za material in za kakovost izvedenih pogodbenih </w:t>
      </w:r>
      <w:r>
        <w:rPr>
          <w:rFonts w:ascii="Tahoma" w:eastAsia="Times New Roman" w:hAnsi="Tahoma" w:cs="Tahoma"/>
          <w:bCs/>
          <w:lang w:eastAsia="sl-SI"/>
        </w:rPr>
        <w:t>del</w:t>
      </w:r>
      <w:r w:rsidRPr="0034267C">
        <w:rPr>
          <w:rFonts w:ascii="Tahoma" w:eastAsia="Times New Roman" w:hAnsi="Tahoma" w:cs="Tahoma"/>
          <w:bCs/>
          <w:lang w:eastAsia="sl-SI"/>
        </w:rPr>
        <w:t xml:space="preserve"> in mora veljati še 30</w:t>
      </w:r>
      <w:r>
        <w:rPr>
          <w:rFonts w:ascii="Tahoma" w:eastAsia="Times New Roman" w:hAnsi="Tahoma" w:cs="Tahoma"/>
          <w:bCs/>
          <w:lang w:eastAsia="sl-SI"/>
        </w:rPr>
        <w:t xml:space="preserve"> (trideset)</w:t>
      </w:r>
      <w:r w:rsidRPr="0034267C">
        <w:rPr>
          <w:rFonts w:ascii="Tahoma" w:eastAsia="Times New Roman" w:hAnsi="Tahoma" w:cs="Tahoma"/>
          <w:bCs/>
          <w:lang w:eastAsia="sl-SI"/>
        </w:rPr>
        <w:t xml:space="preserve"> dni po poteku najdaljšega garancijskega roka (torej mora veljati: celoten garancijski rok določen v pogodbi + 30</w:t>
      </w:r>
      <w:r>
        <w:rPr>
          <w:rFonts w:ascii="Tahoma" w:eastAsia="Times New Roman" w:hAnsi="Tahoma" w:cs="Tahoma"/>
          <w:bCs/>
          <w:lang w:eastAsia="sl-SI"/>
        </w:rPr>
        <w:t xml:space="preserve"> (trideset)</w:t>
      </w:r>
      <w:r w:rsidRPr="0034267C">
        <w:rPr>
          <w:rFonts w:ascii="Tahoma" w:eastAsia="Times New Roman" w:hAnsi="Tahoma" w:cs="Tahoma"/>
          <w:bCs/>
          <w:lang w:eastAsia="sl-SI"/>
        </w:rPr>
        <w:t xml:space="preserve"> dni), določenega v pogodbi.</w:t>
      </w:r>
    </w:p>
    <w:p w14:paraId="06C9090A" w14:textId="77777777" w:rsidR="0006735E" w:rsidRPr="00D14A25" w:rsidRDefault="0006735E" w:rsidP="0006735E">
      <w:pPr>
        <w:keepNext/>
        <w:keepLines/>
        <w:tabs>
          <w:tab w:val="left" w:pos="567"/>
          <w:tab w:val="left" w:pos="1702"/>
        </w:tabs>
        <w:spacing w:after="0" w:line="240" w:lineRule="auto"/>
        <w:jc w:val="both"/>
        <w:rPr>
          <w:rFonts w:ascii="Tahoma" w:eastAsia="Times New Roman" w:hAnsi="Tahoma" w:cs="Tahoma"/>
          <w:lang w:eastAsia="sl-SI"/>
        </w:rPr>
      </w:pPr>
    </w:p>
    <w:p w14:paraId="696C7B67" w14:textId="77777777" w:rsidR="0006735E" w:rsidRPr="00D14A25" w:rsidRDefault="0006735E" w:rsidP="0006735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Finančno zavarovanje </w:t>
      </w:r>
      <w:r w:rsidRPr="002F5202">
        <w:rPr>
          <w:rFonts w:ascii="Tahoma" w:eastAsia="Times New Roman" w:hAnsi="Tahoma" w:cs="Tahoma"/>
          <w:bCs/>
          <w:lang w:eastAsia="sl-SI"/>
        </w:rPr>
        <w:t xml:space="preserve">za zavarovanje odprave napak v garancijskem roku </w:t>
      </w:r>
      <w:r>
        <w:rPr>
          <w:rFonts w:ascii="Tahoma" w:eastAsia="Times New Roman" w:hAnsi="Tahoma" w:cs="Tahoma"/>
          <w:bCs/>
          <w:lang w:eastAsia="sl-SI"/>
        </w:rPr>
        <w:t>lahko</w:t>
      </w:r>
      <w:r w:rsidRPr="002F5202">
        <w:rPr>
          <w:rFonts w:ascii="Tahoma" w:eastAsia="Times New Roman" w:hAnsi="Tahoma" w:cs="Tahoma"/>
          <w:bCs/>
          <w:lang w:eastAsia="sl-SI"/>
        </w:rPr>
        <w:t xml:space="preserve"> naročnik unovči</w:t>
      </w:r>
      <w:r>
        <w:rPr>
          <w:rFonts w:ascii="Tahoma" w:eastAsia="Times New Roman" w:hAnsi="Tahoma" w:cs="Tahoma"/>
          <w:bCs/>
          <w:lang w:eastAsia="sl-SI"/>
        </w:rPr>
        <w:t xml:space="preserve">, </w:t>
      </w:r>
      <w:r w:rsidRPr="002F5202">
        <w:rPr>
          <w:rFonts w:ascii="Tahoma" w:eastAsia="Times New Roman" w:hAnsi="Tahoma" w:cs="Tahoma"/>
          <w:bCs/>
          <w:lang w:eastAsia="sl-SI"/>
        </w:rPr>
        <w:t xml:space="preserve"> </w:t>
      </w:r>
    </w:p>
    <w:p w14:paraId="01C71628" w14:textId="77777777" w:rsidR="0006735E" w:rsidRPr="00D14A25" w:rsidRDefault="0006735E" w:rsidP="0006735E">
      <w:pPr>
        <w:keepNext/>
        <w:keepLines/>
        <w:tabs>
          <w:tab w:val="left" w:pos="567"/>
          <w:tab w:val="left" w:pos="1702"/>
        </w:tabs>
        <w:spacing w:after="0" w:line="240" w:lineRule="auto"/>
        <w:jc w:val="both"/>
        <w:rPr>
          <w:rFonts w:ascii="Tahoma" w:eastAsia="Times New Roman" w:hAnsi="Tahoma" w:cs="Tahoma"/>
          <w:lang w:eastAsia="sl-SI"/>
        </w:rPr>
      </w:pPr>
      <w:r w:rsidRPr="00D14A25">
        <w:rPr>
          <w:rFonts w:ascii="Tahoma" w:eastAsia="Times New Roman" w:hAnsi="Tahoma" w:cs="Tahoma"/>
          <w:lang w:eastAsia="sl-SI"/>
        </w:rPr>
        <w:t>če izvajalec ne izpolni svojih garancijskih obveznosti.</w:t>
      </w:r>
      <w:r w:rsidRPr="00CA7362">
        <w:rPr>
          <w:rFonts w:ascii="Tahoma" w:eastAsia="Times New Roman" w:hAnsi="Tahoma" w:cs="Tahoma"/>
          <w:lang w:eastAsia="sl-SI"/>
        </w:rPr>
        <w:t xml:space="preserve"> V primeru, da naročnik unovči finančno zavarovanje za zavarovanje odprave napak v garancijskem roku, mora izvajalec nemudoma dostaviti novo finančno zavarovanje za zavarovanje odprave napak v garancijskem roku</w:t>
      </w:r>
      <w:r>
        <w:rPr>
          <w:rFonts w:ascii="Tahoma" w:eastAsia="Times New Roman" w:hAnsi="Tahoma" w:cs="Tahoma"/>
          <w:lang w:eastAsia="sl-SI"/>
        </w:rPr>
        <w:t>.</w:t>
      </w:r>
    </w:p>
    <w:p w14:paraId="4DA9BA0C" w14:textId="77777777" w:rsidR="0006735E" w:rsidRPr="00D14A25" w:rsidRDefault="0006735E" w:rsidP="0006735E">
      <w:pPr>
        <w:keepNext/>
        <w:keepLines/>
        <w:tabs>
          <w:tab w:val="left" w:pos="567"/>
          <w:tab w:val="left" w:pos="1702"/>
        </w:tabs>
        <w:spacing w:after="0" w:line="240" w:lineRule="auto"/>
        <w:jc w:val="both"/>
        <w:rPr>
          <w:rFonts w:ascii="Tahoma" w:eastAsia="Times New Roman" w:hAnsi="Tahoma" w:cs="Tahoma"/>
          <w:lang w:eastAsia="sl-SI"/>
        </w:rPr>
      </w:pPr>
    </w:p>
    <w:p w14:paraId="03533D13" w14:textId="77777777" w:rsidR="0006735E" w:rsidRPr="00F4633B" w:rsidRDefault="0006735E" w:rsidP="0006735E">
      <w:pPr>
        <w:keepNext/>
        <w:keepLines/>
        <w:tabs>
          <w:tab w:val="left" w:pos="567"/>
          <w:tab w:val="left" w:pos="1702"/>
        </w:tabs>
        <w:spacing w:after="0" w:line="240" w:lineRule="auto"/>
        <w:jc w:val="both"/>
        <w:rPr>
          <w:rFonts w:ascii="Tahoma" w:eastAsia="Times New Roman" w:hAnsi="Tahoma" w:cs="Tahoma"/>
          <w:lang w:eastAsia="sl-SI"/>
        </w:rPr>
      </w:pPr>
      <w:r w:rsidRPr="00F4633B">
        <w:rPr>
          <w:rFonts w:ascii="Tahoma" w:eastAsia="Times New Roman" w:hAnsi="Tahoma" w:cs="Tahoma"/>
          <w:lang w:eastAsia="sl-SI"/>
        </w:rPr>
        <w:t>Izvajalec se obveže, da na naročnikovo zahtevo na svoje stroške odpravi vse pomanjkljivosti v garancijski dobi, nastale po krivdi izvajalca.</w:t>
      </w:r>
    </w:p>
    <w:p w14:paraId="2B5ABCCC" w14:textId="77777777" w:rsidR="00EF0B06" w:rsidRPr="00032886" w:rsidRDefault="00EF0B06" w:rsidP="0006735E">
      <w:pPr>
        <w:keepNext/>
        <w:keepLines/>
        <w:tabs>
          <w:tab w:val="left" w:pos="567"/>
          <w:tab w:val="left" w:pos="1702"/>
        </w:tabs>
        <w:spacing w:after="0" w:line="240" w:lineRule="auto"/>
        <w:jc w:val="both"/>
        <w:rPr>
          <w:rFonts w:ascii="Tahoma" w:eastAsia="Times New Roman" w:hAnsi="Tahoma" w:cs="Tahoma"/>
          <w:b/>
          <w:lang w:eastAsia="sl-SI"/>
        </w:rPr>
      </w:pPr>
    </w:p>
    <w:p w14:paraId="5309AF1C" w14:textId="77777777" w:rsidR="00EF0B06" w:rsidRPr="00021ECE" w:rsidRDefault="00EF0B06"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358F9D37" w14:textId="77777777" w:rsidR="00EF0B06" w:rsidRPr="00032886" w:rsidRDefault="00EF0B06" w:rsidP="004E43D1">
      <w:pPr>
        <w:keepNext/>
        <w:keepLines/>
        <w:tabs>
          <w:tab w:val="left" w:pos="567"/>
          <w:tab w:val="left" w:pos="1702"/>
        </w:tabs>
        <w:spacing w:after="0" w:line="240" w:lineRule="auto"/>
        <w:jc w:val="both"/>
        <w:rPr>
          <w:rFonts w:ascii="Tahoma" w:eastAsia="Times New Roman" w:hAnsi="Tahoma" w:cs="Tahoma"/>
          <w:b/>
          <w:lang w:eastAsia="sl-SI"/>
        </w:rPr>
      </w:pPr>
    </w:p>
    <w:p w14:paraId="618F0ADD" w14:textId="77777777" w:rsidR="000F5126" w:rsidRPr="00B3547F" w:rsidRDefault="000F5126" w:rsidP="000F5126">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 xml:space="preserve">Unovčitev </w:t>
      </w:r>
      <w:r w:rsidRPr="004F2F67">
        <w:rPr>
          <w:rFonts w:ascii="Tahoma" w:eastAsia="Times New Roman" w:hAnsi="Tahoma" w:cs="Tahoma"/>
          <w:lang w:eastAsia="sl-SI"/>
        </w:rPr>
        <w:t xml:space="preserve">kateregakoli </w:t>
      </w:r>
      <w:r w:rsidRPr="00B3547F">
        <w:rPr>
          <w:rFonts w:ascii="Tahoma" w:eastAsia="Times New Roman" w:hAnsi="Tahoma" w:cs="Tahoma"/>
          <w:lang w:eastAsia="sl-SI"/>
        </w:rPr>
        <w:t xml:space="preserve">finančnega zavarovanja ne odvezuje izvajalca od njegove obveznosti, povrniti naročniku škodo v višini zneska razlike med višino dejanske škode, ki jo je naročnik zaradi neizpolnjevanja </w:t>
      </w:r>
      <w:r>
        <w:rPr>
          <w:rFonts w:ascii="Tahoma" w:eastAsia="Times New Roman" w:hAnsi="Tahoma" w:cs="Tahoma"/>
          <w:lang w:eastAsia="sl-SI"/>
        </w:rPr>
        <w:t xml:space="preserve">ali napačnega izpolnjevanja </w:t>
      </w:r>
      <w:r w:rsidRPr="00B3547F">
        <w:rPr>
          <w:rFonts w:ascii="Tahoma" w:eastAsia="Times New Roman" w:hAnsi="Tahoma" w:cs="Tahoma"/>
          <w:lang w:eastAsia="sl-SI"/>
        </w:rPr>
        <w:t>obveznosti izvajalca iz te pogodbe utrpel in zneskom iz unovčenega finančnega zavarovanja.</w:t>
      </w:r>
    </w:p>
    <w:p w14:paraId="47A0AFDA" w14:textId="77777777" w:rsidR="00EF0B06" w:rsidRPr="00EC4317" w:rsidRDefault="00EF0B06" w:rsidP="004E43D1">
      <w:pPr>
        <w:keepNext/>
        <w:keepLines/>
        <w:spacing w:after="0" w:line="240" w:lineRule="auto"/>
        <w:jc w:val="both"/>
        <w:rPr>
          <w:rFonts w:ascii="Tahoma" w:eastAsia="Times New Roman" w:hAnsi="Tahoma" w:cs="Tahoma"/>
          <w:color w:val="000000"/>
          <w:lang w:eastAsia="sl-SI"/>
        </w:rPr>
      </w:pPr>
    </w:p>
    <w:p w14:paraId="7A8729CA" w14:textId="77777777" w:rsidR="00EF0B06" w:rsidRPr="00021ECE" w:rsidRDefault="00EF0B06"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POGODBENA KAZEN</w:t>
      </w:r>
    </w:p>
    <w:p w14:paraId="2E5B244B" w14:textId="77777777" w:rsidR="00EF0B06" w:rsidRPr="00EC4317" w:rsidRDefault="00EF0B06" w:rsidP="004E43D1">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98C1919" w14:textId="77777777" w:rsidR="00EF0B06" w:rsidRPr="00021ECE" w:rsidRDefault="00EF0B06"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EABDBB5" w14:textId="77777777" w:rsidR="00EF0B06" w:rsidRPr="00EC4317" w:rsidRDefault="00EF0B06" w:rsidP="004E43D1">
      <w:pPr>
        <w:keepNext/>
        <w:keepLines/>
        <w:spacing w:after="0" w:line="240" w:lineRule="auto"/>
        <w:jc w:val="both"/>
        <w:rPr>
          <w:rFonts w:ascii="Tahoma" w:eastAsia="Times New Roman" w:hAnsi="Tahoma" w:cs="Tahoma"/>
          <w:lang w:eastAsia="sl-SI"/>
        </w:rPr>
      </w:pPr>
    </w:p>
    <w:p w14:paraId="72185989" w14:textId="77777777" w:rsidR="000B061F" w:rsidRPr="00B5769A" w:rsidRDefault="00EF0B06" w:rsidP="000B061F">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po svoji krivdi ne izpolni svojih pogodbenih obveznosti </w:t>
      </w:r>
      <w:r w:rsidRPr="00B5769A">
        <w:rPr>
          <w:rFonts w:ascii="Tahoma" w:eastAsia="Times New Roman" w:hAnsi="Tahoma" w:cs="Tahoma"/>
          <w:szCs w:val="20"/>
          <w:lang w:eastAsia="sl-SI"/>
        </w:rPr>
        <w:t>v rok</w:t>
      </w:r>
      <w:r w:rsidR="00BD72C5">
        <w:rPr>
          <w:rFonts w:ascii="Tahoma" w:eastAsia="Times New Roman" w:hAnsi="Tahoma" w:cs="Tahoma"/>
          <w:szCs w:val="20"/>
          <w:lang w:eastAsia="sl-SI"/>
        </w:rPr>
        <w:t>ih</w:t>
      </w:r>
      <w:r w:rsidRPr="00B5769A">
        <w:rPr>
          <w:rFonts w:ascii="Tahoma" w:eastAsia="Times New Roman" w:hAnsi="Tahoma" w:cs="Tahoma"/>
          <w:szCs w:val="20"/>
          <w:lang w:eastAsia="sl-SI"/>
        </w:rPr>
        <w:t xml:space="preserve">, </w:t>
      </w:r>
      <w:r w:rsidR="00BD72C5" w:rsidRPr="00B5769A">
        <w:rPr>
          <w:rFonts w:ascii="Tahoma" w:eastAsia="Times New Roman" w:hAnsi="Tahoma" w:cs="Tahoma"/>
          <w:szCs w:val="20"/>
          <w:lang w:eastAsia="sl-SI"/>
        </w:rPr>
        <w:t>opredeljen</w:t>
      </w:r>
      <w:r w:rsidR="00BD72C5">
        <w:rPr>
          <w:rFonts w:ascii="Tahoma" w:eastAsia="Times New Roman" w:hAnsi="Tahoma" w:cs="Tahoma"/>
          <w:szCs w:val="20"/>
          <w:lang w:eastAsia="sl-SI"/>
        </w:rPr>
        <w:t>ih</w:t>
      </w:r>
      <w:r w:rsidR="00BD72C5" w:rsidRPr="00B5769A">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v </w:t>
      </w:r>
      <w:r w:rsidR="009F34D2">
        <w:rPr>
          <w:rFonts w:ascii="Tahoma" w:eastAsia="Times New Roman" w:hAnsi="Tahoma" w:cs="Tahoma"/>
          <w:szCs w:val="20"/>
          <w:lang w:eastAsia="sl-SI"/>
        </w:rPr>
        <w:t>7</w:t>
      </w:r>
      <w:r w:rsidRPr="00B5769A">
        <w:rPr>
          <w:rFonts w:ascii="Tahoma" w:eastAsia="Times New Roman" w:hAnsi="Tahoma" w:cs="Tahoma"/>
          <w:szCs w:val="20"/>
          <w:lang w:eastAsia="sl-SI"/>
        </w:rPr>
        <w:t>. členu</w:t>
      </w:r>
      <w:r w:rsidR="00A03AB5">
        <w:rPr>
          <w:rFonts w:ascii="Tahoma" w:eastAsia="Times New Roman" w:hAnsi="Tahoma" w:cs="Tahoma"/>
          <w:szCs w:val="20"/>
          <w:lang w:eastAsia="sl-SI"/>
        </w:rPr>
        <w:t xml:space="preserve"> </w:t>
      </w:r>
      <w:r w:rsidRPr="00B5769A">
        <w:rPr>
          <w:rFonts w:ascii="Tahoma" w:eastAsia="Times New Roman" w:hAnsi="Tahoma" w:cs="Tahoma"/>
          <w:szCs w:val="20"/>
          <w:lang w:eastAsia="sl-SI"/>
        </w:rPr>
        <w:t>te pogodbe in</w:t>
      </w:r>
      <w:r w:rsidRPr="0016051F">
        <w:rPr>
          <w:rFonts w:ascii="Tahoma" w:eastAsia="Times New Roman" w:hAnsi="Tahoma" w:cs="Tahoma"/>
          <w:szCs w:val="20"/>
          <w:lang w:eastAsia="sl-SI"/>
        </w:rPr>
        <w:t xml:space="preserve"> neizpolnitev ni posledica višje sile, kot je zapisano v </w:t>
      </w:r>
      <w:r w:rsidR="000C0834">
        <w:rPr>
          <w:rFonts w:ascii="Tahoma" w:eastAsia="Times New Roman" w:hAnsi="Tahoma" w:cs="Tahoma"/>
          <w:szCs w:val="20"/>
          <w:lang w:eastAsia="sl-SI"/>
        </w:rPr>
        <w:t>1</w:t>
      </w:r>
      <w:r w:rsidR="009F34D2">
        <w:rPr>
          <w:rFonts w:ascii="Tahoma" w:eastAsia="Times New Roman" w:hAnsi="Tahoma" w:cs="Tahoma"/>
          <w:szCs w:val="20"/>
          <w:lang w:eastAsia="sl-SI"/>
        </w:rPr>
        <w:t>0</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w:t>
      </w:r>
      <w:r w:rsidR="000B061F" w:rsidRPr="00B5769A">
        <w:rPr>
          <w:rFonts w:ascii="Tahoma" w:eastAsia="Times New Roman" w:hAnsi="Tahoma" w:cs="Tahoma"/>
          <w:szCs w:val="20"/>
          <w:lang w:eastAsia="sl-SI"/>
        </w:rPr>
        <w:t xml:space="preserve">enega odstotka </w:t>
      </w:r>
      <w:r w:rsidR="000B061F" w:rsidRPr="0016051F">
        <w:rPr>
          <w:rFonts w:ascii="Tahoma" w:eastAsia="Times New Roman" w:hAnsi="Tahoma" w:cs="Tahoma"/>
          <w:szCs w:val="20"/>
          <w:lang w:eastAsia="sl-SI"/>
        </w:rPr>
        <w:t xml:space="preserve">(1 %) </w:t>
      </w:r>
      <w:r w:rsidR="000F5126">
        <w:rPr>
          <w:rFonts w:ascii="Tahoma" w:eastAsia="Times New Roman" w:hAnsi="Tahoma" w:cs="Tahoma"/>
          <w:szCs w:val="20"/>
          <w:lang w:eastAsia="sl-SI"/>
        </w:rPr>
        <w:t>celotne pogo</w:t>
      </w:r>
      <w:r w:rsidR="00D83C64">
        <w:rPr>
          <w:rFonts w:ascii="Tahoma" w:eastAsia="Times New Roman" w:hAnsi="Tahoma" w:cs="Tahoma"/>
          <w:szCs w:val="20"/>
          <w:lang w:eastAsia="sl-SI"/>
        </w:rPr>
        <w:t>d</w:t>
      </w:r>
      <w:r w:rsidR="000B061F" w:rsidRPr="0016051F">
        <w:rPr>
          <w:rFonts w:ascii="Tahoma" w:eastAsia="Times New Roman" w:hAnsi="Tahoma" w:cs="Tahoma"/>
          <w:szCs w:val="20"/>
          <w:lang w:eastAsia="sl-SI"/>
        </w:rPr>
        <w:t>bene vrednosti</w:t>
      </w:r>
      <w:r w:rsidR="000B061F">
        <w:rPr>
          <w:rFonts w:ascii="Tahoma" w:eastAsia="Times New Roman" w:hAnsi="Tahoma" w:cs="Tahoma"/>
          <w:szCs w:val="20"/>
          <w:lang w:eastAsia="sl-SI"/>
        </w:rPr>
        <w:t xml:space="preserve"> brez DDV</w:t>
      </w:r>
      <w:r w:rsidR="000B061F" w:rsidRPr="0016051F">
        <w:rPr>
          <w:rFonts w:ascii="Tahoma" w:eastAsia="Times New Roman" w:hAnsi="Tahoma" w:cs="Tahoma"/>
          <w:szCs w:val="20"/>
          <w:lang w:eastAsia="sl-SI"/>
        </w:rPr>
        <w:t xml:space="preserve"> za vsak dan zamude</w:t>
      </w:r>
      <w:r w:rsidR="000B061F">
        <w:rPr>
          <w:rFonts w:ascii="Tahoma" w:eastAsia="Times New Roman" w:hAnsi="Tahoma" w:cs="Tahoma"/>
          <w:szCs w:val="20"/>
          <w:lang w:eastAsia="sl-SI"/>
        </w:rPr>
        <w:t>,</w:t>
      </w:r>
      <w:r w:rsidR="000B061F" w:rsidRPr="0016051F">
        <w:rPr>
          <w:rFonts w:ascii="Tahoma" w:eastAsia="Times New Roman" w:hAnsi="Tahoma" w:cs="Tahoma"/>
          <w:szCs w:val="20"/>
          <w:lang w:eastAsia="sl-SI"/>
        </w:rPr>
        <w:t xml:space="preserve"> </w:t>
      </w:r>
      <w:r w:rsidR="000B061F" w:rsidRPr="00B5769A">
        <w:rPr>
          <w:rFonts w:ascii="Tahoma" w:eastAsia="Times New Roman" w:hAnsi="Tahoma" w:cs="Tahoma"/>
          <w:szCs w:val="20"/>
          <w:lang w:eastAsia="sl-SI"/>
        </w:rPr>
        <w:t xml:space="preserve">pri čemer sme pogodbena kazen znašati največ 10% (deset odstotkov) </w:t>
      </w:r>
      <w:r w:rsidR="000B061F" w:rsidRPr="00C01FC1">
        <w:rPr>
          <w:rFonts w:ascii="Tahoma" w:eastAsia="Times New Roman" w:hAnsi="Tahoma" w:cs="Tahoma"/>
          <w:szCs w:val="20"/>
          <w:lang w:eastAsia="sl-SI"/>
        </w:rPr>
        <w:t>celotne pogodbene vrednosti brez DDV</w:t>
      </w:r>
      <w:r w:rsidR="000B061F">
        <w:rPr>
          <w:rFonts w:ascii="Tahoma" w:eastAsia="Times New Roman" w:hAnsi="Tahoma" w:cs="Tahoma"/>
          <w:szCs w:val="20"/>
          <w:lang w:eastAsia="sl-SI"/>
        </w:rPr>
        <w:t>.</w:t>
      </w:r>
      <w:r w:rsidR="000B061F" w:rsidRPr="00C01FC1">
        <w:rPr>
          <w:rFonts w:ascii="Tahoma" w:eastAsia="Times New Roman" w:hAnsi="Tahoma" w:cs="Tahoma"/>
          <w:szCs w:val="20"/>
          <w:lang w:eastAsia="sl-SI"/>
        </w:rPr>
        <w:t xml:space="preserve"> </w:t>
      </w:r>
    </w:p>
    <w:p w14:paraId="2B2FD21C" w14:textId="77777777" w:rsidR="000B061F" w:rsidRPr="0016051F" w:rsidRDefault="000B061F" w:rsidP="000B061F">
      <w:pPr>
        <w:keepNext/>
        <w:keepLines/>
        <w:spacing w:after="0" w:line="240" w:lineRule="auto"/>
        <w:jc w:val="both"/>
        <w:rPr>
          <w:rFonts w:ascii="Tahoma" w:eastAsia="Times New Roman" w:hAnsi="Tahoma" w:cs="Tahoma"/>
          <w:szCs w:val="20"/>
          <w:lang w:eastAsia="sl-SI"/>
        </w:rPr>
      </w:pPr>
    </w:p>
    <w:p w14:paraId="649C4107" w14:textId="77777777" w:rsidR="00EF0B06" w:rsidRDefault="000B061F" w:rsidP="000B061F">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t xml:space="preserve">V kolikor pogodbena kazen </w:t>
      </w:r>
      <w:r w:rsidRPr="00BF677C">
        <w:rPr>
          <w:rFonts w:ascii="Tahoma" w:hAnsi="Tahoma" w:cs="Tahoma"/>
        </w:rPr>
        <w:t xml:space="preserve">preseže deset odstotkov (10%) </w:t>
      </w:r>
      <w:r w:rsidRPr="00C01FC1">
        <w:rPr>
          <w:rFonts w:ascii="Tahoma" w:eastAsia="Times New Roman" w:hAnsi="Tahoma" w:cs="Tahoma"/>
          <w:szCs w:val="20"/>
          <w:lang w:eastAsia="sl-SI"/>
        </w:rPr>
        <w:t xml:space="preserve">celotne pogodbene vrednosti brez DDV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 </w:t>
      </w:r>
      <w:r>
        <w:rPr>
          <w:rFonts w:ascii="Tahoma" w:eastAsia="Times New Roman" w:hAnsi="Tahoma" w:cs="Tahoma"/>
          <w:lang w:eastAsia="sl-SI"/>
        </w:rPr>
        <w:t>in/</w:t>
      </w:r>
      <w:r w:rsidRPr="0095248A">
        <w:rPr>
          <w:rFonts w:ascii="Tahoma" w:eastAsia="Times New Roman" w:hAnsi="Tahoma" w:cs="Tahoma"/>
          <w:lang w:eastAsia="sl-SI"/>
        </w:rPr>
        <w:t>ali odstopi od pogodbe</w:t>
      </w:r>
      <w:r w:rsidR="00EF0B06" w:rsidRPr="00C01FC1">
        <w:rPr>
          <w:rFonts w:ascii="Tahoma" w:eastAsia="Times New Roman" w:hAnsi="Tahoma" w:cs="Tahoma"/>
          <w:szCs w:val="20"/>
          <w:lang w:eastAsia="sl-SI"/>
        </w:rPr>
        <w:t>.</w:t>
      </w:r>
    </w:p>
    <w:p w14:paraId="5977A6F9" w14:textId="77777777" w:rsidR="00EF0B06" w:rsidRPr="0016051F" w:rsidRDefault="00EF0B06" w:rsidP="004E43D1">
      <w:pPr>
        <w:keepNext/>
        <w:keepLines/>
        <w:spacing w:after="0" w:line="240" w:lineRule="auto"/>
        <w:jc w:val="both"/>
        <w:rPr>
          <w:rFonts w:ascii="Tahoma" w:eastAsia="Times New Roman" w:hAnsi="Tahoma" w:cs="Tahoma"/>
          <w:szCs w:val="20"/>
          <w:lang w:eastAsia="sl-SI"/>
        </w:rPr>
      </w:pPr>
    </w:p>
    <w:p w14:paraId="5E4D7AD8" w14:textId="77777777" w:rsidR="00EF0B06" w:rsidRPr="00021ECE" w:rsidRDefault="00EF0B06"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D6E88E2" w14:textId="77777777" w:rsidR="00EF0B06" w:rsidRPr="0016051F" w:rsidRDefault="00EF0B06" w:rsidP="004E43D1">
      <w:pPr>
        <w:keepNext/>
        <w:keepLines/>
        <w:spacing w:after="0" w:line="240" w:lineRule="auto"/>
        <w:jc w:val="both"/>
        <w:rPr>
          <w:rFonts w:ascii="Tahoma" w:eastAsia="Times New Roman" w:hAnsi="Tahoma" w:cs="Tahoma"/>
          <w:szCs w:val="20"/>
          <w:lang w:eastAsia="sl-SI"/>
        </w:rPr>
      </w:pPr>
    </w:p>
    <w:p w14:paraId="74862CD3" w14:textId="77777777" w:rsidR="00FD4CB2" w:rsidRPr="0095248A" w:rsidRDefault="00FD4CB2" w:rsidP="004E43D1">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si pridrži pravico uveljaviti pogodbeno kazen pri plačilu računa, čeprav ob zamudi izvajalca na to ni posebej opozoril, niti pisno obvestil.</w:t>
      </w:r>
    </w:p>
    <w:p w14:paraId="5A729BFA" w14:textId="77777777" w:rsidR="00FD4CB2" w:rsidRPr="0095248A" w:rsidRDefault="00FD4CB2" w:rsidP="004E43D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9D6B370" w14:textId="77777777" w:rsidR="00FD4CB2" w:rsidRPr="0095248A" w:rsidRDefault="00FD4CB2" w:rsidP="004E43D1">
      <w:pPr>
        <w:keepNext/>
        <w:keepLines/>
        <w:tabs>
          <w:tab w:val="left" w:pos="709"/>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Če zaradi zamude izvedbe pogodben</w:t>
      </w:r>
      <w:r>
        <w:rPr>
          <w:rFonts w:ascii="Tahoma" w:eastAsia="Times New Roman" w:hAnsi="Tahoma" w:cs="Tahoma"/>
          <w:lang w:eastAsia="sl-SI"/>
        </w:rPr>
        <w:t>ih</w:t>
      </w:r>
      <w:r w:rsidRPr="0095248A">
        <w:rPr>
          <w:rFonts w:ascii="Tahoma" w:eastAsia="Times New Roman" w:hAnsi="Tahoma" w:cs="Tahoma"/>
          <w:lang w:eastAsia="sl-SI"/>
        </w:rPr>
        <w:t xml:space="preserve"> obveznosti nastaja pri naročniku dodatna škoda, je naročnik upravičen do povrnitve nastale škode s strani izvajalca</w:t>
      </w:r>
      <w:r>
        <w:rPr>
          <w:rFonts w:ascii="Tahoma" w:eastAsia="Times New Roman" w:hAnsi="Tahoma" w:cs="Tahoma"/>
          <w:lang w:eastAsia="sl-SI"/>
        </w:rPr>
        <w:t xml:space="preserve">. </w:t>
      </w:r>
    </w:p>
    <w:p w14:paraId="3CAEC5ED" w14:textId="77777777" w:rsidR="00FD4CB2" w:rsidRPr="0095248A" w:rsidRDefault="00FD4CB2" w:rsidP="004E43D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7EBE0DA" w14:textId="77777777" w:rsidR="00FD4CB2" w:rsidRPr="0095248A" w:rsidRDefault="00FD4CB2" w:rsidP="004E43D1">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4F1DD72C" w14:textId="77777777" w:rsidR="0006735E" w:rsidRDefault="0006735E" w:rsidP="0006735E">
      <w:pPr>
        <w:keepNext/>
        <w:keepLines/>
        <w:spacing w:after="0" w:line="240" w:lineRule="auto"/>
        <w:jc w:val="both"/>
        <w:rPr>
          <w:rFonts w:ascii="Tahoma" w:eastAsia="Times New Roman" w:hAnsi="Tahoma" w:cs="Tahoma"/>
          <w:color w:val="000000"/>
          <w:lang w:eastAsia="sl-SI"/>
        </w:rPr>
      </w:pPr>
    </w:p>
    <w:p w14:paraId="46D493DE" w14:textId="77777777" w:rsidR="0006735E" w:rsidRPr="0006735E" w:rsidRDefault="0006735E" w:rsidP="0006735E">
      <w:pPr>
        <w:keepNext/>
        <w:keepLines/>
        <w:numPr>
          <w:ilvl w:val="0"/>
          <w:numId w:val="42"/>
        </w:numPr>
        <w:spacing w:after="0" w:line="240" w:lineRule="auto"/>
        <w:ind w:left="426" w:hanging="426"/>
        <w:jc w:val="center"/>
        <w:rPr>
          <w:rFonts w:ascii="Tahoma" w:eastAsia="Times New Roman" w:hAnsi="Tahoma" w:cs="Tahoma"/>
          <w:b/>
          <w:lang w:eastAsia="sl-SI"/>
        </w:rPr>
      </w:pPr>
      <w:r w:rsidRPr="0006735E">
        <w:rPr>
          <w:rFonts w:ascii="Tahoma" w:eastAsia="Times New Roman" w:hAnsi="Tahoma" w:cs="Tahoma"/>
          <w:b/>
          <w:lang w:eastAsia="sl-SI"/>
        </w:rPr>
        <w:t>ZAGOTAVLJANJE VARNOSTI NA DELOVIŠČU</w:t>
      </w:r>
    </w:p>
    <w:p w14:paraId="6439802A" w14:textId="77777777" w:rsidR="0006735E" w:rsidRPr="001E09CD" w:rsidRDefault="0006735E" w:rsidP="0006735E">
      <w:pPr>
        <w:keepNext/>
        <w:keepLines/>
        <w:numPr>
          <w:ilvl w:val="12"/>
          <w:numId w:val="0"/>
        </w:numPr>
        <w:tabs>
          <w:tab w:val="left" w:pos="567"/>
          <w:tab w:val="left" w:pos="4253"/>
          <w:tab w:val="left" w:pos="5529"/>
          <w:tab w:val="right" w:pos="8505"/>
        </w:tabs>
        <w:spacing w:after="0" w:line="240" w:lineRule="auto"/>
        <w:jc w:val="center"/>
        <w:rPr>
          <w:b/>
        </w:rPr>
      </w:pPr>
    </w:p>
    <w:p w14:paraId="0CF6C744"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724746C7" w14:textId="77777777" w:rsidR="0006735E" w:rsidRPr="001E09CD" w:rsidRDefault="0006735E" w:rsidP="0006735E">
      <w:pPr>
        <w:keepNext/>
        <w:keepLines/>
        <w:spacing w:after="0" w:line="240" w:lineRule="auto"/>
        <w:jc w:val="both"/>
        <w:rPr>
          <w:rFonts w:ascii="Tahoma" w:eastAsia="Times New Roman" w:hAnsi="Tahoma" w:cs="Tahoma"/>
          <w:lang w:eastAsia="sl-SI"/>
        </w:rPr>
      </w:pPr>
    </w:p>
    <w:p w14:paraId="337340A5" w14:textId="77777777" w:rsidR="0006735E" w:rsidRPr="000E2E59" w:rsidRDefault="0006735E" w:rsidP="0006735E">
      <w:pPr>
        <w:keepNext/>
        <w:keepLines/>
        <w:tabs>
          <w:tab w:val="left" w:pos="709"/>
          <w:tab w:val="left" w:pos="1702"/>
        </w:tabs>
        <w:spacing w:after="0" w:line="240" w:lineRule="auto"/>
        <w:jc w:val="both"/>
        <w:rPr>
          <w:rFonts w:ascii="Tahoma" w:eastAsia="Times New Roman" w:hAnsi="Tahoma"/>
          <w:lang w:eastAsia="sl-SI"/>
        </w:rPr>
      </w:pPr>
      <w:r w:rsidRPr="000E2E59">
        <w:rPr>
          <w:rFonts w:ascii="Tahoma" w:eastAsia="Times New Roman" w:hAnsi="Tahoma"/>
          <w:lang w:eastAsia="sl-SI"/>
        </w:rPr>
        <w:t xml:space="preserve">Izvajalec in naročnik morata pred začetkom izvajanja </w:t>
      </w:r>
      <w:r>
        <w:rPr>
          <w:rFonts w:ascii="Tahoma" w:eastAsia="Times New Roman" w:hAnsi="Tahoma"/>
          <w:lang w:eastAsia="sl-SI"/>
        </w:rPr>
        <w:t xml:space="preserve">pogodbenih del </w:t>
      </w:r>
      <w:r w:rsidRPr="000E2E59">
        <w:rPr>
          <w:rFonts w:ascii="Tahoma" w:eastAsia="Times New Roman" w:hAnsi="Tahoma"/>
          <w:lang w:eastAsia="sl-SI"/>
        </w:rPr>
        <w:t>skleniti Pisni sporazum o skupnih varnostnih ukrepih in ravnanju z okoljem v JAVNEM PODJETJU ENERGETIKA LJUBLJANA d. o. o., ki je</w:t>
      </w:r>
      <w:r>
        <w:rPr>
          <w:rFonts w:ascii="Tahoma" w:eastAsia="Times New Roman" w:hAnsi="Tahoma"/>
          <w:lang w:eastAsia="sl-SI"/>
        </w:rPr>
        <w:t xml:space="preserve"> kot </w:t>
      </w:r>
      <w:r w:rsidRPr="000E2E59">
        <w:rPr>
          <w:rFonts w:ascii="Tahoma" w:eastAsia="Times New Roman" w:hAnsi="Tahoma"/>
          <w:lang w:eastAsia="sl-SI"/>
        </w:rPr>
        <w:t xml:space="preserve">priloga št. </w:t>
      </w:r>
      <w:r w:rsidR="002E01E9">
        <w:rPr>
          <w:rFonts w:ascii="Tahoma" w:eastAsia="Times New Roman" w:hAnsi="Tahoma"/>
          <w:lang w:eastAsia="sl-SI"/>
        </w:rPr>
        <w:t>3</w:t>
      </w:r>
      <w:r w:rsidRPr="000E2E59">
        <w:rPr>
          <w:rFonts w:ascii="Tahoma" w:eastAsia="Times New Roman" w:hAnsi="Tahoma"/>
          <w:lang w:eastAsia="sl-SI"/>
        </w:rPr>
        <w:t xml:space="preserve"> </w:t>
      </w:r>
      <w:r>
        <w:rPr>
          <w:rFonts w:ascii="Tahoma" w:eastAsia="Times New Roman" w:hAnsi="Tahoma"/>
          <w:lang w:eastAsia="sl-SI"/>
        </w:rPr>
        <w:t xml:space="preserve">sestavni del </w:t>
      </w:r>
      <w:r w:rsidRPr="000E2E59">
        <w:rPr>
          <w:rFonts w:ascii="Tahoma" w:eastAsia="Times New Roman" w:hAnsi="Tahoma"/>
          <w:lang w:eastAsia="sl-SI"/>
        </w:rPr>
        <w:t>te</w:t>
      </w:r>
      <w:r>
        <w:rPr>
          <w:rFonts w:ascii="Tahoma" w:eastAsia="Times New Roman" w:hAnsi="Tahoma"/>
          <w:lang w:eastAsia="sl-SI"/>
        </w:rPr>
        <w:t xml:space="preserve"> pogodbe (v nadaljevanju: Pisni sporazum).</w:t>
      </w:r>
    </w:p>
    <w:p w14:paraId="6783D99F" w14:textId="77777777" w:rsidR="0006735E" w:rsidRPr="000E2E59" w:rsidRDefault="0006735E" w:rsidP="0006735E">
      <w:pPr>
        <w:keepNext/>
        <w:keepLines/>
        <w:tabs>
          <w:tab w:val="left" w:pos="709"/>
          <w:tab w:val="left" w:pos="1702"/>
        </w:tabs>
        <w:spacing w:after="0" w:line="240" w:lineRule="auto"/>
        <w:jc w:val="both"/>
        <w:rPr>
          <w:rFonts w:ascii="Tahoma" w:eastAsia="Times New Roman" w:hAnsi="Tahoma"/>
          <w:lang w:eastAsia="sl-SI"/>
        </w:rPr>
      </w:pPr>
    </w:p>
    <w:p w14:paraId="4840A73E" w14:textId="77777777" w:rsidR="0006735E" w:rsidRPr="00E841AD" w:rsidRDefault="0006735E" w:rsidP="0006735E">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Odgovorne osebe izvajalca in naročnika iz Pisnega sporazuma se sestanejo pred začetkom </w:t>
      </w:r>
      <w:r>
        <w:rPr>
          <w:rFonts w:ascii="Tahoma" w:eastAsia="Times New Roman" w:hAnsi="Tahoma" w:cs="Tahoma"/>
          <w:szCs w:val="20"/>
          <w:lang w:eastAsia="sl-SI"/>
        </w:rPr>
        <w:t>izvajanja pogodbenih del</w:t>
      </w:r>
      <w:r w:rsidRPr="00E841AD">
        <w:rPr>
          <w:rFonts w:ascii="Tahoma" w:eastAsia="Times New Roman" w:hAnsi="Tahoma" w:cs="Tahoma"/>
          <w:szCs w:val="20"/>
          <w:lang w:eastAsia="sl-SI"/>
        </w:rPr>
        <w:t xml:space="preserve"> in določijo konkretne skupne varnostne ukrepe na osnovi ugotovljenih nevarnosti za varnost in zdravje delavcev pri morebitnem medsebojnem ogrožanju. </w:t>
      </w:r>
    </w:p>
    <w:p w14:paraId="735CC060" w14:textId="77777777" w:rsidR="0006735E" w:rsidRPr="000E2E59" w:rsidRDefault="0006735E" w:rsidP="0006735E">
      <w:pPr>
        <w:keepNext/>
        <w:keepLines/>
        <w:tabs>
          <w:tab w:val="left" w:pos="709"/>
          <w:tab w:val="left" w:pos="1702"/>
        </w:tabs>
        <w:spacing w:after="0" w:line="240" w:lineRule="auto"/>
        <w:jc w:val="both"/>
        <w:rPr>
          <w:rFonts w:ascii="Tahoma" w:eastAsia="Times New Roman" w:hAnsi="Tahoma"/>
          <w:lang w:eastAsia="sl-SI"/>
        </w:rPr>
      </w:pPr>
    </w:p>
    <w:p w14:paraId="484D0E52" w14:textId="77777777" w:rsidR="0006735E" w:rsidRPr="000E2E59" w:rsidRDefault="0006735E" w:rsidP="0006735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soglašata:</w:t>
      </w:r>
    </w:p>
    <w:p w14:paraId="4F2B4BE9" w14:textId="77777777" w:rsidR="0006735E" w:rsidRPr="000E2E59" w:rsidRDefault="0006735E" w:rsidP="0006735E">
      <w:pPr>
        <w:keepNext/>
        <w:keepLines/>
        <w:numPr>
          <w:ilvl w:val="0"/>
          <w:numId w:val="44"/>
        </w:numPr>
        <w:tabs>
          <w:tab w:val="left" w:pos="426"/>
        </w:tabs>
        <w:spacing w:after="0" w:line="240" w:lineRule="auto"/>
        <w:ind w:left="426" w:hanging="426"/>
        <w:jc w:val="both"/>
        <w:rPr>
          <w:rFonts w:ascii="Tahoma" w:eastAsia="Times New Roman" w:hAnsi="Tahoma" w:cs="Tahoma"/>
          <w:lang w:eastAsia="sl-SI"/>
        </w:rPr>
      </w:pPr>
      <w:r w:rsidRPr="000E2E59">
        <w:rPr>
          <w:rFonts w:ascii="Tahoma" w:eastAsia="Times New Roman" w:hAnsi="Tahoma" w:cs="Tahoma"/>
          <w:lang w:eastAsia="sl-SI"/>
        </w:rPr>
        <w:t xml:space="preserve">da bosta pri izvajanju </w:t>
      </w:r>
      <w:r>
        <w:rPr>
          <w:rFonts w:ascii="Tahoma" w:eastAsia="Times New Roman" w:hAnsi="Tahoma" w:cs="Tahoma"/>
          <w:lang w:eastAsia="sl-SI"/>
        </w:rPr>
        <w:t>pogodbenih</w:t>
      </w:r>
      <w:r w:rsidRPr="000E2E59">
        <w:rPr>
          <w:rFonts w:ascii="Tahoma" w:eastAsia="Times New Roman" w:hAnsi="Tahoma" w:cs="Tahoma"/>
          <w:lang w:eastAsia="sl-SI"/>
        </w:rPr>
        <w:t xml:space="preserve"> </w:t>
      </w:r>
      <w:r>
        <w:rPr>
          <w:rFonts w:ascii="Tahoma" w:eastAsia="Times New Roman" w:hAnsi="Tahoma" w:cs="Tahoma"/>
          <w:lang w:eastAsia="sl-SI"/>
        </w:rPr>
        <w:t xml:space="preserve">del </w:t>
      </w:r>
      <w:r w:rsidRPr="000E2E59">
        <w:rPr>
          <w:rFonts w:ascii="Tahoma" w:eastAsia="Times New Roman" w:hAnsi="Tahoma" w:cs="Tahoma"/>
          <w:lang w:eastAsia="sl-SI"/>
        </w:rPr>
        <w:t xml:space="preserve">spoštovali določila tega </w:t>
      </w:r>
      <w:r>
        <w:rPr>
          <w:rFonts w:ascii="Tahoma" w:eastAsia="Times New Roman" w:hAnsi="Tahoma" w:cs="Tahoma"/>
          <w:lang w:eastAsia="sl-SI"/>
        </w:rPr>
        <w:t>P</w:t>
      </w:r>
      <w:r w:rsidRPr="000E2E59">
        <w:rPr>
          <w:rFonts w:ascii="Tahoma" w:eastAsia="Times New Roman" w:hAnsi="Tahoma" w:cs="Tahoma"/>
          <w:lang w:eastAsia="sl-SI"/>
        </w:rPr>
        <w:t>isnega sporazuma.</w:t>
      </w:r>
    </w:p>
    <w:p w14:paraId="4B0C079B" w14:textId="77777777" w:rsidR="0006735E" w:rsidRPr="000E2E59" w:rsidRDefault="0006735E" w:rsidP="0006735E">
      <w:pPr>
        <w:keepNext/>
        <w:keepLines/>
        <w:numPr>
          <w:ilvl w:val="0"/>
          <w:numId w:val="44"/>
        </w:numPr>
        <w:tabs>
          <w:tab w:val="left" w:pos="426"/>
        </w:tabs>
        <w:spacing w:after="0" w:line="240" w:lineRule="auto"/>
        <w:ind w:left="426" w:hanging="426"/>
        <w:jc w:val="both"/>
        <w:rPr>
          <w:rFonts w:ascii="Tahoma" w:eastAsia="Times New Roman" w:hAnsi="Tahoma" w:cs="Tahoma"/>
          <w:lang w:eastAsia="sl-SI"/>
        </w:rPr>
      </w:pPr>
      <w:r w:rsidRPr="000E2E59">
        <w:rPr>
          <w:rFonts w:ascii="Tahoma" w:eastAsia="Times New Roman" w:hAnsi="Tahoma" w:cs="Tahoma"/>
          <w:lang w:eastAsia="sl-SI"/>
        </w:rPr>
        <w:t xml:space="preserve">da za zagotavljanje usklajenega izvajanja ukrepov na skupnem delovišču, določata odgovorno osebo naročnika, ki bo odgovorna za »Izvajanje ukrepov VPD in okoljske politike - Naročnik« in bo določena s </w:t>
      </w:r>
      <w:r>
        <w:rPr>
          <w:rFonts w:ascii="Tahoma" w:eastAsia="Times New Roman" w:hAnsi="Tahoma" w:cs="Tahoma"/>
          <w:lang w:eastAsia="sl-SI"/>
        </w:rPr>
        <w:t>P</w:t>
      </w:r>
      <w:r w:rsidRPr="000E2E59">
        <w:rPr>
          <w:rFonts w:ascii="Tahoma" w:eastAsia="Times New Roman" w:hAnsi="Tahoma" w:cs="Tahoma"/>
          <w:lang w:eastAsia="sl-SI"/>
        </w:rPr>
        <w:t xml:space="preserve">isnim sporazumom, točka III.1. Odgovorne osebe na skupnem delovišču. </w:t>
      </w:r>
    </w:p>
    <w:p w14:paraId="278C969C" w14:textId="77777777" w:rsidR="0006735E" w:rsidRPr="000E2E59" w:rsidRDefault="0006735E" w:rsidP="0006735E">
      <w:pPr>
        <w:keepNext/>
        <w:keepLines/>
        <w:spacing w:after="0" w:line="240" w:lineRule="auto"/>
        <w:jc w:val="both"/>
        <w:rPr>
          <w:rFonts w:ascii="Tahoma" w:eastAsia="Times New Roman" w:hAnsi="Tahoma" w:cs="Tahoma"/>
          <w:lang w:eastAsia="sl-SI"/>
        </w:rPr>
      </w:pPr>
    </w:p>
    <w:p w14:paraId="577A9538" w14:textId="77777777" w:rsidR="0006735E" w:rsidRPr="000E2E59" w:rsidRDefault="0006735E" w:rsidP="0006735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sporazuma soglašata, da brez podpisanega Pisnega sporazuma ni dovoljen začetek izvedbe </w:t>
      </w:r>
      <w:r>
        <w:rPr>
          <w:rFonts w:ascii="Tahoma" w:eastAsia="Times New Roman" w:hAnsi="Tahoma" w:cs="Tahoma"/>
          <w:lang w:eastAsia="sl-SI"/>
        </w:rPr>
        <w:t>pogodbenih del</w:t>
      </w:r>
      <w:r w:rsidRPr="000E2E59">
        <w:rPr>
          <w:rFonts w:ascii="Tahoma" w:eastAsia="Times New Roman" w:hAnsi="Tahoma" w:cs="Tahoma"/>
          <w:lang w:eastAsia="sl-SI"/>
        </w:rPr>
        <w:t>.</w:t>
      </w:r>
    </w:p>
    <w:p w14:paraId="14BB682D" w14:textId="77777777" w:rsidR="0006735E" w:rsidRPr="000E2E59" w:rsidRDefault="0006735E" w:rsidP="0006735E">
      <w:pPr>
        <w:keepNext/>
        <w:keepLines/>
        <w:spacing w:after="0" w:line="240" w:lineRule="auto"/>
        <w:jc w:val="both"/>
        <w:rPr>
          <w:rFonts w:ascii="Tahoma" w:eastAsia="Times New Roman" w:hAnsi="Tahoma" w:cs="Tahoma"/>
          <w:lang w:eastAsia="sl-SI"/>
        </w:rPr>
      </w:pPr>
    </w:p>
    <w:p w14:paraId="74985039" w14:textId="77777777" w:rsidR="0006735E" w:rsidRPr="0095248A" w:rsidRDefault="0006735E" w:rsidP="0006735E">
      <w:pPr>
        <w:keepNext/>
        <w:keepLines/>
        <w:spacing w:after="0" w:line="240" w:lineRule="auto"/>
        <w:jc w:val="both"/>
        <w:rPr>
          <w:rFonts w:ascii="Tahoma" w:eastAsia="Times New Roman" w:hAnsi="Tahoma" w:cs="Tahoma"/>
          <w:bCs/>
          <w:lang w:eastAsia="sl-SI"/>
        </w:rPr>
      </w:pPr>
      <w:r w:rsidRPr="000E2E59">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2E01E9">
        <w:rPr>
          <w:rFonts w:ascii="Tahoma" w:eastAsia="Times New Roman" w:hAnsi="Tahoma" w:cs="Tahoma"/>
          <w:lang w:eastAsia="sl-SI"/>
        </w:rPr>
        <w:t>19</w:t>
      </w:r>
      <w:r>
        <w:rPr>
          <w:rFonts w:ascii="Tahoma" w:eastAsia="Times New Roman" w:hAnsi="Tahoma" w:cs="Tahoma"/>
          <w:lang w:eastAsia="sl-SI"/>
        </w:rPr>
        <w:t>. členu te pogodbe.</w:t>
      </w:r>
    </w:p>
    <w:p w14:paraId="124A9EA9" w14:textId="77777777" w:rsidR="00EF0B06" w:rsidRDefault="00EF0B06" w:rsidP="004E43D1">
      <w:pPr>
        <w:keepNext/>
        <w:keepLines/>
        <w:spacing w:after="0" w:line="240" w:lineRule="auto"/>
        <w:jc w:val="both"/>
        <w:rPr>
          <w:rFonts w:ascii="Tahoma" w:eastAsia="Times New Roman" w:hAnsi="Tahoma" w:cs="Tahoma"/>
          <w:color w:val="000000"/>
          <w:lang w:eastAsia="sl-SI"/>
        </w:rPr>
      </w:pPr>
    </w:p>
    <w:p w14:paraId="53B567ED" w14:textId="77777777" w:rsidR="00EF0B06" w:rsidRPr="00021ECE" w:rsidRDefault="00EF0B06"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PREDSTAVNIKA POGODBENIH STRANK</w:t>
      </w:r>
    </w:p>
    <w:p w14:paraId="7160C137" w14:textId="77777777" w:rsidR="00EF0B06" w:rsidRPr="00EC4317" w:rsidRDefault="00EF0B06" w:rsidP="004E43D1">
      <w:pPr>
        <w:keepNext/>
        <w:keepLines/>
        <w:suppressAutoHyphens/>
        <w:spacing w:after="0" w:line="240" w:lineRule="auto"/>
        <w:jc w:val="center"/>
        <w:rPr>
          <w:rFonts w:ascii="Tahoma" w:eastAsia="Times New Roman" w:hAnsi="Tahoma" w:cs="Tahoma"/>
          <w:b/>
          <w:color w:val="000000"/>
          <w:lang w:eastAsia="sl-SI"/>
        </w:rPr>
      </w:pPr>
    </w:p>
    <w:p w14:paraId="27E15E2F" w14:textId="77777777" w:rsidR="00EF0B06" w:rsidRPr="00021ECE" w:rsidRDefault="00EF0B06"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BE6E6A7" w14:textId="77777777" w:rsidR="00EF0B06" w:rsidRDefault="00EF0B06" w:rsidP="004E43D1">
      <w:pPr>
        <w:keepNext/>
        <w:keepLines/>
        <w:spacing w:after="0" w:line="240" w:lineRule="auto"/>
        <w:jc w:val="both"/>
        <w:rPr>
          <w:rFonts w:ascii="Tahoma" w:eastAsia="Times New Roman" w:hAnsi="Tahoma" w:cs="Tahoma"/>
          <w:lang w:eastAsia="sl-SI"/>
        </w:rPr>
      </w:pPr>
    </w:p>
    <w:p w14:paraId="342B4346" w14:textId="77777777" w:rsidR="00EF0B06" w:rsidRPr="00BA661F" w:rsidRDefault="00EF0B06" w:rsidP="004E43D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65D35">
        <w:rPr>
          <w:rFonts w:ascii="Tahoma" w:eastAsia="Times New Roman" w:hAnsi="Tahoma" w:cs="Tahoma"/>
          <w:lang w:eastAsia="sl-SI"/>
        </w:rPr>
        <w:t xml:space="preserve">redstavnik naročnika, ki bo urejal vsa vprašanja, ki bodo nastala v zvezi z izvajanjem te pogodbe, </w:t>
      </w:r>
      <w:r w:rsidR="000B061F" w:rsidRPr="00832531">
        <w:rPr>
          <w:rFonts w:ascii="Tahoma" w:eastAsia="Times New Roman" w:hAnsi="Tahoma" w:cs="Tahoma"/>
          <w:lang w:eastAsia="sl-SI"/>
        </w:rPr>
        <w:t xml:space="preserve">je g. </w:t>
      </w:r>
      <w:r w:rsidR="000B061F" w:rsidRPr="00832531">
        <w:rPr>
          <w:rFonts w:ascii="Tahoma" w:hAnsi="Tahoma" w:cs="Tahoma"/>
        </w:rPr>
        <w:t xml:space="preserve">Tomaž Lenart, tel.: +386 51 347 500, e-pošta: </w:t>
      </w:r>
      <w:hyperlink r:id="rId25" w:history="1">
        <w:r w:rsidR="000B061F" w:rsidRPr="008A7A7D">
          <w:rPr>
            <w:rStyle w:val="Hiperpovezava"/>
            <w:rFonts w:ascii="Tahoma" w:hAnsi="Tahoma" w:cs="Tahoma"/>
          </w:rPr>
          <w:t>tomaz.lenart@energetika.si</w:t>
        </w:r>
      </w:hyperlink>
      <w:r>
        <w:rPr>
          <w:rFonts w:ascii="Tahoma" w:eastAsia="Times New Roman" w:hAnsi="Tahoma" w:cs="Tahoma"/>
          <w:lang w:eastAsia="sl-SI"/>
        </w:rPr>
        <w:t xml:space="preserve">, v njegovi odsotnosti pa ga zamenjuje g. Boštjan Krašovec, tel.: </w:t>
      </w:r>
      <w:r w:rsidR="00FD4CB2">
        <w:rPr>
          <w:rFonts w:ascii="Tahoma" w:eastAsia="Times New Roman" w:hAnsi="Tahoma" w:cs="Tahoma"/>
          <w:lang w:eastAsia="sl-SI"/>
        </w:rPr>
        <w:t xml:space="preserve">+386 </w:t>
      </w:r>
      <w:r>
        <w:rPr>
          <w:rFonts w:ascii="Tahoma" w:eastAsia="Times New Roman" w:hAnsi="Tahoma" w:cs="Tahoma"/>
          <w:lang w:eastAsia="sl-SI"/>
        </w:rPr>
        <w:t xml:space="preserve">1 58 75 346, e-pošta: </w:t>
      </w:r>
      <w:hyperlink r:id="rId26" w:history="1">
        <w:r w:rsidR="006836BD" w:rsidRPr="00BB1015">
          <w:rPr>
            <w:rStyle w:val="Hiperpovezava"/>
            <w:rFonts w:ascii="Tahoma" w:eastAsia="Times New Roman" w:hAnsi="Tahoma" w:cs="Tahoma"/>
            <w:lang w:eastAsia="sl-SI"/>
          </w:rPr>
          <w:t>bostjan.krasovec@energetika.si</w:t>
        </w:r>
      </w:hyperlink>
      <w:r>
        <w:rPr>
          <w:rFonts w:ascii="Tahoma" w:eastAsia="Times New Roman" w:hAnsi="Tahoma" w:cs="Tahoma"/>
          <w:lang w:eastAsia="sl-SI"/>
        </w:rPr>
        <w:t xml:space="preserve">. </w:t>
      </w:r>
    </w:p>
    <w:p w14:paraId="7AC0AD84" w14:textId="77777777" w:rsidR="00EF0B06" w:rsidRPr="004A1349" w:rsidRDefault="00EF0B06" w:rsidP="004E43D1">
      <w:pPr>
        <w:keepNext/>
        <w:keepLines/>
        <w:spacing w:after="0" w:line="240" w:lineRule="auto"/>
        <w:jc w:val="both"/>
        <w:rPr>
          <w:rFonts w:ascii="Tahoma" w:eastAsia="Times New Roman" w:hAnsi="Tahoma" w:cs="Tahoma"/>
          <w:lang w:eastAsia="sl-SI"/>
        </w:rPr>
      </w:pPr>
    </w:p>
    <w:p w14:paraId="4CCDA008" w14:textId="77777777" w:rsidR="0006735E" w:rsidRPr="004A1349" w:rsidRDefault="0006735E" w:rsidP="0006735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07812F26" w14:textId="77777777" w:rsidR="0006735E" w:rsidRDefault="0006735E" w:rsidP="0006735E">
      <w:pPr>
        <w:keepNext/>
        <w:keepLines/>
        <w:spacing w:after="0" w:line="240" w:lineRule="auto"/>
        <w:jc w:val="both"/>
        <w:rPr>
          <w:rFonts w:ascii="Tahoma" w:eastAsia="Times New Roman" w:hAnsi="Tahoma" w:cs="Tahoma"/>
          <w:lang w:eastAsia="sl-SI"/>
        </w:rPr>
      </w:pPr>
    </w:p>
    <w:p w14:paraId="01FA68ED" w14:textId="77777777" w:rsidR="0006735E" w:rsidRPr="00505C1B" w:rsidRDefault="0006735E" w:rsidP="0006735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7E97EE56" w14:textId="77777777" w:rsidR="0006735E" w:rsidRPr="00505C1B" w:rsidRDefault="0006735E" w:rsidP="0006735E">
      <w:pPr>
        <w:keepNext/>
        <w:keepLines/>
        <w:spacing w:after="0" w:line="240" w:lineRule="auto"/>
        <w:jc w:val="both"/>
        <w:rPr>
          <w:rFonts w:ascii="Tahoma" w:eastAsia="Times New Roman" w:hAnsi="Tahoma" w:cs="Tahoma"/>
          <w:lang w:eastAsia="sl-SI"/>
        </w:rPr>
      </w:pPr>
    </w:p>
    <w:p w14:paraId="259F59D3" w14:textId="77777777" w:rsidR="0006735E" w:rsidRPr="00505C1B" w:rsidRDefault="0006735E" w:rsidP="0006735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6D45B284" w14:textId="77777777" w:rsidR="0006735E" w:rsidRPr="00505C1B" w:rsidRDefault="0006735E" w:rsidP="0006735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 </w:t>
      </w:r>
    </w:p>
    <w:p w14:paraId="25DE5B01" w14:textId="77777777" w:rsidR="0006735E" w:rsidRDefault="0006735E" w:rsidP="0006735E">
      <w:pPr>
        <w:keepNext/>
        <w:keepLines/>
        <w:tabs>
          <w:tab w:val="left" w:pos="567"/>
          <w:tab w:val="left" w:pos="1418"/>
          <w:tab w:val="left" w:pos="1702"/>
        </w:tabs>
        <w:spacing w:after="0" w:line="240" w:lineRule="auto"/>
        <w:jc w:val="both"/>
        <w:rPr>
          <w:rFonts w:ascii="Tahoma" w:eastAsia="Times New Roman" w:hAnsi="Tahoma" w:cs="Tahoma"/>
          <w:lang w:eastAsia="sl-SI"/>
        </w:rPr>
      </w:pPr>
      <w:r w:rsidRPr="00D114EE">
        <w:rPr>
          <w:rFonts w:ascii="Tahoma" w:eastAsia="Times New Roman" w:hAnsi="Tahoma" w:cs="Tahoma"/>
          <w:lang w:eastAsia="sl-SI"/>
        </w:rPr>
        <w:t>Spremembo predstavnikov pogodbe morata pogodbeni stranki sporočiti druga drugi v pisni obliki (po e-pošt</w:t>
      </w:r>
      <w:r w:rsidR="00B56CD8">
        <w:rPr>
          <w:rFonts w:ascii="Tahoma" w:eastAsia="Times New Roman" w:hAnsi="Tahoma" w:cs="Tahoma"/>
          <w:lang w:eastAsia="sl-SI"/>
        </w:rPr>
        <w:t>i</w:t>
      </w:r>
      <w:r w:rsidRPr="00D114EE">
        <w:rPr>
          <w:rFonts w:ascii="Tahoma" w:eastAsia="Times New Roman" w:hAnsi="Tahoma" w:cs="Tahoma"/>
          <w:lang w:eastAsia="sl-SI"/>
        </w:rPr>
        <w:t>) z navedbo datuma primopredaje poslov. Pisno (po e-pošt</w:t>
      </w:r>
      <w:r w:rsidR="00B56CD8">
        <w:rPr>
          <w:rFonts w:ascii="Tahoma" w:eastAsia="Times New Roman" w:hAnsi="Tahoma" w:cs="Tahoma"/>
          <w:lang w:eastAsia="sl-SI"/>
        </w:rPr>
        <w:t>i</w:t>
      </w:r>
      <w:r w:rsidRPr="00D114EE">
        <w:rPr>
          <w:rFonts w:ascii="Tahoma" w:eastAsia="Times New Roman" w:hAnsi="Tahoma" w:cs="Tahoma"/>
          <w:lang w:eastAsia="sl-SI"/>
        </w:rPr>
        <w:t>) obvestilo o tem mora prejeti naročnik oziroma izvajalec najkasneje v treh (3) koledarskih dneh pred navedenim dnevom primopredaje poslov. Ne glede na prvi odstavek 3</w:t>
      </w:r>
      <w:r w:rsidR="00BA25C4">
        <w:rPr>
          <w:rFonts w:ascii="Tahoma" w:eastAsia="Times New Roman" w:hAnsi="Tahoma" w:cs="Tahoma"/>
          <w:lang w:eastAsia="sl-SI"/>
        </w:rPr>
        <w:t>3</w:t>
      </w:r>
      <w:r w:rsidRPr="00D114EE">
        <w:rPr>
          <w:rFonts w:ascii="Tahoma" w:eastAsia="Times New Roman" w:hAnsi="Tahoma" w:cs="Tahoma"/>
          <w:lang w:eastAsia="sl-SI"/>
        </w:rPr>
        <w:t>. člena te pogodbe sprememba predstavnikov pogodbe</w:t>
      </w:r>
      <w:r w:rsidR="00B56CD8">
        <w:rPr>
          <w:rFonts w:ascii="Tahoma" w:eastAsia="Times New Roman" w:hAnsi="Tahoma" w:cs="Tahoma"/>
          <w:lang w:eastAsia="sl-SI"/>
        </w:rPr>
        <w:t>nih strank</w:t>
      </w:r>
      <w:r w:rsidRPr="00D114EE">
        <w:rPr>
          <w:rFonts w:ascii="Tahoma" w:eastAsia="Times New Roman" w:hAnsi="Tahoma" w:cs="Tahoma"/>
          <w:lang w:eastAsia="sl-SI"/>
        </w:rPr>
        <w:t xml:space="preserve"> velja, če pogodbeni stranki o spremembi predstavnikov pogodbe</w:t>
      </w:r>
      <w:r w:rsidR="00B56CD8">
        <w:rPr>
          <w:rFonts w:ascii="Tahoma" w:eastAsia="Times New Roman" w:hAnsi="Tahoma" w:cs="Tahoma"/>
          <w:lang w:eastAsia="sl-SI"/>
        </w:rPr>
        <w:t>nih strank</w:t>
      </w:r>
      <w:r w:rsidRPr="00D114EE">
        <w:rPr>
          <w:rFonts w:ascii="Tahoma" w:eastAsia="Times New Roman" w:hAnsi="Tahoma" w:cs="Tahoma"/>
          <w:lang w:eastAsia="sl-SI"/>
        </w:rPr>
        <w:t xml:space="preserve"> obvestita druga drugo na elektronske naslove, navedene v tem členu pogodbe.</w:t>
      </w:r>
    </w:p>
    <w:p w14:paraId="5E560250" w14:textId="77777777" w:rsidR="00EF0B06" w:rsidRPr="00EC4317" w:rsidRDefault="00EF0B06" w:rsidP="004E43D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4A3A5CF" w14:textId="77777777" w:rsidR="00EF0B06" w:rsidRPr="00021ECE" w:rsidRDefault="00EF0B06" w:rsidP="00CD7011">
      <w:pPr>
        <w:keepNext/>
        <w:keepLines/>
        <w:numPr>
          <w:ilvl w:val="0"/>
          <w:numId w:val="42"/>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ODPOVED POGODBE IN ODSTOP OD POGODBE</w:t>
      </w:r>
    </w:p>
    <w:p w14:paraId="351CBB82" w14:textId="77777777" w:rsidR="00EF0B06" w:rsidRPr="00BA661F" w:rsidRDefault="00EF0B06" w:rsidP="004E43D1">
      <w:pPr>
        <w:keepNext/>
        <w:keepLines/>
        <w:tabs>
          <w:tab w:val="left" w:pos="851"/>
          <w:tab w:val="left" w:pos="1702"/>
        </w:tabs>
        <w:spacing w:after="0" w:line="240" w:lineRule="auto"/>
        <w:jc w:val="center"/>
        <w:rPr>
          <w:rFonts w:ascii="Tahoma" w:eastAsia="Times New Roman" w:hAnsi="Tahoma" w:cs="Tahoma"/>
          <w:lang w:eastAsia="sl-SI"/>
        </w:rPr>
      </w:pPr>
    </w:p>
    <w:p w14:paraId="2A5244BE" w14:textId="77777777" w:rsidR="00EF0B06" w:rsidRPr="00021ECE" w:rsidRDefault="00EF0B06" w:rsidP="00CD7011">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3123F0AF" w14:textId="77777777" w:rsidR="00EF0B06" w:rsidRPr="00E162F4" w:rsidRDefault="00EF0B06" w:rsidP="004E43D1">
      <w:pPr>
        <w:keepNext/>
        <w:keepLines/>
        <w:tabs>
          <w:tab w:val="left" w:pos="851"/>
          <w:tab w:val="left" w:pos="1702"/>
        </w:tabs>
        <w:spacing w:after="0" w:line="240" w:lineRule="auto"/>
        <w:jc w:val="center"/>
        <w:rPr>
          <w:rFonts w:ascii="Tahoma" w:eastAsia="Times New Roman" w:hAnsi="Tahoma" w:cs="Tahoma"/>
          <w:b/>
          <w:lang w:eastAsia="sl-SI"/>
        </w:rPr>
      </w:pPr>
    </w:p>
    <w:p w14:paraId="4AD5443D" w14:textId="77777777" w:rsidR="0006735E" w:rsidRPr="0095248A" w:rsidRDefault="0006735E" w:rsidP="0006735E">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Vsaka pogodbena stranka ima pravico odpovedati pogodbo z 1 (eno) mesečnim odpovednim rokom, če se okoliščine po sklenitvi pogodbe spremenijo tako, da sklenjena pogodba ne izraža več prave volje pogodbene stranke in pod pogojem, da so med strankama pogodbe poravnane vse zapadle obveznosti. Odpovedni rok teče od dneva prejema pisne odpovedi, ki mora biti drugi pogodbeni stranki poslana s priporočeno poštno pošiljko.</w:t>
      </w:r>
    </w:p>
    <w:p w14:paraId="72A7A9C1" w14:textId="77777777" w:rsidR="0006735E" w:rsidRPr="0095248A" w:rsidRDefault="0006735E" w:rsidP="0006735E">
      <w:pPr>
        <w:keepNext/>
        <w:keepLines/>
        <w:tabs>
          <w:tab w:val="left" w:pos="851"/>
          <w:tab w:val="left" w:pos="1702"/>
        </w:tabs>
        <w:spacing w:after="0" w:line="240" w:lineRule="auto"/>
        <w:jc w:val="both"/>
        <w:rPr>
          <w:rFonts w:ascii="Tahoma" w:eastAsia="Times New Roman" w:hAnsi="Tahoma" w:cs="Tahoma"/>
          <w:lang w:eastAsia="sl-SI"/>
        </w:rPr>
      </w:pPr>
    </w:p>
    <w:p w14:paraId="252849E6" w14:textId="77777777" w:rsidR="0006735E" w:rsidRPr="0095248A" w:rsidRDefault="0006735E" w:rsidP="0006735E">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Pogodbeni stranki se v času odpovedi medsebojnega razmerja po pogodbi obvezuje</w:t>
      </w:r>
      <w:r>
        <w:rPr>
          <w:rFonts w:ascii="Tahoma" w:eastAsia="Times New Roman" w:hAnsi="Tahoma" w:cs="Tahoma"/>
          <w:lang w:eastAsia="sl-SI"/>
        </w:rPr>
        <w:t>ta</w:t>
      </w:r>
      <w:r w:rsidRPr="0095248A">
        <w:rPr>
          <w:rFonts w:ascii="Tahoma" w:eastAsia="Times New Roman" w:hAnsi="Tahoma" w:cs="Tahoma"/>
          <w:lang w:eastAsia="sl-SI"/>
        </w:rPr>
        <w:t xml:space="preserve"> izvajati </w:t>
      </w:r>
      <w:r>
        <w:rPr>
          <w:rFonts w:ascii="Tahoma" w:eastAsia="Times New Roman" w:hAnsi="Tahoma" w:cs="Tahoma"/>
          <w:lang w:eastAsia="sl-SI"/>
        </w:rPr>
        <w:t xml:space="preserve">svoje obveznosti </w:t>
      </w:r>
      <w:r w:rsidRPr="0095248A">
        <w:rPr>
          <w:rFonts w:ascii="Tahoma" w:eastAsia="Times New Roman" w:hAnsi="Tahoma" w:cs="Tahoma"/>
          <w:lang w:eastAsia="sl-SI"/>
        </w:rPr>
        <w:t>do izteka odpovednega roka</w:t>
      </w:r>
      <w:r>
        <w:rPr>
          <w:rFonts w:ascii="Tahoma" w:eastAsia="Times New Roman" w:hAnsi="Tahoma" w:cs="Tahoma"/>
          <w:lang w:eastAsia="sl-SI"/>
        </w:rPr>
        <w:t xml:space="preserve">. </w:t>
      </w:r>
    </w:p>
    <w:p w14:paraId="15A7CEE7" w14:textId="77777777" w:rsidR="0006735E" w:rsidRPr="00EC4317" w:rsidRDefault="0006735E" w:rsidP="0006735E">
      <w:pPr>
        <w:keepNext/>
        <w:keepLines/>
        <w:tabs>
          <w:tab w:val="left" w:pos="851"/>
          <w:tab w:val="left" w:pos="1702"/>
        </w:tabs>
        <w:spacing w:after="0" w:line="240" w:lineRule="auto"/>
        <w:jc w:val="center"/>
        <w:rPr>
          <w:rFonts w:ascii="Tahoma" w:eastAsia="Times New Roman" w:hAnsi="Tahoma" w:cs="Tahoma"/>
          <w:lang w:eastAsia="sl-SI"/>
        </w:rPr>
      </w:pPr>
    </w:p>
    <w:p w14:paraId="61B93F4B"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1ABE161C" w14:textId="77777777" w:rsidR="0006735E" w:rsidRPr="00EC4317" w:rsidRDefault="0006735E" w:rsidP="0006735E">
      <w:pPr>
        <w:keepNext/>
        <w:keepLines/>
        <w:spacing w:after="0" w:line="240" w:lineRule="auto"/>
        <w:jc w:val="both"/>
        <w:rPr>
          <w:rFonts w:ascii="Tahoma" w:eastAsia="Times New Roman" w:hAnsi="Tahoma" w:cs="Tahoma"/>
          <w:lang w:eastAsia="sl-SI"/>
        </w:rPr>
      </w:pPr>
    </w:p>
    <w:p w14:paraId="0962FF4D" w14:textId="77777777" w:rsidR="0006735E" w:rsidRPr="000120B4" w:rsidRDefault="0006735E" w:rsidP="0006735E">
      <w:pPr>
        <w:keepNext/>
        <w:keepLines/>
        <w:tabs>
          <w:tab w:val="left" w:pos="851"/>
          <w:tab w:val="left" w:pos="1702"/>
        </w:tabs>
        <w:spacing w:after="0" w:line="240" w:lineRule="auto"/>
        <w:jc w:val="both"/>
        <w:rPr>
          <w:rFonts w:ascii="Tahoma" w:eastAsia="Times New Roman" w:hAnsi="Tahoma" w:cs="Tahoma"/>
          <w:lang w:eastAsia="sl-SI"/>
        </w:rPr>
      </w:pPr>
      <w:r w:rsidRPr="000120B4">
        <w:rPr>
          <w:rFonts w:ascii="Tahoma" w:eastAsia="Times New Roman" w:hAnsi="Tahoma" w:cs="Tahoma"/>
          <w:lang w:eastAsia="sl-SI"/>
        </w:rPr>
        <w:t xml:space="preserve">Naročnik lahko odstopi od pogodbe, z obvestilom, poslanim izvajalcu s priporočeno pošiljko po pošti, </w:t>
      </w:r>
      <w:r>
        <w:rPr>
          <w:rFonts w:ascii="Tahoma" w:eastAsia="Times New Roman" w:hAnsi="Tahoma" w:cs="Tahoma"/>
          <w:lang w:eastAsia="sl-SI"/>
        </w:rPr>
        <w:t xml:space="preserve">brez obveznosti do izvajalca, </w:t>
      </w:r>
      <w:r w:rsidRPr="000120B4">
        <w:rPr>
          <w:rFonts w:ascii="Tahoma" w:eastAsia="Times New Roman" w:hAnsi="Tahoma" w:cs="Tahoma"/>
          <w:lang w:eastAsia="sl-SI"/>
        </w:rPr>
        <w:t>če izvajalec:</w:t>
      </w:r>
    </w:p>
    <w:p w14:paraId="35E8D942" w14:textId="77777777" w:rsidR="0006735E" w:rsidRPr="0095248A" w:rsidRDefault="0006735E" w:rsidP="0006735E">
      <w:pPr>
        <w:keepNext/>
        <w:keepLines/>
        <w:numPr>
          <w:ilvl w:val="0"/>
          <w:numId w:val="9"/>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40E379DD" w14:textId="77777777" w:rsidR="0006735E" w:rsidRPr="0095248A" w:rsidRDefault="0006735E" w:rsidP="0006735E">
      <w:pPr>
        <w:keepNext/>
        <w:keepLines/>
        <w:numPr>
          <w:ilvl w:val="0"/>
          <w:numId w:val="9"/>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w:t>
      </w:r>
    </w:p>
    <w:p w14:paraId="71C6F8A9" w14:textId="77777777" w:rsidR="0006735E" w:rsidRPr="0095248A" w:rsidRDefault="0006735E" w:rsidP="0006735E">
      <w:pPr>
        <w:keepNext/>
        <w:keepLines/>
        <w:numPr>
          <w:ilvl w:val="0"/>
          <w:numId w:val="9"/>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del</w:t>
      </w:r>
      <w:r w:rsidRPr="0095248A">
        <w:rPr>
          <w:rFonts w:ascii="Tahoma" w:hAnsi="Tahoma" w:cs="Tahoma"/>
          <w:lang w:eastAsia="sl-SI"/>
        </w:rPr>
        <w:t xml:space="preserve"> v pogodbenem roku, niti v naknadnem roku, ki mu ga določi naročnik,</w:t>
      </w:r>
    </w:p>
    <w:p w14:paraId="793E6261" w14:textId="77777777" w:rsidR="0006735E" w:rsidRPr="0095248A" w:rsidRDefault="0006735E" w:rsidP="0006735E">
      <w:pPr>
        <w:keepNext/>
        <w:keepLines/>
        <w:numPr>
          <w:ilvl w:val="0"/>
          <w:numId w:val="9"/>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69510E29" w14:textId="77777777" w:rsidR="0006735E" w:rsidRPr="005919D0" w:rsidRDefault="0006735E" w:rsidP="0006735E">
      <w:pPr>
        <w:keepNext/>
        <w:keepLines/>
        <w:numPr>
          <w:ilvl w:val="0"/>
          <w:numId w:val="9"/>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65991C86" w14:textId="77777777" w:rsidR="0006735E" w:rsidRPr="00296080" w:rsidRDefault="0006735E" w:rsidP="0006735E">
      <w:pPr>
        <w:keepNext/>
        <w:keepLines/>
        <w:numPr>
          <w:ilvl w:val="0"/>
          <w:numId w:val="9"/>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3DE83485" w14:textId="77777777" w:rsidR="0006735E" w:rsidRPr="005919D0" w:rsidRDefault="0006735E" w:rsidP="0006735E">
      <w:pPr>
        <w:keepNext/>
        <w:keepLines/>
        <w:numPr>
          <w:ilvl w:val="0"/>
          <w:numId w:val="9"/>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1033A51E" w14:textId="77777777" w:rsidR="0006735E" w:rsidRPr="005919D0" w:rsidRDefault="0006735E" w:rsidP="0006735E">
      <w:pPr>
        <w:keepNext/>
        <w:keepLines/>
        <w:numPr>
          <w:ilvl w:val="0"/>
          <w:numId w:val="9"/>
        </w:numPr>
        <w:spacing w:after="0" w:line="240" w:lineRule="auto"/>
        <w:ind w:left="284" w:hanging="284"/>
        <w:jc w:val="both"/>
        <w:rPr>
          <w:rFonts w:ascii="Tahoma" w:hAnsi="Tahoma" w:cs="Tahoma"/>
          <w:lang w:eastAsia="sl-SI"/>
        </w:rPr>
      </w:pPr>
      <w:r w:rsidRPr="005919D0">
        <w:rPr>
          <w:rFonts w:ascii="Tahoma" w:hAnsi="Tahoma" w:cs="Tahoma"/>
          <w:lang w:eastAsia="sl-SI"/>
        </w:rPr>
        <w:t>poviša cene v času veljavnosti pogodbe,</w:t>
      </w:r>
    </w:p>
    <w:p w14:paraId="2852185D" w14:textId="77777777" w:rsidR="0006735E" w:rsidRPr="0095248A" w:rsidRDefault="0006735E" w:rsidP="0006735E">
      <w:pPr>
        <w:keepNext/>
        <w:keepLines/>
        <w:numPr>
          <w:ilvl w:val="0"/>
          <w:numId w:val="9"/>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707D5E8E" w14:textId="77777777" w:rsidR="0006735E" w:rsidRPr="005919D0" w:rsidRDefault="0006735E" w:rsidP="0006735E">
      <w:pPr>
        <w:keepNext/>
        <w:keepLines/>
        <w:numPr>
          <w:ilvl w:val="0"/>
          <w:numId w:val="9"/>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14A16553" w14:textId="77777777" w:rsidR="0006735E" w:rsidRPr="0095248A" w:rsidRDefault="0006735E" w:rsidP="0006735E">
      <w:pPr>
        <w:keepNext/>
        <w:keepLines/>
        <w:numPr>
          <w:ilvl w:val="0"/>
          <w:numId w:val="9"/>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0EB8DED2" w14:textId="77777777" w:rsidR="0006735E" w:rsidRDefault="0006735E" w:rsidP="0006735E">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6548E492" w14:textId="77777777" w:rsidR="0006735E" w:rsidRPr="005919D0" w:rsidRDefault="0006735E" w:rsidP="0006735E">
      <w:pPr>
        <w:keepNext/>
        <w:keepLines/>
        <w:tabs>
          <w:tab w:val="left" w:pos="284"/>
          <w:tab w:val="left" w:pos="1702"/>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V primerih iz prejšnjega odstavka tega člena,</w:t>
      </w:r>
      <w:r w:rsidRPr="005919D0">
        <w:rPr>
          <w:rFonts w:ascii="Tahoma" w:hAnsi="Tahoma" w:cs="Tahoma"/>
        </w:rPr>
        <w:t xml:space="preserve"> če pogodba ne določa drugače,</w:t>
      </w:r>
      <w:r w:rsidRPr="005919D0">
        <w:rPr>
          <w:rFonts w:ascii="Tahoma" w:eastAsia="Times New Roman" w:hAnsi="Tahoma" w:cs="Tahoma"/>
          <w:lang w:eastAsia="sl-SI"/>
        </w:rPr>
        <w:t xml:space="preserve"> lahko naročnik takoj unovči ustrezn</w:t>
      </w:r>
      <w:r>
        <w:rPr>
          <w:rFonts w:ascii="Tahoma" w:eastAsia="Times New Roman" w:hAnsi="Tahoma" w:cs="Tahoma"/>
          <w:lang w:eastAsia="sl-SI"/>
        </w:rPr>
        <w:t>o</w:t>
      </w:r>
      <w:r w:rsidRPr="005919D0">
        <w:rPr>
          <w:rFonts w:ascii="Tahoma" w:eastAsia="Times New Roman" w:hAnsi="Tahoma" w:cs="Tahoma"/>
          <w:lang w:eastAsia="sl-SI"/>
        </w:rPr>
        <w:t xml:space="preserve"> finančn</w:t>
      </w:r>
      <w:r>
        <w:rPr>
          <w:rFonts w:ascii="Tahoma" w:eastAsia="Times New Roman" w:hAnsi="Tahoma" w:cs="Tahoma"/>
          <w:lang w:eastAsia="sl-SI"/>
        </w:rPr>
        <w:t>o</w:t>
      </w:r>
      <w:r w:rsidRPr="005919D0">
        <w:rPr>
          <w:rFonts w:ascii="Tahoma" w:eastAsia="Times New Roman" w:hAnsi="Tahoma" w:cs="Tahoma"/>
          <w:lang w:eastAsia="sl-SI"/>
        </w:rPr>
        <w:t xml:space="preserve"> zavarovanj</w:t>
      </w:r>
      <w:r>
        <w:rPr>
          <w:rFonts w:ascii="Tahoma" w:eastAsia="Times New Roman" w:hAnsi="Tahoma" w:cs="Tahoma"/>
          <w:lang w:eastAsia="sl-SI"/>
        </w:rPr>
        <w:t>e</w:t>
      </w:r>
      <w:r w:rsidRPr="005919D0">
        <w:rPr>
          <w:rFonts w:ascii="Tahoma" w:eastAsia="Times New Roman" w:hAnsi="Tahoma" w:cs="Tahoma"/>
          <w:lang w:eastAsia="sl-SI"/>
        </w:rPr>
        <w:t>.</w:t>
      </w:r>
    </w:p>
    <w:p w14:paraId="38759D6A" w14:textId="77777777" w:rsidR="0006735E" w:rsidRDefault="0006735E" w:rsidP="0006735E">
      <w:pPr>
        <w:keepNext/>
        <w:keepLines/>
        <w:tabs>
          <w:tab w:val="left" w:pos="284"/>
          <w:tab w:val="left" w:pos="1702"/>
        </w:tabs>
        <w:spacing w:after="0" w:line="240" w:lineRule="auto"/>
        <w:jc w:val="both"/>
        <w:rPr>
          <w:rFonts w:ascii="Tahoma" w:eastAsia="Times New Roman" w:hAnsi="Tahoma" w:cs="Tahoma"/>
          <w:lang w:eastAsia="sl-SI"/>
        </w:rPr>
      </w:pPr>
    </w:p>
    <w:p w14:paraId="1324C653"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 xml:space="preserve">člen </w:t>
      </w:r>
    </w:p>
    <w:p w14:paraId="04D91754" w14:textId="77777777" w:rsidR="0006735E" w:rsidRPr="000C7285" w:rsidRDefault="0006735E" w:rsidP="0006735E">
      <w:pPr>
        <w:keepNext/>
        <w:keepLines/>
        <w:tabs>
          <w:tab w:val="left" w:pos="284"/>
          <w:tab w:val="left" w:pos="1702"/>
        </w:tabs>
        <w:spacing w:after="0" w:line="240" w:lineRule="auto"/>
        <w:jc w:val="both"/>
        <w:rPr>
          <w:rFonts w:ascii="Tahoma" w:eastAsia="Times New Roman" w:hAnsi="Tahoma" w:cs="Tahoma"/>
          <w:lang w:eastAsia="sl-SI"/>
        </w:rPr>
      </w:pPr>
    </w:p>
    <w:p w14:paraId="17609556" w14:textId="77777777" w:rsidR="0006735E" w:rsidRPr="000C7285" w:rsidRDefault="0006735E" w:rsidP="0006735E">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6F4DB0F9" w14:textId="77777777" w:rsidR="0006735E" w:rsidRDefault="0006735E" w:rsidP="0006735E">
      <w:pPr>
        <w:keepNext/>
        <w:keepLines/>
        <w:tabs>
          <w:tab w:val="left" w:pos="284"/>
          <w:tab w:val="left" w:pos="1702"/>
        </w:tabs>
        <w:spacing w:after="0" w:line="240" w:lineRule="auto"/>
        <w:jc w:val="both"/>
        <w:rPr>
          <w:rFonts w:ascii="Tahoma" w:eastAsia="Times New Roman" w:hAnsi="Tahoma" w:cs="Tahoma"/>
          <w:lang w:eastAsia="sl-SI"/>
        </w:rPr>
      </w:pPr>
    </w:p>
    <w:p w14:paraId="128B2B28"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00036A30" w14:textId="77777777" w:rsidR="0006735E" w:rsidRPr="00283911" w:rsidRDefault="0006735E" w:rsidP="0006735E">
      <w:pPr>
        <w:keepNext/>
        <w:keepLines/>
        <w:spacing w:after="0" w:line="240" w:lineRule="auto"/>
        <w:jc w:val="both"/>
        <w:rPr>
          <w:rFonts w:ascii="Tahoma" w:eastAsia="Times New Roman" w:hAnsi="Tahoma" w:cs="Tahoma"/>
          <w:lang w:eastAsia="sl-SI"/>
        </w:rPr>
      </w:pPr>
    </w:p>
    <w:p w14:paraId="1E0D5FF3" w14:textId="77777777" w:rsidR="0006735E" w:rsidRDefault="0006735E" w:rsidP="0006735E">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02269CB6" w14:textId="77777777" w:rsidR="0006735E" w:rsidRPr="007E44C9" w:rsidRDefault="0006735E" w:rsidP="0006735E">
      <w:pPr>
        <w:keepNext/>
        <w:keepLines/>
        <w:spacing w:after="0" w:line="240" w:lineRule="auto"/>
        <w:jc w:val="both"/>
        <w:rPr>
          <w:rFonts w:ascii="Tahoma" w:hAnsi="Tahoma" w:cs="Tahoma"/>
        </w:rPr>
      </w:pPr>
    </w:p>
    <w:p w14:paraId="1E56B298"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7F0E4374" w14:textId="77777777" w:rsidR="0006735E" w:rsidRPr="007E44C9" w:rsidRDefault="0006735E" w:rsidP="0006735E">
      <w:pPr>
        <w:keepNext/>
        <w:keepLines/>
        <w:spacing w:after="0" w:line="240" w:lineRule="auto"/>
        <w:jc w:val="both"/>
        <w:rPr>
          <w:rFonts w:ascii="Tahoma" w:hAnsi="Tahoma" w:cs="Tahoma"/>
        </w:rPr>
      </w:pPr>
    </w:p>
    <w:p w14:paraId="613EA440" w14:textId="77777777" w:rsidR="0006735E" w:rsidRPr="007E44C9" w:rsidRDefault="0006735E" w:rsidP="0006735E">
      <w:pPr>
        <w:keepNext/>
        <w:keepLines/>
        <w:spacing w:after="0" w:line="240" w:lineRule="auto"/>
        <w:jc w:val="both"/>
        <w:rPr>
          <w:rFonts w:ascii="Tahoma" w:hAnsi="Tahoma" w:cs="Tahoma"/>
        </w:rPr>
      </w:pPr>
      <w:r w:rsidRPr="007E44C9">
        <w:rPr>
          <w:rFonts w:ascii="Tahoma" w:hAnsi="Tahoma" w:cs="Tahoma"/>
        </w:rPr>
        <w:t>Ta pogodba je sklenjena pod razveznim pogojem, ki se uresniči v primeru izpolnitve ene od naslednjih okoliščin:</w:t>
      </w:r>
    </w:p>
    <w:p w14:paraId="3B300B15" w14:textId="77777777" w:rsidR="0006735E" w:rsidRPr="007E44C9" w:rsidRDefault="0006735E" w:rsidP="0006735E">
      <w:pPr>
        <w:keepNext/>
        <w:keepLines/>
        <w:numPr>
          <w:ilvl w:val="0"/>
          <w:numId w:val="13"/>
        </w:numPr>
        <w:spacing w:after="0" w:line="240" w:lineRule="auto"/>
        <w:ind w:left="284" w:hanging="284"/>
        <w:jc w:val="both"/>
        <w:rPr>
          <w:rFonts w:ascii="Tahoma" w:hAnsi="Tahoma" w:cs="Tahoma"/>
          <w:color w:val="000000"/>
        </w:rPr>
      </w:pPr>
      <w:r w:rsidRPr="007E44C9">
        <w:rPr>
          <w:rFonts w:ascii="Tahoma" w:hAnsi="Tahoma" w:cs="Tahoma"/>
          <w:color w:val="000000"/>
        </w:rPr>
        <w:t xml:space="preserve">če bo naročnik seznanjen, da je sodišče s pravnomočno odločitvijo ugotovilo kršitev obveznosti delovne, okoljske ali socialne zakonodaje s strani izvajalca ali podizvajalca ali </w:t>
      </w:r>
    </w:p>
    <w:p w14:paraId="3D260AAF" w14:textId="77777777" w:rsidR="0006735E" w:rsidRPr="007E44C9" w:rsidRDefault="0006735E" w:rsidP="0006735E">
      <w:pPr>
        <w:keepNext/>
        <w:keepLines/>
        <w:numPr>
          <w:ilvl w:val="0"/>
          <w:numId w:val="13"/>
        </w:numPr>
        <w:spacing w:after="0" w:line="240" w:lineRule="auto"/>
        <w:ind w:left="284" w:hanging="284"/>
        <w:jc w:val="both"/>
        <w:rPr>
          <w:rFonts w:ascii="Tahoma" w:hAnsi="Tahoma" w:cs="Tahoma"/>
          <w:color w:val="000000"/>
        </w:rPr>
      </w:pPr>
      <w:r w:rsidRPr="007E44C9">
        <w:rPr>
          <w:rFonts w:ascii="Tahoma" w:hAnsi="Tahoma" w:cs="Tahoma"/>
          <w:color w:val="000000"/>
        </w:rPr>
        <w:t>če bo naročnik seznanjen, da je pristojni državni organ pri izvajalcu ali podizvajalcu v času izvajanja pogodbe ugotovil najmanj dve kršitvi v zvezi s:</w:t>
      </w:r>
    </w:p>
    <w:p w14:paraId="77749E2F" w14:textId="77777777" w:rsidR="0006735E" w:rsidRPr="007E44C9" w:rsidRDefault="0006735E" w:rsidP="0006735E">
      <w:pPr>
        <w:keepNext/>
        <w:keepLines/>
        <w:numPr>
          <w:ilvl w:val="0"/>
          <w:numId w:val="22"/>
        </w:numPr>
        <w:spacing w:after="0" w:line="240" w:lineRule="auto"/>
        <w:jc w:val="both"/>
        <w:rPr>
          <w:rFonts w:ascii="Tahoma" w:hAnsi="Tahoma" w:cs="Tahoma"/>
          <w:color w:val="000000"/>
        </w:rPr>
      </w:pPr>
      <w:r w:rsidRPr="007E44C9">
        <w:rPr>
          <w:rFonts w:ascii="Tahoma" w:hAnsi="Tahoma" w:cs="Tahoma"/>
          <w:color w:val="000000"/>
        </w:rPr>
        <w:t xml:space="preserve">plačilom za delo, </w:t>
      </w:r>
    </w:p>
    <w:p w14:paraId="4FE55D45" w14:textId="77777777" w:rsidR="0006735E" w:rsidRPr="007E44C9" w:rsidRDefault="0006735E" w:rsidP="0006735E">
      <w:pPr>
        <w:keepNext/>
        <w:keepLines/>
        <w:numPr>
          <w:ilvl w:val="0"/>
          <w:numId w:val="22"/>
        </w:numPr>
        <w:spacing w:after="0" w:line="240" w:lineRule="auto"/>
        <w:jc w:val="both"/>
        <w:rPr>
          <w:rFonts w:ascii="Tahoma" w:hAnsi="Tahoma" w:cs="Tahoma"/>
          <w:color w:val="000000"/>
        </w:rPr>
      </w:pPr>
      <w:r w:rsidRPr="007E44C9">
        <w:rPr>
          <w:rFonts w:ascii="Tahoma" w:hAnsi="Tahoma" w:cs="Tahoma"/>
          <w:color w:val="000000"/>
        </w:rPr>
        <w:t xml:space="preserve">delovnim časom, </w:t>
      </w:r>
    </w:p>
    <w:p w14:paraId="2D3804FF" w14:textId="77777777" w:rsidR="0006735E" w:rsidRPr="007E44C9" w:rsidRDefault="0006735E" w:rsidP="0006735E">
      <w:pPr>
        <w:keepNext/>
        <w:keepLines/>
        <w:numPr>
          <w:ilvl w:val="0"/>
          <w:numId w:val="22"/>
        </w:numPr>
        <w:spacing w:after="0" w:line="240" w:lineRule="auto"/>
        <w:jc w:val="both"/>
        <w:rPr>
          <w:rFonts w:ascii="Tahoma" w:hAnsi="Tahoma" w:cs="Tahoma"/>
          <w:color w:val="000000"/>
        </w:rPr>
      </w:pPr>
      <w:r w:rsidRPr="007E44C9">
        <w:rPr>
          <w:rFonts w:ascii="Tahoma" w:hAnsi="Tahoma" w:cs="Tahoma"/>
          <w:color w:val="000000"/>
        </w:rPr>
        <w:t xml:space="preserve">počitki, </w:t>
      </w:r>
    </w:p>
    <w:p w14:paraId="592477D0" w14:textId="77777777" w:rsidR="0006735E" w:rsidRPr="007E44C9" w:rsidRDefault="0006735E" w:rsidP="0006735E">
      <w:pPr>
        <w:keepNext/>
        <w:keepLines/>
        <w:numPr>
          <w:ilvl w:val="0"/>
          <w:numId w:val="22"/>
        </w:numPr>
        <w:spacing w:after="0" w:line="240" w:lineRule="auto"/>
        <w:jc w:val="both"/>
        <w:rPr>
          <w:rFonts w:ascii="Tahoma" w:hAnsi="Tahoma" w:cs="Tahoma"/>
          <w:color w:val="000000"/>
        </w:rPr>
      </w:pPr>
      <w:r w:rsidRPr="007E44C9">
        <w:rPr>
          <w:rFonts w:ascii="Tahoma" w:hAnsi="Tahoma" w:cs="Tahoma"/>
          <w:color w:val="000000"/>
        </w:rPr>
        <w:t xml:space="preserve">opravljanjem dela na podlagi pogodb civilnega prava kljub obstoju elementov delovnega razmerja ali v zvezi z zaposlovanjem na črno </w:t>
      </w:r>
    </w:p>
    <w:p w14:paraId="671543D9" w14:textId="77777777" w:rsidR="0006735E" w:rsidRPr="007E44C9" w:rsidRDefault="0006735E" w:rsidP="0006735E">
      <w:pPr>
        <w:keepNext/>
        <w:keepLines/>
        <w:spacing w:after="0" w:line="240" w:lineRule="auto"/>
        <w:jc w:val="both"/>
        <w:rPr>
          <w:rFonts w:ascii="Tahoma" w:hAnsi="Tahoma" w:cs="Tahoma"/>
        </w:rPr>
      </w:pPr>
      <w:r w:rsidRPr="007E44C9">
        <w:rPr>
          <w:rFonts w:ascii="Tahoma" w:hAnsi="Tahoma" w:cs="Tahoma"/>
        </w:rPr>
        <w:t xml:space="preserve">in za kateri mu je bila s pravnomočno odločitvijo ali več pravnomočnimi odločitvami izrečena globa za prekršek, 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7E44C9">
        <w:rPr>
          <w:rFonts w:ascii="Tahoma" w:hAnsi="Tahoma" w:cs="Tahoma"/>
          <w:iCs/>
        </w:rPr>
        <w:t>skladu s 94. členom ZJN-3</w:t>
      </w:r>
      <w:r w:rsidRPr="007E44C9">
        <w:rPr>
          <w:rFonts w:ascii="Tahoma" w:hAnsi="Tahoma" w:cs="Tahoma"/>
        </w:rPr>
        <w:t xml:space="preserve"> in določili te pogodbe v roku 30 (trideset) dni od seznanitve s kršitvijo. </w:t>
      </w:r>
    </w:p>
    <w:p w14:paraId="35D8BB24" w14:textId="77777777" w:rsidR="0006735E" w:rsidRPr="007E44C9" w:rsidRDefault="0006735E" w:rsidP="0006735E">
      <w:pPr>
        <w:keepNext/>
        <w:keepLines/>
        <w:spacing w:after="0" w:line="240" w:lineRule="auto"/>
        <w:jc w:val="both"/>
        <w:rPr>
          <w:rFonts w:ascii="Tahoma" w:hAnsi="Tahoma" w:cs="Tahoma"/>
        </w:rPr>
      </w:pPr>
    </w:p>
    <w:p w14:paraId="56902FB7" w14:textId="77777777" w:rsidR="0006735E" w:rsidRPr="007E44C9" w:rsidRDefault="0006735E" w:rsidP="0006735E">
      <w:pPr>
        <w:keepNext/>
        <w:keepLines/>
        <w:spacing w:after="0" w:line="240" w:lineRule="auto"/>
        <w:jc w:val="both"/>
        <w:rPr>
          <w:rFonts w:ascii="Tahoma" w:hAnsi="Tahoma" w:cs="Tahoma"/>
        </w:rPr>
      </w:pPr>
      <w:r w:rsidRPr="007E44C9">
        <w:rPr>
          <w:rFonts w:ascii="Tahoma" w:hAnsi="Tahoma" w:cs="Tahoma"/>
        </w:rPr>
        <w:t>V primeru izpolnitve okoliščine in pogojev iz prejšnjega odstavka se šteje, da je pogodba razvezana z dnem sklenitve nove pogodbe o izvedbi javnega naročila za predmetno naročilo. O datumu sklenitve nove pogodbe bo naročnik obvestil izvajalca.</w:t>
      </w:r>
    </w:p>
    <w:p w14:paraId="74835EF0" w14:textId="77777777" w:rsidR="0006735E" w:rsidRPr="007E44C9" w:rsidRDefault="0006735E" w:rsidP="0006735E">
      <w:pPr>
        <w:keepNext/>
        <w:keepLines/>
        <w:spacing w:after="0" w:line="240" w:lineRule="auto"/>
        <w:jc w:val="both"/>
        <w:rPr>
          <w:rFonts w:ascii="Tahoma" w:hAnsi="Tahoma" w:cs="Tahoma"/>
        </w:rPr>
      </w:pPr>
    </w:p>
    <w:p w14:paraId="6EDE06C2" w14:textId="77777777" w:rsidR="0006735E" w:rsidRPr="007E44C9" w:rsidRDefault="0006735E" w:rsidP="0006735E">
      <w:pPr>
        <w:keepNext/>
        <w:keepLines/>
        <w:spacing w:after="0" w:line="240" w:lineRule="auto"/>
        <w:jc w:val="both"/>
        <w:rPr>
          <w:rFonts w:ascii="Tahoma" w:hAnsi="Tahoma" w:cs="Tahoma"/>
        </w:rPr>
      </w:pPr>
      <w:r w:rsidRPr="007E44C9">
        <w:rPr>
          <w:rFonts w:ascii="Tahoma" w:hAnsi="Tahoma" w:cs="Tahoma"/>
        </w:rPr>
        <w:t>Če naročnik v roku 30 (trideset) dni od seznanitve s kršitvijo ne začne novega postopka javnega naročila, se šteje, da je pogodba razvezana 30. (trideseti) dan od seznanitve s kršitvijo.</w:t>
      </w:r>
    </w:p>
    <w:p w14:paraId="56B63E21" w14:textId="77777777" w:rsidR="0006735E" w:rsidRPr="00EC4317" w:rsidRDefault="0006735E" w:rsidP="0006735E">
      <w:pPr>
        <w:keepNext/>
        <w:keepLines/>
        <w:tabs>
          <w:tab w:val="left" w:pos="284"/>
          <w:tab w:val="left" w:pos="1702"/>
        </w:tabs>
        <w:spacing w:after="0" w:line="240" w:lineRule="auto"/>
        <w:jc w:val="both"/>
        <w:rPr>
          <w:rFonts w:ascii="Tahoma" w:eastAsia="Times New Roman" w:hAnsi="Tahoma" w:cs="Tahoma"/>
          <w:lang w:eastAsia="sl-SI"/>
        </w:rPr>
      </w:pPr>
    </w:p>
    <w:p w14:paraId="287A695B" w14:textId="77777777" w:rsidR="0006735E" w:rsidRPr="0006735E" w:rsidRDefault="0006735E" w:rsidP="0006735E">
      <w:pPr>
        <w:keepNext/>
        <w:keepLines/>
        <w:numPr>
          <w:ilvl w:val="0"/>
          <w:numId w:val="42"/>
        </w:numPr>
        <w:spacing w:after="0" w:line="240" w:lineRule="auto"/>
        <w:ind w:left="426" w:hanging="426"/>
        <w:jc w:val="center"/>
        <w:rPr>
          <w:rFonts w:ascii="Tahoma" w:eastAsia="Times New Roman" w:hAnsi="Tahoma" w:cs="Tahoma"/>
          <w:b/>
          <w:lang w:eastAsia="sl-SI"/>
        </w:rPr>
      </w:pPr>
      <w:r w:rsidRPr="0006735E">
        <w:rPr>
          <w:rFonts w:ascii="Tahoma" w:eastAsia="Times New Roman" w:hAnsi="Tahoma" w:cs="Tahoma"/>
          <w:b/>
          <w:lang w:eastAsia="sl-SI"/>
        </w:rPr>
        <w:t>SESTAVNI DELI POGODBE</w:t>
      </w:r>
    </w:p>
    <w:p w14:paraId="7B289B13" w14:textId="77777777" w:rsidR="0006735E" w:rsidRPr="00EC4317" w:rsidRDefault="0006735E" w:rsidP="0006735E">
      <w:pPr>
        <w:keepNext/>
        <w:keepLines/>
        <w:suppressAutoHyphens/>
        <w:spacing w:after="0" w:line="240" w:lineRule="auto"/>
        <w:jc w:val="center"/>
        <w:rPr>
          <w:rFonts w:ascii="Tahoma" w:eastAsia="Times New Roman" w:hAnsi="Tahoma" w:cs="Tahoma"/>
          <w:lang w:eastAsia="sl-SI"/>
        </w:rPr>
      </w:pPr>
    </w:p>
    <w:p w14:paraId="5FD231FE"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1DD4D47D" w14:textId="77777777" w:rsidR="0006735E" w:rsidRPr="00EC4317" w:rsidRDefault="0006735E" w:rsidP="0006735E">
      <w:pPr>
        <w:keepNext/>
        <w:keepLines/>
        <w:spacing w:after="0" w:line="240" w:lineRule="auto"/>
        <w:jc w:val="center"/>
        <w:rPr>
          <w:rFonts w:ascii="Tahoma" w:hAnsi="Tahoma" w:cs="Tahoma"/>
        </w:rPr>
      </w:pPr>
    </w:p>
    <w:p w14:paraId="08E87284" w14:textId="77777777" w:rsidR="0006735E" w:rsidRPr="00F8530E" w:rsidRDefault="0006735E" w:rsidP="0006735E">
      <w:pPr>
        <w:keepNext/>
        <w:keepLines/>
        <w:spacing w:after="0" w:line="240" w:lineRule="auto"/>
        <w:jc w:val="both"/>
        <w:rPr>
          <w:rFonts w:ascii="Tahoma" w:eastAsia="Times New Roman" w:hAnsi="Tahoma" w:cs="Tahoma"/>
          <w:lang w:eastAsia="sl-SI"/>
        </w:rPr>
      </w:pPr>
      <w:r w:rsidRPr="00F8530E">
        <w:rPr>
          <w:rFonts w:ascii="Tahoma" w:eastAsia="Times New Roman" w:hAnsi="Tahoma" w:cs="Tahoma"/>
          <w:lang w:eastAsia="sl-SI"/>
        </w:rPr>
        <w:t>Pri tolmačenju te pogodbe in reševanju morebitnih sporov se, poleg pogodbe ter zakona, ki ureja obligacijska razmerja, upošteva še:</w:t>
      </w:r>
    </w:p>
    <w:p w14:paraId="587DE0C8" w14:textId="77777777" w:rsidR="0006735E" w:rsidRPr="001E09CD" w:rsidRDefault="0006735E" w:rsidP="0006735E">
      <w:pPr>
        <w:pStyle w:val="Odstavekseznama"/>
        <w:keepNext/>
        <w:keepLines/>
        <w:numPr>
          <w:ilvl w:val="0"/>
          <w:numId w:val="7"/>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Pr>
          <w:rFonts w:ascii="Tahoma" w:hAnsi="Tahoma" w:cs="Tahoma"/>
          <w:sz w:val="22"/>
          <w:szCs w:val="22"/>
        </w:rPr>
        <w:t>JPE-SPV-105/23</w:t>
      </w:r>
      <w:r w:rsidRPr="001E09CD">
        <w:rPr>
          <w:rFonts w:ascii="Tahoma" w:hAnsi="Tahoma" w:cs="Tahoma"/>
          <w:sz w:val="22"/>
          <w:szCs w:val="22"/>
        </w:rPr>
        <w:t xml:space="preserve">, </w:t>
      </w:r>
    </w:p>
    <w:p w14:paraId="702546A6" w14:textId="77777777" w:rsidR="0006735E" w:rsidRDefault="0006735E" w:rsidP="0006735E">
      <w:pPr>
        <w:keepNext/>
        <w:keepLines/>
        <w:numPr>
          <w:ilvl w:val="0"/>
          <w:numId w:val="7"/>
        </w:numPr>
        <w:spacing w:after="0" w:line="240" w:lineRule="auto"/>
        <w:jc w:val="both"/>
        <w:rPr>
          <w:rFonts w:ascii="Tahoma" w:hAnsi="Tahoma" w:cs="Tahoma"/>
        </w:rPr>
      </w:pPr>
      <w:r w:rsidRPr="00283911">
        <w:rPr>
          <w:rFonts w:ascii="Tahoma" w:hAnsi="Tahoma" w:cs="Tahoma"/>
        </w:rPr>
        <w:t>ponudb</w:t>
      </w:r>
      <w:r>
        <w:rPr>
          <w:rFonts w:ascii="Tahoma" w:hAnsi="Tahoma" w:cs="Tahoma"/>
        </w:rPr>
        <w:t>a</w:t>
      </w:r>
      <w:r w:rsidRPr="00283911">
        <w:rPr>
          <w:rFonts w:ascii="Tahoma" w:hAnsi="Tahoma" w:cs="Tahoma"/>
        </w:rPr>
        <w:t xml:space="preserve"> izvajalca št. __________ z dne _________,</w:t>
      </w:r>
      <w:r>
        <w:rPr>
          <w:rFonts w:ascii="Tahoma" w:hAnsi="Tahoma" w:cs="Tahoma"/>
        </w:rPr>
        <w:t xml:space="preserve"> ki je priloga št. 1 te priloge,</w:t>
      </w:r>
    </w:p>
    <w:p w14:paraId="61144105" w14:textId="77777777" w:rsidR="0006735E" w:rsidRPr="00AB3D65" w:rsidRDefault="0006735E" w:rsidP="0006735E">
      <w:pPr>
        <w:keepNext/>
        <w:keepLines/>
        <w:numPr>
          <w:ilvl w:val="0"/>
          <w:numId w:val="7"/>
        </w:numPr>
        <w:spacing w:after="0" w:line="240" w:lineRule="auto"/>
        <w:jc w:val="both"/>
        <w:rPr>
          <w:rFonts w:ascii="Tahoma" w:hAnsi="Tahoma" w:cs="Tahoma"/>
        </w:rPr>
      </w:pPr>
      <w:r w:rsidRPr="00AB3D65">
        <w:rPr>
          <w:rFonts w:ascii="Tahoma" w:hAnsi="Tahoma" w:cs="Tahoma"/>
        </w:rPr>
        <w:t xml:space="preserve">ponudbeni predračun </w:t>
      </w:r>
      <w:r>
        <w:rPr>
          <w:rFonts w:ascii="Tahoma" w:hAnsi="Tahoma" w:cs="Tahoma"/>
        </w:rPr>
        <w:t xml:space="preserve">izvajalca </w:t>
      </w:r>
      <w:r w:rsidRPr="00AB3D65">
        <w:rPr>
          <w:rFonts w:ascii="Tahoma" w:hAnsi="Tahoma" w:cs="Tahoma"/>
        </w:rPr>
        <w:t xml:space="preserve">z dne _______________, ki je priloga št. </w:t>
      </w:r>
      <w:r>
        <w:rPr>
          <w:rFonts w:ascii="Tahoma" w:hAnsi="Tahoma" w:cs="Tahoma"/>
        </w:rPr>
        <w:t>2 te pogodbe</w:t>
      </w:r>
      <w:r w:rsidRPr="00AB3D65">
        <w:rPr>
          <w:rFonts w:ascii="Tahoma" w:hAnsi="Tahoma" w:cs="Tahoma"/>
        </w:rPr>
        <w:t>,</w:t>
      </w:r>
    </w:p>
    <w:p w14:paraId="610F3A40" w14:textId="77777777" w:rsidR="0006735E" w:rsidRPr="00AB3D65" w:rsidRDefault="0006735E" w:rsidP="0006735E">
      <w:pPr>
        <w:keepNext/>
        <w:keepLines/>
        <w:numPr>
          <w:ilvl w:val="0"/>
          <w:numId w:val="7"/>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d.o.o., ki je priloga št. </w:t>
      </w:r>
      <w:r>
        <w:rPr>
          <w:rFonts w:ascii="Tahoma" w:hAnsi="Tahoma" w:cs="Tahoma"/>
        </w:rPr>
        <w:t>3 te pogodbe</w:t>
      </w:r>
      <w:r w:rsidRPr="00AB3D65">
        <w:rPr>
          <w:rFonts w:ascii="Tahoma" w:hAnsi="Tahoma" w:cs="Tahoma"/>
        </w:rPr>
        <w:t>,</w:t>
      </w:r>
    </w:p>
    <w:p w14:paraId="203A967F" w14:textId="77777777" w:rsidR="0006735E" w:rsidRPr="00B62D3F" w:rsidRDefault="0006735E" w:rsidP="0006735E">
      <w:pPr>
        <w:keepNext/>
        <w:keepLines/>
        <w:numPr>
          <w:ilvl w:val="0"/>
          <w:numId w:val="7"/>
        </w:numPr>
        <w:spacing w:after="0" w:line="240" w:lineRule="auto"/>
        <w:jc w:val="both"/>
        <w:rPr>
          <w:rFonts w:ascii="Tahoma" w:hAnsi="Tahoma" w:cs="Tahoma"/>
        </w:rPr>
      </w:pPr>
      <w:r w:rsidRPr="00B62D3F">
        <w:rPr>
          <w:rFonts w:ascii="Tahoma" w:hAnsi="Tahoma" w:cs="Tahoma"/>
        </w:rPr>
        <w:t>ostala relevantna dokumentacija.</w:t>
      </w:r>
    </w:p>
    <w:p w14:paraId="02AC5989" w14:textId="77777777" w:rsidR="0006735E" w:rsidRPr="00EC4317" w:rsidRDefault="0006735E" w:rsidP="0006735E">
      <w:pPr>
        <w:keepNext/>
        <w:keepLines/>
        <w:tabs>
          <w:tab w:val="left" w:pos="993"/>
          <w:tab w:val="left" w:pos="1560"/>
        </w:tabs>
        <w:spacing w:after="0" w:line="240" w:lineRule="auto"/>
        <w:jc w:val="both"/>
        <w:rPr>
          <w:rFonts w:ascii="Tahoma" w:hAnsi="Tahoma" w:cs="Tahoma"/>
        </w:rPr>
      </w:pPr>
    </w:p>
    <w:p w14:paraId="28F3969E" w14:textId="77777777" w:rsidR="0006735E" w:rsidRPr="00363266" w:rsidRDefault="0006735E" w:rsidP="0006735E">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23E5E792" w14:textId="77777777" w:rsidR="0006735E" w:rsidRPr="00363266" w:rsidRDefault="0006735E" w:rsidP="0006735E">
      <w:pPr>
        <w:keepNext/>
        <w:keepLines/>
        <w:spacing w:after="0" w:line="240" w:lineRule="auto"/>
        <w:jc w:val="both"/>
        <w:rPr>
          <w:rFonts w:ascii="Tahoma" w:eastAsia="Times New Roman" w:hAnsi="Tahoma" w:cs="Tahoma"/>
          <w:lang w:eastAsia="sl-SI"/>
        </w:rPr>
      </w:pPr>
    </w:p>
    <w:p w14:paraId="45F1910C" w14:textId="77777777" w:rsidR="0006735E" w:rsidRPr="00363266" w:rsidRDefault="0006735E" w:rsidP="0006735E">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5F565E5C" w14:textId="77777777" w:rsidR="0006735E" w:rsidRDefault="0006735E" w:rsidP="0006735E">
      <w:pPr>
        <w:keepNext/>
        <w:keepLines/>
        <w:spacing w:after="0" w:line="240" w:lineRule="auto"/>
        <w:jc w:val="both"/>
        <w:rPr>
          <w:rFonts w:ascii="Tahoma" w:hAnsi="Tahoma" w:cs="Tahoma"/>
        </w:rPr>
      </w:pPr>
    </w:p>
    <w:p w14:paraId="0F6EE9EF"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2D1128A1" w14:textId="77777777" w:rsidR="0006735E" w:rsidRPr="006C10AC" w:rsidRDefault="0006735E" w:rsidP="0006735E">
      <w:pPr>
        <w:keepNext/>
        <w:keepLines/>
        <w:spacing w:after="0" w:line="240" w:lineRule="auto"/>
        <w:ind w:left="426"/>
        <w:jc w:val="both"/>
        <w:rPr>
          <w:rFonts w:ascii="Tahoma" w:hAnsi="Tahoma" w:cs="Tahoma"/>
        </w:rPr>
      </w:pPr>
    </w:p>
    <w:p w14:paraId="065061D0" w14:textId="77777777" w:rsidR="0006735E" w:rsidRPr="006C10AC" w:rsidRDefault="0006735E" w:rsidP="0006735E">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54C51A50" w14:textId="77777777" w:rsidR="0006735E" w:rsidRPr="00EC4317" w:rsidRDefault="0006735E" w:rsidP="0006735E">
      <w:pPr>
        <w:keepNext/>
        <w:keepLines/>
        <w:spacing w:after="0" w:line="240" w:lineRule="auto"/>
        <w:jc w:val="both"/>
        <w:rPr>
          <w:rFonts w:ascii="Tahoma" w:eastAsia="Times New Roman" w:hAnsi="Tahoma" w:cs="Tahoma"/>
          <w:color w:val="000000"/>
          <w:lang w:eastAsia="sl-SI"/>
        </w:rPr>
      </w:pPr>
    </w:p>
    <w:p w14:paraId="288F6048" w14:textId="77777777" w:rsidR="0006735E" w:rsidRPr="0006735E" w:rsidRDefault="0006735E" w:rsidP="0006735E">
      <w:pPr>
        <w:keepNext/>
        <w:keepLines/>
        <w:numPr>
          <w:ilvl w:val="0"/>
          <w:numId w:val="42"/>
        </w:numPr>
        <w:spacing w:after="0" w:line="240" w:lineRule="auto"/>
        <w:ind w:left="426" w:hanging="426"/>
        <w:jc w:val="center"/>
        <w:rPr>
          <w:rFonts w:ascii="Tahoma" w:eastAsia="Times New Roman" w:hAnsi="Tahoma" w:cs="Tahoma"/>
          <w:b/>
          <w:lang w:eastAsia="sl-SI"/>
        </w:rPr>
      </w:pPr>
      <w:r w:rsidRPr="0006735E">
        <w:rPr>
          <w:rFonts w:ascii="Tahoma" w:eastAsia="Times New Roman" w:hAnsi="Tahoma" w:cs="Tahoma"/>
          <w:b/>
          <w:lang w:eastAsia="sl-SI"/>
        </w:rPr>
        <w:t>PROTIKORUPCIJSKA KLAVZULA</w:t>
      </w:r>
    </w:p>
    <w:p w14:paraId="1F6D6F3E" w14:textId="77777777" w:rsidR="0006735E" w:rsidRPr="00EC4317" w:rsidRDefault="0006735E" w:rsidP="0006735E">
      <w:pPr>
        <w:keepNext/>
        <w:keepLines/>
        <w:spacing w:after="0" w:line="240" w:lineRule="auto"/>
        <w:jc w:val="center"/>
        <w:rPr>
          <w:rFonts w:ascii="Tahoma" w:hAnsi="Tahoma" w:cs="Tahoma"/>
        </w:rPr>
      </w:pPr>
    </w:p>
    <w:p w14:paraId="44516322"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0154DF61" w14:textId="77777777" w:rsidR="0006735E" w:rsidRPr="00EC4317" w:rsidRDefault="0006735E" w:rsidP="0006735E">
      <w:pPr>
        <w:keepNext/>
        <w:keepLines/>
        <w:spacing w:after="0" w:line="240" w:lineRule="auto"/>
        <w:jc w:val="both"/>
        <w:rPr>
          <w:rFonts w:ascii="Tahoma" w:eastAsia="Times New Roman" w:hAnsi="Tahoma" w:cs="Tahoma"/>
          <w:color w:val="000000"/>
          <w:lang w:eastAsia="sl-SI"/>
        </w:rPr>
      </w:pPr>
    </w:p>
    <w:p w14:paraId="300A3F6A" w14:textId="77777777" w:rsidR="0006735E" w:rsidRPr="00363266" w:rsidRDefault="0006735E" w:rsidP="0006735E">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142FA1AC" w14:textId="77777777" w:rsidR="0006735E" w:rsidRPr="00363266" w:rsidRDefault="0006735E" w:rsidP="0006735E">
      <w:pPr>
        <w:keepNext/>
        <w:keepLines/>
        <w:spacing w:after="0" w:line="240" w:lineRule="auto"/>
        <w:jc w:val="both"/>
        <w:rPr>
          <w:rFonts w:ascii="Tahoma" w:eastAsia="Times New Roman" w:hAnsi="Tahoma" w:cs="Tahoma"/>
          <w:color w:val="000000"/>
          <w:lang w:eastAsia="sl-SI"/>
        </w:rPr>
      </w:pPr>
    </w:p>
    <w:p w14:paraId="025A1280" w14:textId="77777777" w:rsidR="0006735E" w:rsidRPr="00363266" w:rsidRDefault="0006735E" w:rsidP="0006735E">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54846D83" w14:textId="77777777" w:rsidR="0006735E" w:rsidRPr="00BD55A3" w:rsidRDefault="0006735E" w:rsidP="0006735E">
      <w:pPr>
        <w:keepNext/>
        <w:keepLines/>
        <w:spacing w:after="0" w:line="240" w:lineRule="auto"/>
        <w:jc w:val="both"/>
        <w:rPr>
          <w:rFonts w:ascii="Tahoma" w:eastAsia="Times New Roman" w:hAnsi="Tahoma" w:cs="Tahoma"/>
          <w:color w:val="000000"/>
          <w:lang w:eastAsia="sl-SI"/>
        </w:rPr>
      </w:pPr>
    </w:p>
    <w:p w14:paraId="776A14D7" w14:textId="77777777" w:rsidR="0006735E" w:rsidRPr="0006735E" w:rsidRDefault="0006735E" w:rsidP="0006735E">
      <w:pPr>
        <w:keepNext/>
        <w:keepLines/>
        <w:numPr>
          <w:ilvl w:val="0"/>
          <w:numId w:val="42"/>
        </w:numPr>
        <w:spacing w:after="0" w:line="240" w:lineRule="auto"/>
        <w:ind w:left="426" w:hanging="426"/>
        <w:jc w:val="center"/>
        <w:rPr>
          <w:rFonts w:ascii="Tahoma" w:eastAsia="Times New Roman" w:hAnsi="Tahoma" w:cs="Tahoma"/>
          <w:b/>
          <w:lang w:eastAsia="sl-SI"/>
        </w:rPr>
      </w:pPr>
      <w:r w:rsidRPr="0006735E">
        <w:rPr>
          <w:rFonts w:ascii="Tahoma" w:eastAsia="Times New Roman" w:hAnsi="Tahoma" w:cs="Tahoma"/>
          <w:b/>
          <w:lang w:eastAsia="sl-SI"/>
        </w:rPr>
        <w:t xml:space="preserve">PRENOS LASTNINSKE PRAVICE NA TRETJEGA </w:t>
      </w:r>
    </w:p>
    <w:p w14:paraId="3BAE77E3" w14:textId="77777777" w:rsidR="0006735E" w:rsidRPr="00BD55A3" w:rsidRDefault="0006735E" w:rsidP="0006735E">
      <w:pPr>
        <w:keepNext/>
        <w:keepLines/>
        <w:spacing w:after="0" w:line="240" w:lineRule="auto"/>
        <w:jc w:val="both"/>
        <w:rPr>
          <w:rFonts w:ascii="Tahoma" w:eastAsia="Times New Roman" w:hAnsi="Tahoma" w:cs="Tahoma"/>
          <w:color w:val="000000"/>
          <w:lang w:eastAsia="sl-SI"/>
        </w:rPr>
      </w:pPr>
    </w:p>
    <w:p w14:paraId="2F3A1C01"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6351125A" w14:textId="77777777" w:rsidR="0006735E" w:rsidRPr="00BD55A3" w:rsidRDefault="0006735E" w:rsidP="0006735E">
      <w:pPr>
        <w:keepNext/>
        <w:keepLines/>
        <w:spacing w:after="0" w:line="240" w:lineRule="auto"/>
        <w:jc w:val="both"/>
        <w:rPr>
          <w:rFonts w:ascii="Tahoma" w:eastAsia="Times New Roman" w:hAnsi="Tahoma" w:cs="Tahoma"/>
          <w:color w:val="000000"/>
          <w:lang w:eastAsia="sl-SI"/>
        </w:rPr>
      </w:pPr>
    </w:p>
    <w:p w14:paraId="3839E52E" w14:textId="77777777" w:rsidR="0006735E" w:rsidRPr="00BD55A3" w:rsidRDefault="0006735E" w:rsidP="0006735E">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kolikor želi naročnik prenesti lastninsko pravico na dobavljeni opremi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uvoza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2019F16D" w14:textId="77777777" w:rsidR="0006735E" w:rsidRPr="00BD55A3" w:rsidRDefault="0006735E" w:rsidP="0006735E">
      <w:pPr>
        <w:keepNext/>
        <w:keepLines/>
        <w:spacing w:after="0" w:line="240" w:lineRule="auto"/>
        <w:jc w:val="both"/>
        <w:rPr>
          <w:rFonts w:ascii="Tahoma" w:eastAsia="Times New Roman" w:hAnsi="Tahoma" w:cs="Tahoma"/>
          <w:b/>
          <w:color w:val="000000"/>
          <w:lang w:eastAsia="sl-SI"/>
        </w:rPr>
      </w:pPr>
    </w:p>
    <w:p w14:paraId="1E4FA2AA" w14:textId="77777777" w:rsidR="0006735E" w:rsidRPr="0006735E" w:rsidRDefault="0006735E" w:rsidP="0006735E">
      <w:pPr>
        <w:keepNext/>
        <w:keepLines/>
        <w:numPr>
          <w:ilvl w:val="0"/>
          <w:numId w:val="42"/>
        </w:numPr>
        <w:spacing w:after="0" w:line="240" w:lineRule="auto"/>
        <w:ind w:left="426" w:hanging="426"/>
        <w:jc w:val="center"/>
        <w:rPr>
          <w:rFonts w:ascii="Tahoma" w:eastAsia="Times New Roman" w:hAnsi="Tahoma" w:cs="Tahoma"/>
          <w:b/>
          <w:lang w:eastAsia="sl-SI"/>
        </w:rPr>
      </w:pPr>
      <w:r w:rsidRPr="0006735E">
        <w:rPr>
          <w:rFonts w:ascii="Tahoma" w:eastAsia="Times New Roman" w:hAnsi="Tahoma" w:cs="Tahoma"/>
          <w:b/>
          <w:lang w:eastAsia="sl-SI"/>
        </w:rPr>
        <w:t>KRŠITEV PRAVIC TRETJE OSEBE</w:t>
      </w:r>
    </w:p>
    <w:p w14:paraId="702012D8" w14:textId="77777777" w:rsidR="0006735E" w:rsidRPr="00BD55A3" w:rsidRDefault="0006735E" w:rsidP="0006735E">
      <w:pPr>
        <w:keepNext/>
        <w:keepLines/>
        <w:spacing w:after="0" w:line="240" w:lineRule="auto"/>
        <w:jc w:val="both"/>
        <w:rPr>
          <w:rFonts w:ascii="Tahoma" w:eastAsia="Times New Roman" w:hAnsi="Tahoma" w:cs="Tahoma"/>
          <w:b/>
          <w:color w:val="000000"/>
          <w:lang w:val="x-none" w:eastAsia="sl-SI"/>
        </w:rPr>
      </w:pPr>
    </w:p>
    <w:p w14:paraId="197FE66D"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5AB7A41C" w14:textId="77777777" w:rsidR="0006735E" w:rsidRPr="00BD55A3" w:rsidRDefault="0006735E" w:rsidP="0006735E">
      <w:pPr>
        <w:keepNext/>
        <w:keepLines/>
        <w:spacing w:after="0" w:line="240" w:lineRule="auto"/>
        <w:jc w:val="both"/>
        <w:rPr>
          <w:rFonts w:ascii="Tahoma" w:eastAsia="Times New Roman" w:hAnsi="Tahoma" w:cs="Tahoma"/>
          <w:color w:val="000000"/>
          <w:lang w:val="x-none" w:eastAsia="sl-SI"/>
        </w:rPr>
      </w:pPr>
    </w:p>
    <w:p w14:paraId="521FAF12" w14:textId="77777777" w:rsidR="0006735E" w:rsidRPr="00BD55A3" w:rsidRDefault="0006735E" w:rsidP="0006735E">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248C2AC5" w14:textId="77777777" w:rsidR="0006735E" w:rsidRPr="00BD55A3" w:rsidRDefault="0006735E" w:rsidP="0006735E">
      <w:pPr>
        <w:keepNext/>
        <w:keepLines/>
        <w:spacing w:after="0" w:line="240" w:lineRule="auto"/>
        <w:jc w:val="both"/>
        <w:rPr>
          <w:rFonts w:ascii="Tahoma" w:eastAsia="Times New Roman" w:hAnsi="Tahoma" w:cs="Tahoma"/>
          <w:color w:val="000000"/>
          <w:lang w:eastAsia="sl-SI"/>
        </w:rPr>
      </w:pPr>
    </w:p>
    <w:p w14:paraId="30518A41" w14:textId="77777777" w:rsidR="0006735E" w:rsidRPr="00BD55A3" w:rsidRDefault="0006735E" w:rsidP="0006735E">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4331AC6A" w14:textId="77777777" w:rsidR="0006735E" w:rsidRPr="00BD55A3" w:rsidRDefault="0006735E" w:rsidP="0006735E">
      <w:pPr>
        <w:keepNext/>
        <w:keepLines/>
        <w:spacing w:after="0" w:line="240" w:lineRule="auto"/>
        <w:jc w:val="both"/>
        <w:rPr>
          <w:rFonts w:ascii="Tahoma" w:eastAsia="Times New Roman" w:hAnsi="Tahoma" w:cs="Tahoma"/>
          <w:color w:val="000000"/>
          <w:lang w:eastAsia="sl-SI"/>
        </w:rPr>
      </w:pPr>
    </w:p>
    <w:p w14:paraId="63B03F50" w14:textId="77777777" w:rsidR="0006735E" w:rsidRPr="00BD55A3" w:rsidRDefault="0006735E" w:rsidP="0006735E">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7B79D3F9" w14:textId="77777777" w:rsidR="0006735E" w:rsidRDefault="0006735E" w:rsidP="0006735E">
      <w:pPr>
        <w:keepNext/>
        <w:keepLines/>
        <w:spacing w:after="0" w:line="240" w:lineRule="auto"/>
        <w:jc w:val="both"/>
        <w:rPr>
          <w:rFonts w:ascii="Tahoma" w:eastAsia="Times New Roman" w:hAnsi="Tahoma" w:cs="Tahoma"/>
          <w:color w:val="000000"/>
          <w:lang w:eastAsia="sl-SI"/>
        </w:rPr>
      </w:pPr>
    </w:p>
    <w:p w14:paraId="0BC5F797" w14:textId="77777777" w:rsidR="0006735E" w:rsidRPr="0006735E" w:rsidRDefault="0006735E" w:rsidP="0006735E">
      <w:pPr>
        <w:keepNext/>
        <w:keepLines/>
        <w:numPr>
          <w:ilvl w:val="0"/>
          <w:numId w:val="42"/>
        </w:numPr>
        <w:spacing w:after="0" w:line="240" w:lineRule="auto"/>
        <w:ind w:left="426" w:hanging="426"/>
        <w:jc w:val="center"/>
        <w:rPr>
          <w:rFonts w:ascii="Tahoma" w:eastAsia="Times New Roman" w:hAnsi="Tahoma" w:cs="Tahoma"/>
          <w:b/>
          <w:lang w:eastAsia="sl-SI"/>
        </w:rPr>
      </w:pPr>
      <w:r w:rsidRPr="0006735E">
        <w:rPr>
          <w:rFonts w:ascii="Tahoma" w:eastAsia="Times New Roman" w:hAnsi="Tahoma" w:cs="Tahoma"/>
          <w:b/>
          <w:lang w:eastAsia="sl-SI"/>
        </w:rPr>
        <w:t>ODSTOP OZIROMA CESIJA DENARNIH TERJATEV</w:t>
      </w:r>
    </w:p>
    <w:p w14:paraId="44B80058" w14:textId="77777777" w:rsidR="0006735E" w:rsidRDefault="0006735E" w:rsidP="0006735E">
      <w:pPr>
        <w:pStyle w:val="Telobesedila"/>
        <w:keepNext/>
        <w:keepLines/>
        <w:widowControl/>
        <w:numPr>
          <w:ilvl w:val="12"/>
          <w:numId w:val="0"/>
        </w:numPr>
        <w:jc w:val="center"/>
        <w:rPr>
          <w:rFonts w:ascii="Tahoma" w:hAnsi="Tahoma" w:cs="Tahoma"/>
          <w:sz w:val="22"/>
          <w:szCs w:val="22"/>
        </w:rPr>
      </w:pPr>
    </w:p>
    <w:p w14:paraId="61F21B6A"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20129D7B" w14:textId="77777777" w:rsidR="0006735E" w:rsidRDefault="0006735E" w:rsidP="0006735E">
      <w:pPr>
        <w:keepNext/>
        <w:keepLines/>
        <w:tabs>
          <w:tab w:val="left" w:pos="4820"/>
        </w:tabs>
        <w:spacing w:after="0" w:line="240" w:lineRule="auto"/>
        <w:jc w:val="center"/>
        <w:rPr>
          <w:b/>
        </w:rPr>
      </w:pPr>
    </w:p>
    <w:p w14:paraId="053047B6" w14:textId="77777777" w:rsidR="0006735E" w:rsidRDefault="0006735E" w:rsidP="0006735E">
      <w:pPr>
        <w:keepNext/>
        <w:keepLines/>
        <w:spacing w:after="0" w:line="240" w:lineRule="auto"/>
        <w:jc w:val="both"/>
        <w:rPr>
          <w:rFonts w:ascii="Tahoma" w:hAnsi="Tahoma" w:cs="Tahoma"/>
        </w:rPr>
      </w:pPr>
      <w:r w:rsidRPr="000A2D23">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283BC44C" w14:textId="77777777" w:rsidR="0006735E" w:rsidRPr="00EC4317" w:rsidRDefault="0006735E" w:rsidP="0006735E">
      <w:pPr>
        <w:keepNext/>
        <w:keepLines/>
        <w:spacing w:after="0" w:line="240" w:lineRule="auto"/>
        <w:jc w:val="both"/>
        <w:rPr>
          <w:rFonts w:ascii="Tahoma" w:eastAsia="Times New Roman" w:hAnsi="Tahoma" w:cs="Tahoma"/>
          <w:color w:val="000000"/>
          <w:lang w:eastAsia="sl-SI"/>
        </w:rPr>
      </w:pPr>
    </w:p>
    <w:p w14:paraId="17E64D69" w14:textId="77777777" w:rsidR="0006735E" w:rsidRPr="0006735E" w:rsidRDefault="0006735E" w:rsidP="0006735E">
      <w:pPr>
        <w:keepNext/>
        <w:keepLines/>
        <w:numPr>
          <w:ilvl w:val="0"/>
          <w:numId w:val="42"/>
        </w:numPr>
        <w:spacing w:after="0" w:line="240" w:lineRule="auto"/>
        <w:ind w:left="426" w:hanging="426"/>
        <w:jc w:val="center"/>
        <w:rPr>
          <w:rFonts w:ascii="Tahoma" w:eastAsia="Times New Roman" w:hAnsi="Tahoma" w:cs="Tahoma"/>
          <w:b/>
          <w:lang w:eastAsia="sl-SI"/>
        </w:rPr>
      </w:pPr>
      <w:r w:rsidRPr="0006735E">
        <w:rPr>
          <w:rFonts w:ascii="Tahoma" w:eastAsia="Times New Roman" w:hAnsi="Tahoma" w:cs="Tahoma"/>
          <w:b/>
          <w:lang w:eastAsia="sl-SI"/>
        </w:rPr>
        <w:t>REŠEVANJE SPOROV</w:t>
      </w:r>
    </w:p>
    <w:p w14:paraId="793478A7" w14:textId="77777777" w:rsidR="0006735E" w:rsidRPr="00EC4317" w:rsidRDefault="0006735E" w:rsidP="0006735E">
      <w:pPr>
        <w:keepNext/>
        <w:keepLines/>
        <w:spacing w:after="0" w:line="240" w:lineRule="auto"/>
        <w:jc w:val="center"/>
        <w:rPr>
          <w:rFonts w:ascii="Tahoma" w:hAnsi="Tahoma" w:cs="Tahoma"/>
        </w:rPr>
      </w:pPr>
    </w:p>
    <w:p w14:paraId="6D0591C1"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09B59952" w14:textId="77777777" w:rsidR="0006735E" w:rsidRPr="00EC4317" w:rsidRDefault="0006735E" w:rsidP="0006735E">
      <w:pPr>
        <w:keepNext/>
        <w:keepLines/>
        <w:spacing w:after="0" w:line="240" w:lineRule="auto"/>
        <w:jc w:val="both"/>
        <w:rPr>
          <w:rFonts w:ascii="Tahoma" w:hAnsi="Tahoma" w:cs="Tahoma"/>
        </w:rPr>
      </w:pPr>
    </w:p>
    <w:p w14:paraId="16C78A2D" w14:textId="77777777" w:rsidR="0006735E" w:rsidRPr="00EC4317" w:rsidRDefault="0006735E" w:rsidP="0006735E">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Morebitne spore, ki bi nastali v zvezi z izvajanjem te pogodbe, bosta stranki skušali rešiti sporazumno.</w:t>
      </w:r>
    </w:p>
    <w:p w14:paraId="000C9A59" w14:textId="77777777" w:rsidR="0006735E" w:rsidRPr="00EC4317" w:rsidRDefault="0006735E" w:rsidP="0006735E">
      <w:pPr>
        <w:keepNext/>
        <w:keepLines/>
        <w:tabs>
          <w:tab w:val="left" w:pos="567"/>
          <w:tab w:val="left" w:pos="1418"/>
          <w:tab w:val="left" w:pos="1702"/>
        </w:tabs>
        <w:spacing w:after="0" w:line="240" w:lineRule="auto"/>
        <w:jc w:val="both"/>
        <w:rPr>
          <w:rFonts w:ascii="Tahoma" w:hAnsi="Tahoma" w:cs="Tahoma"/>
        </w:rPr>
      </w:pPr>
    </w:p>
    <w:p w14:paraId="7E89EC12" w14:textId="77777777" w:rsidR="0006735E" w:rsidRPr="00EC4317" w:rsidRDefault="0006735E" w:rsidP="0006735E">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Če spora ne bo možno rešiti sporazumno, lahko vsaka pogodbena stranka sproži postopek za rešitev spora pri stvarno pristojnem sodišču v Ljubljani.</w:t>
      </w:r>
    </w:p>
    <w:p w14:paraId="0C326109" w14:textId="77777777" w:rsidR="0006735E" w:rsidRDefault="0006735E" w:rsidP="0006735E">
      <w:pPr>
        <w:pStyle w:val="tekst1"/>
        <w:keepNext/>
        <w:keepLines/>
        <w:spacing w:before="0" w:line="240" w:lineRule="auto"/>
        <w:rPr>
          <w:rFonts w:ascii="Tahoma" w:hAnsi="Tahoma" w:cs="Tahoma"/>
          <w:szCs w:val="22"/>
        </w:rPr>
      </w:pPr>
    </w:p>
    <w:p w14:paraId="03C14627" w14:textId="77777777" w:rsidR="0006735E" w:rsidRPr="0006735E" w:rsidRDefault="0006735E" w:rsidP="0006735E">
      <w:pPr>
        <w:keepNext/>
        <w:keepLines/>
        <w:numPr>
          <w:ilvl w:val="0"/>
          <w:numId w:val="42"/>
        </w:numPr>
        <w:spacing w:after="0" w:line="240" w:lineRule="auto"/>
        <w:ind w:left="426" w:hanging="426"/>
        <w:jc w:val="center"/>
        <w:rPr>
          <w:rFonts w:ascii="Tahoma" w:eastAsia="Times New Roman" w:hAnsi="Tahoma" w:cs="Tahoma"/>
          <w:b/>
          <w:lang w:eastAsia="sl-SI"/>
        </w:rPr>
      </w:pPr>
      <w:r w:rsidRPr="0006735E">
        <w:rPr>
          <w:rFonts w:ascii="Tahoma" w:eastAsia="Times New Roman" w:hAnsi="Tahoma" w:cs="Tahoma"/>
          <w:b/>
          <w:lang w:eastAsia="sl-SI"/>
        </w:rPr>
        <w:t>OSTALE DOLOČBE</w:t>
      </w:r>
    </w:p>
    <w:p w14:paraId="28ACFC45" w14:textId="77777777" w:rsidR="0006735E" w:rsidRPr="00EC4317" w:rsidRDefault="0006735E" w:rsidP="0006735E">
      <w:pPr>
        <w:keepNext/>
        <w:keepLines/>
        <w:spacing w:after="0" w:line="240" w:lineRule="auto"/>
        <w:jc w:val="center"/>
        <w:rPr>
          <w:rFonts w:ascii="Tahoma" w:eastAsia="Times New Roman" w:hAnsi="Tahoma" w:cs="Tahoma"/>
          <w:color w:val="000000"/>
          <w:lang w:eastAsia="sl-SI"/>
        </w:rPr>
      </w:pPr>
    </w:p>
    <w:p w14:paraId="0F569C17"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08AEDA9A" w14:textId="77777777" w:rsidR="0006735E" w:rsidRPr="00EC4317" w:rsidRDefault="0006735E" w:rsidP="0006735E">
      <w:pPr>
        <w:keepNext/>
        <w:keepLines/>
        <w:spacing w:after="0" w:line="240" w:lineRule="auto"/>
        <w:jc w:val="both"/>
        <w:rPr>
          <w:rFonts w:ascii="Tahoma" w:eastAsia="Times New Roman" w:hAnsi="Tahoma" w:cs="Tahoma"/>
          <w:lang w:eastAsia="sl-SI"/>
        </w:rPr>
      </w:pPr>
    </w:p>
    <w:p w14:paraId="3704FAEC"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551AF352"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05F5647D"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321CBEC4"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13CF3741"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0F87681F"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58B226E1"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458A79BA"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6C6CB54D"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217437EC"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02921069"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388C3E0C"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77352B26"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4DC54B03"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24DB95D2"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170F6A11"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4564BA4F"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444C4204"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3C8D5AB6" w14:textId="77777777" w:rsidR="0006735E" w:rsidRPr="005919D0" w:rsidRDefault="0006735E" w:rsidP="0006735E">
      <w:pPr>
        <w:keepNext/>
        <w:keepLines/>
        <w:tabs>
          <w:tab w:val="left" w:pos="4820"/>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 xml:space="preserve">Za urejanje razmerij, ki niso urejena s to pogodbo, se uporabljajo določila </w:t>
      </w:r>
      <w:r w:rsidRPr="005919D0">
        <w:rPr>
          <w:rFonts w:ascii="Tahoma" w:hAnsi="Tahoma" w:cs="Tahoma"/>
        </w:rPr>
        <w:t>zakona, ki ureja obligacijska razmerja</w:t>
      </w:r>
      <w:r w:rsidRPr="005919D0">
        <w:rPr>
          <w:rFonts w:ascii="Tahoma" w:eastAsia="Times New Roman" w:hAnsi="Tahoma" w:cs="Tahoma"/>
          <w:lang w:eastAsia="sl-SI"/>
        </w:rPr>
        <w:t>.</w:t>
      </w:r>
    </w:p>
    <w:p w14:paraId="15DDC7FE"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784E26DF"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693643C7"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61D3126A" w14:textId="77777777" w:rsidR="0006735E" w:rsidRPr="0034267C" w:rsidRDefault="0006735E" w:rsidP="0006735E">
      <w:pPr>
        <w:keepNext/>
        <w:keepLines/>
        <w:tabs>
          <w:tab w:val="left" w:pos="4820"/>
        </w:tab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Priloge so neločljivi sestavni del te pogodbe.</w:t>
      </w:r>
    </w:p>
    <w:p w14:paraId="797666A3"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4E4C7E44"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6794C4B4"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514B0A9A" w14:textId="77777777" w:rsidR="0006735E" w:rsidRPr="000D725A" w:rsidRDefault="0006735E" w:rsidP="0006735E">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Pr>
          <w:rFonts w:ascii="Tahoma" w:eastAsia="Times New Roman" w:hAnsi="Tahoma" w:cs="Tahoma"/>
          <w:color w:val="000000"/>
          <w:lang w:eastAsia="sl-SI"/>
        </w:rPr>
        <w:t>1</w:t>
      </w:r>
      <w:r w:rsidR="009F34D2">
        <w:rPr>
          <w:rFonts w:ascii="Tahoma" w:eastAsia="Times New Roman" w:hAnsi="Tahoma" w:cs="Tahoma"/>
          <w:color w:val="000000"/>
          <w:lang w:eastAsia="sl-SI"/>
        </w:rPr>
        <w:t>3</w:t>
      </w:r>
      <w:r w:rsidRPr="000D725A">
        <w:rPr>
          <w:rFonts w:ascii="Tahoma" w:eastAsia="Times New Roman" w:hAnsi="Tahoma" w:cs="Tahoma"/>
          <w:color w:val="000000"/>
          <w:lang w:eastAsia="sl-SI"/>
        </w:rPr>
        <w:t xml:space="preserve">. člena te pogodbe ter velja do izpolnitve vseh obveznosti po tej pogodbi. </w:t>
      </w:r>
    </w:p>
    <w:p w14:paraId="46E28E49" w14:textId="77777777" w:rsidR="0006735E" w:rsidRPr="000D725A" w:rsidRDefault="0006735E" w:rsidP="0006735E">
      <w:pPr>
        <w:keepNext/>
        <w:keepLines/>
        <w:spacing w:after="0" w:line="240" w:lineRule="auto"/>
        <w:jc w:val="both"/>
        <w:rPr>
          <w:rFonts w:ascii="Tahoma" w:eastAsia="Times New Roman" w:hAnsi="Tahoma" w:cs="Tahoma"/>
          <w:color w:val="000000"/>
          <w:lang w:eastAsia="sl-SI"/>
        </w:rPr>
      </w:pPr>
    </w:p>
    <w:p w14:paraId="7C796646" w14:textId="77777777" w:rsidR="0006735E" w:rsidRPr="000D725A" w:rsidRDefault="0006735E" w:rsidP="0006735E">
      <w:pPr>
        <w:keepNext/>
        <w:keepLines/>
        <w:spacing w:after="0" w:line="240" w:lineRule="auto"/>
        <w:jc w:val="both"/>
        <w:rPr>
          <w:rFonts w:ascii="Tahoma" w:eastAsia="Times New Roman" w:hAnsi="Tahoma" w:cs="Tahoma"/>
          <w:lang w:eastAsia="sl-SI"/>
        </w:rPr>
      </w:pPr>
      <w:r w:rsidRPr="000D725A">
        <w:rPr>
          <w:rFonts w:ascii="Tahoma" w:eastAsia="Times New Roman" w:hAnsi="Tahoma" w:cs="Tahoma"/>
          <w:lang w:eastAsia="sl-SI"/>
        </w:rPr>
        <w:t xml:space="preserve">Glede garancijskih določil </w:t>
      </w:r>
      <w:r w:rsidR="00B56CD8">
        <w:rPr>
          <w:rFonts w:ascii="Tahoma" w:eastAsia="Times New Roman" w:hAnsi="Tahoma" w:cs="Tahoma"/>
          <w:lang w:eastAsia="sl-SI"/>
        </w:rPr>
        <w:t xml:space="preserve">in jamčevanja za napake </w:t>
      </w:r>
      <w:r w:rsidRPr="000D725A">
        <w:rPr>
          <w:rFonts w:ascii="Tahoma" w:eastAsia="Times New Roman" w:hAnsi="Tahoma" w:cs="Tahoma"/>
          <w:lang w:eastAsia="sl-SI"/>
        </w:rPr>
        <w:t xml:space="preserve">velja ta pogodba do poteka vseh garancijskih </w:t>
      </w:r>
      <w:r w:rsidR="00B56CD8">
        <w:rPr>
          <w:rFonts w:ascii="Tahoma" w:eastAsia="Times New Roman" w:hAnsi="Tahoma" w:cs="Tahoma"/>
          <w:lang w:eastAsia="sl-SI"/>
        </w:rPr>
        <w:t xml:space="preserve">oz. jamčevalnih </w:t>
      </w:r>
      <w:r w:rsidRPr="000D725A">
        <w:rPr>
          <w:rFonts w:ascii="Tahoma" w:eastAsia="Times New Roman" w:hAnsi="Tahoma" w:cs="Tahoma"/>
          <w:lang w:eastAsia="sl-SI"/>
        </w:rPr>
        <w:t>rokov.</w:t>
      </w:r>
    </w:p>
    <w:p w14:paraId="585590E0"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65A3CE8B" w14:textId="77777777" w:rsidR="0006735E" w:rsidRPr="0006735E" w:rsidRDefault="0006735E" w:rsidP="0006735E">
      <w:pPr>
        <w:keepNext/>
        <w:keepLines/>
        <w:numPr>
          <w:ilvl w:val="1"/>
          <w:numId w:val="23"/>
        </w:numPr>
        <w:tabs>
          <w:tab w:val="clear" w:pos="1440"/>
        </w:tabs>
        <w:spacing w:after="0" w:line="240" w:lineRule="auto"/>
        <w:ind w:left="426" w:hanging="426"/>
        <w:jc w:val="center"/>
        <w:rPr>
          <w:rFonts w:ascii="Tahoma" w:eastAsia="Times New Roman" w:hAnsi="Tahoma" w:cs="Tahoma"/>
          <w:lang w:eastAsia="sl-SI"/>
        </w:rPr>
      </w:pPr>
      <w:r w:rsidRPr="0006735E">
        <w:rPr>
          <w:rFonts w:ascii="Tahoma" w:eastAsia="Times New Roman" w:hAnsi="Tahoma" w:cs="Tahoma"/>
          <w:lang w:eastAsia="sl-SI"/>
        </w:rPr>
        <w:t>člen</w:t>
      </w:r>
    </w:p>
    <w:p w14:paraId="58379D49"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p>
    <w:p w14:paraId="6899DDD9" w14:textId="77777777" w:rsidR="0006735E" w:rsidRPr="00AB1539" w:rsidRDefault="0006735E" w:rsidP="0006735E">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Pr>
          <w:rFonts w:ascii="Tahoma" w:eastAsia="Times New Roman" w:hAnsi="Tahoma" w:cs="Tahoma"/>
          <w:lang w:eastAsia="sl-SI"/>
        </w:rPr>
        <w:t>treh</w:t>
      </w:r>
      <w:r w:rsidRPr="00AB1539">
        <w:rPr>
          <w:rFonts w:ascii="Tahoma" w:eastAsia="Times New Roman" w:hAnsi="Tahoma" w:cs="Tahoma"/>
          <w:lang w:eastAsia="sl-SI"/>
        </w:rPr>
        <w:t xml:space="preserve"> (</w:t>
      </w:r>
      <w:r>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Pr>
          <w:rFonts w:ascii="Tahoma" w:eastAsia="Times New Roman" w:hAnsi="Tahoma" w:cs="Tahoma"/>
          <w:lang w:eastAsia="sl-SI"/>
        </w:rPr>
        <w:t>dva</w:t>
      </w:r>
      <w:r w:rsidRPr="00AB1539">
        <w:rPr>
          <w:rFonts w:ascii="Tahoma" w:eastAsia="Times New Roman" w:hAnsi="Tahoma" w:cs="Tahoma"/>
          <w:lang w:eastAsia="sl-SI"/>
        </w:rPr>
        <w:t xml:space="preserve"> (</w:t>
      </w:r>
      <w:r>
        <w:rPr>
          <w:rFonts w:ascii="Tahoma" w:eastAsia="Times New Roman" w:hAnsi="Tahoma" w:cs="Tahoma"/>
          <w:lang w:eastAsia="sl-SI"/>
        </w:rPr>
        <w:t>2</w:t>
      </w:r>
      <w:r w:rsidRPr="00AB1539">
        <w:rPr>
          <w:rFonts w:ascii="Tahoma" w:eastAsia="Times New Roman" w:hAnsi="Tahoma" w:cs="Tahoma"/>
          <w:lang w:eastAsia="sl-SI"/>
        </w:rPr>
        <w:t xml:space="preserve">) </w:t>
      </w:r>
      <w:r>
        <w:rPr>
          <w:rFonts w:ascii="Tahoma" w:eastAsia="Times New Roman" w:hAnsi="Tahoma" w:cs="Tahoma"/>
          <w:lang w:eastAsia="sl-SI"/>
        </w:rPr>
        <w:t xml:space="preserve">izvoda </w:t>
      </w:r>
      <w:r w:rsidRPr="00AB1539">
        <w:rPr>
          <w:rFonts w:ascii="Tahoma" w:eastAsia="Times New Roman" w:hAnsi="Tahoma" w:cs="Tahoma"/>
          <w:lang w:eastAsia="sl-SI"/>
        </w:rPr>
        <w:t xml:space="preserve">in izvajalec </w:t>
      </w:r>
      <w:r>
        <w:rPr>
          <w:rFonts w:ascii="Tahoma" w:eastAsia="Times New Roman" w:hAnsi="Tahoma" w:cs="Tahoma"/>
          <w:lang w:eastAsia="sl-SI"/>
        </w:rPr>
        <w:t>en</w:t>
      </w:r>
      <w:r w:rsidRPr="00AB1539">
        <w:rPr>
          <w:rFonts w:ascii="Tahoma" w:eastAsia="Times New Roman" w:hAnsi="Tahoma" w:cs="Tahoma"/>
          <w:lang w:eastAsia="sl-SI"/>
        </w:rPr>
        <w:t xml:space="preserve"> (</w:t>
      </w:r>
      <w:r>
        <w:rPr>
          <w:rFonts w:ascii="Tahoma" w:eastAsia="Times New Roman" w:hAnsi="Tahoma" w:cs="Tahoma"/>
          <w:lang w:eastAsia="sl-SI"/>
        </w:rPr>
        <w:t>1</w:t>
      </w:r>
      <w:r w:rsidRPr="00AB1539">
        <w:rPr>
          <w:rFonts w:ascii="Tahoma" w:eastAsia="Times New Roman" w:hAnsi="Tahoma" w:cs="Tahoma"/>
          <w:lang w:eastAsia="sl-SI"/>
        </w:rPr>
        <w:t xml:space="preserve">) izvod. </w:t>
      </w:r>
    </w:p>
    <w:p w14:paraId="71E0AFFC" w14:textId="77777777" w:rsidR="00FD4CB2" w:rsidRPr="00EC4317" w:rsidRDefault="00FD4CB2" w:rsidP="004E43D1">
      <w:pPr>
        <w:keepNext/>
        <w:keepLines/>
        <w:tabs>
          <w:tab w:val="left" w:pos="1134"/>
          <w:tab w:val="left" w:pos="4820"/>
        </w:tabs>
        <w:spacing w:after="0" w:line="240" w:lineRule="auto"/>
        <w:jc w:val="both"/>
        <w:rPr>
          <w:rFonts w:ascii="Tahoma" w:eastAsia="Times New Roman" w:hAnsi="Tahoma" w:cs="Tahoma"/>
          <w:lang w:eastAsia="sl-SI"/>
        </w:rPr>
      </w:pPr>
    </w:p>
    <w:p w14:paraId="53CC54CD" w14:textId="77777777" w:rsidR="00FD4CB2" w:rsidRPr="00EC4317" w:rsidRDefault="00FD4CB2" w:rsidP="004E43D1">
      <w:pPr>
        <w:keepNext/>
        <w:keepLines/>
        <w:tabs>
          <w:tab w:val="left" w:pos="1134"/>
          <w:tab w:val="left" w:pos="4820"/>
        </w:tabs>
        <w:spacing w:after="0" w:line="240" w:lineRule="auto"/>
        <w:jc w:val="both"/>
        <w:rPr>
          <w:rFonts w:ascii="Tahoma" w:eastAsia="Times New Roman" w:hAnsi="Tahoma" w:cs="Tahoma"/>
          <w:lang w:eastAsia="sl-SI"/>
        </w:rPr>
      </w:pPr>
    </w:p>
    <w:p w14:paraId="60DE18DC" w14:textId="77777777" w:rsidR="00283FD2" w:rsidRPr="00AB1539" w:rsidRDefault="00283FD2" w:rsidP="004E43D1">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436C8856" w14:textId="77777777" w:rsidR="00283FD2" w:rsidRPr="00AB1539" w:rsidRDefault="00283FD2" w:rsidP="004E43D1">
      <w:pPr>
        <w:keepNext/>
        <w:keepLines/>
        <w:tabs>
          <w:tab w:val="left" w:pos="4678"/>
          <w:tab w:val="left" w:pos="4820"/>
        </w:tabs>
        <w:spacing w:after="0" w:line="240" w:lineRule="auto"/>
        <w:jc w:val="both"/>
        <w:rPr>
          <w:rFonts w:ascii="Tahoma" w:eastAsia="Times New Roman" w:hAnsi="Tahoma" w:cs="Tahoma"/>
          <w:lang w:eastAsia="sl-SI"/>
        </w:rPr>
      </w:pPr>
    </w:p>
    <w:p w14:paraId="35B731F8" w14:textId="77777777" w:rsidR="00283FD2" w:rsidRPr="00AB1539" w:rsidRDefault="00283FD2" w:rsidP="004E43D1">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5004D20E" w14:textId="77777777" w:rsidR="00283FD2" w:rsidRPr="00AB1539" w:rsidRDefault="00283FD2" w:rsidP="004E43D1">
      <w:pPr>
        <w:keepNext/>
        <w:keepLines/>
        <w:tabs>
          <w:tab w:val="left" w:pos="4678"/>
        </w:tabs>
        <w:spacing w:after="0" w:line="240" w:lineRule="auto"/>
        <w:ind w:right="-851"/>
        <w:jc w:val="both"/>
        <w:rPr>
          <w:rFonts w:ascii="Tahoma" w:eastAsia="Times New Roman" w:hAnsi="Tahoma" w:cs="Tahoma"/>
          <w:lang w:eastAsia="sl-SI"/>
        </w:rPr>
      </w:pPr>
    </w:p>
    <w:p w14:paraId="63FB508E" w14:textId="77777777" w:rsidR="00283FD2" w:rsidRPr="00AB1539" w:rsidRDefault="00283FD2" w:rsidP="004E43D1">
      <w:pPr>
        <w:keepNext/>
        <w:keepLines/>
        <w:tabs>
          <w:tab w:val="left" w:pos="4678"/>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3B4E3FE3" w14:textId="77777777" w:rsidR="00283FD2" w:rsidRPr="00AB1539" w:rsidRDefault="00283FD2" w:rsidP="004E43D1">
      <w:pPr>
        <w:keepNext/>
        <w:keepLines/>
        <w:tabs>
          <w:tab w:val="left" w:pos="4678"/>
        </w:tabs>
        <w:spacing w:after="0" w:line="240" w:lineRule="auto"/>
        <w:ind w:right="-144"/>
        <w:jc w:val="both"/>
        <w:rPr>
          <w:rFonts w:ascii="Tahoma" w:eastAsia="Times New Roman" w:hAnsi="Tahoma" w:cs="Tahoma"/>
          <w:lang w:eastAsia="sl-SI"/>
        </w:rPr>
      </w:pPr>
      <w:r>
        <w:rPr>
          <w:rFonts w:ascii="Tahoma" w:eastAsia="Times New Roman" w:hAnsi="Tahoma" w:cs="Tahoma"/>
          <w:lang w:eastAsia="sl-SI"/>
        </w:rPr>
        <w:tab/>
      </w:r>
      <w:r w:rsidRPr="00AB1539">
        <w:rPr>
          <w:rFonts w:ascii="Tahoma" w:eastAsia="Times New Roman" w:hAnsi="Tahoma" w:cs="Tahoma"/>
          <w:lang w:eastAsia="sl-SI"/>
        </w:rPr>
        <w:t>JAVNO PODJETJE ENERGETIKA LJUBLJANA d.o.o.</w:t>
      </w:r>
    </w:p>
    <w:p w14:paraId="43F5BB4F" w14:textId="77777777" w:rsidR="00283FD2" w:rsidRPr="00AB1539" w:rsidRDefault="00283FD2" w:rsidP="004E43D1">
      <w:pPr>
        <w:keepNext/>
        <w:keepLines/>
        <w:tabs>
          <w:tab w:val="left" w:pos="4678"/>
        </w:tabs>
        <w:spacing w:after="0" w:line="240" w:lineRule="auto"/>
        <w:jc w:val="both"/>
        <w:rPr>
          <w:rFonts w:ascii="Tahoma" w:eastAsia="Times New Roman" w:hAnsi="Tahoma" w:cs="Tahoma"/>
          <w:lang w:eastAsia="sl-SI"/>
        </w:rPr>
      </w:pPr>
    </w:p>
    <w:p w14:paraId="451FA95B" w14:textId="77777777" w:rsidR="00283FD2" w:rsidRPr="00AB1539" w:rsidRDefault="00283FD2" w:rsidP="004E43D1">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6AB0D1DC" w14:textId="77777777" w:rsidR="00283FD2" w:rsidRPr="00DA5BD6" w:rsidRDefault="00283FD2" w:rsidP="004E43D1">
      <w:pPr>
        <w:keepNext/>
        <w:keepLines/>
        <w:tabs>
          <w:tab w:val="left" w:pos="4678"/>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1C6FE1E8" w14:textId="77777777" w:rsidR="00FD4CB2" w:rsidRDefault="00FD4CB2" w:rsidP="004E43D1">
      <w:pPr>
        <w:keepNext/>
        <w:keepLines/>
        <w:tabs>
          <w:tab w:val="left" w:pos="5387"/>
        </w:tabs>
        <w:spacing w:after="0" w:line="240" w:lineRule="auto"/>
        <w:jc w:val="both"/>
        <w:rPr>
          <w:rFonts w:ascii="Tahoma" w:eastAsia="Times New Roman" w:hAnsi="Tahoma" w:cs="Tahoma"/>
          <w:lang w:eastAsia="sl-SI"/>
        </w:rPr>
      </w:pPr>
    </w:p>
    <w:p w14:paraId="0B3A33DD" w14:textId="77777777" w:rsidR="00FD4CB2" w:rsidRDefault="00FD4CB2" w:rsidP="004E43D1">
      <w:pPr>
        <w:keepNext/>
        <w:keepLines/>
        <w:tabs>
          <w:tab w:val="left" w:pos="5387"/>
        </w:tabs>
        <w:spacing w:after="0" w:line="240" w:lineRule="auto"/>
        <w:jc w:val="both"/>
        <w:rPr>
          <w:rFonts w:ascii="Tahoma" w:eastAsia="Times New Roman" w:hAnsi="Tahoma" w:cs="Tahoma"/>
          <w:lang w:eastAsia="sl-SI"/>
        </w:rPr>
      </w:pPr>
    </w:p>
    <w:p w14:paraId="52E449B3" w14:textId="77777777" w:rsidR="00FD4CB2" w:rsidRPr="00AB1539" w:rsidRDefault="00FD4CB2" w:rsidP="004E43D1">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a</w:t>
      </w:r>
      <w:r w:rsidRPr="00AB1539">
        <w:rPr>
          <w:rFonts w:ascii="Tahoma" w:hAnsi="Tahoma" w:cs="Tahoma"/>
        </w:rPr>
        <w:t>:</w:t>
      </w:r>
    </w:p>
    <w:p w14:paraId="1AEC3C82" w14:textId="77777777" w:rsidR="0006735E" w:rsidRPr="00F173CD" w:rsidRDefault="0006735E" w:rsidP="0006735E">
      <w:pPr>
        <w:keepNext/>
        <w:keepLines/>
        <w:numPr>
          <w:ilvl w:val="0"/>
          <w:numId w:val="7"/>
        </w:numPr>
        <w:spacing w:after="0" w:line="240" w:lineRule="auto"/>
        <w:jc w:val="both"/>
      </w:pPr>
      <w:r>
        <w:rPr>
          <w:rFonts w:ascii="Tahoma" w:hAnsi="Tahoma" w:cs="Tahoma"/>
        </w:rPr>
        <w:t>Priloga št. 1: po</w:t>
      </w:r>
      <w:r w:rsidRPr="00283911">
        <w:rPr>
          <w:rFonts w:ascii="Tahoma" w:hAnsi="Tahoma" w:cs="Tahoma"/>
        </w:rPr>
        <w:t>nudb</w:t>
      </w:r>
      <w:r>
        <w:rPr>
          <w:rFonts w:ascii="Tahoma" w:hAnsi="Tahoma" w:cs="Tahoma"/>
        </w:rPr>
        <w:t>a</w:t>
      </w:r>
      <w:r w:rsidRPr="00283911">
        <w:rPr>
          <w:rFonts w:ascii="Tahoma" w:hAnsi="Tahoma" w:cs="Tahoma"/>
        </w:rPr>
        <w:t xml:space="preserve"> izvajalca št. __________ </w:t>
      </w:r>
      <w:r>
        <w:rPr>
          <w:rFonts w:ascii="Tahoma" w:hAnsi="Tahoma" w:cs="Tahoma"/>
        </w:rPr>
        <w:t>z</w:t>
      </w:r>
      <w:r w:rsidRPr="0089581A">
        <w:rPr>
          <w:rFonts w:ascii="Tahoma" w:hAnsi="Tahoma" w:cs="Tahoma"/>
        </w:rPr>
        <w:t xml:space="preserve"> </w:t>
      </w:r>
      <w:r w:rsidRPr="00283911">
        <w:rPr>
          <w:rFonts w:ascii="Tahoma" w:hAnsi="Tahoma" w:cs="Tahoma"/>
        </w:rPr>
        <w:t>dne _________</w:t>
      </w:r>
      <w:r>
        <w:rPr>
          <w:rFonts w:ascii="Tahoma" w:hAnsi="Tahoma" w:cs="Tahoma"/>
        </w:rPr>
        <w:t>;</w:t>
      </w:r>
    </w:p>
    <w:p w14:paraId="73DA10F4" w14:textId="77777777" w:rsidR="0006735E" w:rsidRPr="00F173CD" w:rsidRDefault="0006735E" w:rsidP="0006735E">
      <w:pPr>
        <w:keepNext/>
        <w:keepLines/>
        <w:numPr>
          <w:ilvl w:val="0"/>
          <w:numId w:val="7"/>
        </w:numPr>
        <w:spacing w:after="0" w:line="240" w:lineRule="auto"/>
        <w:jc w:val="both"/>
      </w:pPr>
      <w:r w:rsidRPr="006012AD">
        <w:rPr>
          <w:rFonts w:ascii="Tahoma" w:hAnsi="Tahoma" w:cs="Tahoma"/>
        </w:rPr>
        <w:t xml:space="preserve">Priloga št. </w:t>
      </w:r>
      <w:r>
        <w:rPr>
          <w:rFonts w:ascii="Tahoma" w:hAnsi="Tahoma" w:cs="Tahoma"/>
        </w:rPr>
        <w:t>2</w:t>
      </w:r>
      <w:r w:rsidRPr="006012AD">
        <w:rPr>
          <w:rFonts w:ascii="Tahoma" w:hAnsi="Tahoma" w:cs="Tahoma"/>
        </w:rPr>
        <w:t>: ponudbeni predračun izvajalca z dne _______________</w:t>
      </w:r>
      <w:r>
        <w:rPr>
          <w:rFonts w:ascii="Tahoma" w:hAnsi="Tahoma" w:cs="Tahoma"/>
        </w:rPr>
        <w:t>;</w:t>
      </w:r>
    </w:p>
    <w:p w14:paraId="0FC956A8" w14:textId="77777777" w:rsidR="0006735E" w:rsidRPr="002415FA" w:rsidRDefault="0006735E" w:rsidP="0006735E">
      <w:pPr>
        <w:keepNext/>
        <w:keepLines/>
        <w:numPr>
          <w:ilvl w:val="0"/>
          <w:numId w:val="7"/>
        </w:numPr>
        <w:spacing w:after="0" w:line="240" w:lineRule="auto"/>
        <w:jc w:val="both"/>
        <w:rPr>
          <w:rFonts w:ascii="Tahoma" w:hAnsi="Tahoma" w:cs="Tahoma"/>
        </w:rPr>
      </w:pPr>
      <w:r w:rsidRPr="00D33F11">
        <w:rPr>
          <w:rFonts w:ascii="Tahoma" w:hAnsi="Tahoma" w:cs="Tahoma"/>
        </w:rPr>
        <w:t xml:space="preserve">Priloga št. </w:t>
      </w:r>
      <w:r>
        <w:rPr>
          <w:rFonts w:ascii="Tahoma" w:hAnsi="Tahoma" w:cs="Tahoma"/>
        </w:rPr>
        <w:t>3</w:t>
      </w:r>
      <w:r w:rsidRPr="00D33F11">
        <w:rPr>
          <w:rFonts w:ascii="Tahoma" w:hAnsi="Tahoma" w:cs="Tahoma"/>
        </w:rPr>
        <w:t>: Pisni sporazum o skupnih varnostnih ukrepih in ravnanju z okoljem v JAVNEM PODJETJU ENERGETIKA LJUBLJANA d.o.o..</w:t>
      </w:r>
    </w:p>
    <w:p w14:paraId="3A0E21CE" w14:textId="77777777" w:rsidR="00D10922" w:rsidRPr="0034267C" w:rsidRDefault="00D10922" w:rsidP="004E43D1">
      <w:pPr>
        <w:keepNext/>
        <w:keepLines/>
        <w:spacing w:after="0" w:line="240" w:lineRule="auto"/>
        <w:ind w:left="284"/>
        <w:jc w:val="both"/>
        <w:rPr>
          <w:rFonts w:ascii="Tahoma" w:eastAsia="Times New Roman" w:hAnsi="Tahoma" w:cs="Tahoma"/>
          <w:lang w:eastAsia="sl-SI"/>
        </w:rPr>
      </w:pPr>
    </w:p>
    <w:p w14:paraId="4B33AD35" w14:textId="77777777" w:rsidR="0006735E" w:rsidRDefault="0006735E">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ED2BAD" w:rsidRPr="00786262" w14:paraId="4E8D2D0F" w14:textId="77777777" w:rsidTr="000F057C">
        <w:tc>
          <w:tcPr>
            <w:tcW w:w="9426" w:type="dxa"/>
            <w:tcBorders>
              <w:top w:val="single" w:sz="4" w:space="0" w:color="auto"/>
              <w:bottom w:val="single" w:sz="4" w:space="0" w:color="auto"/>
            </w:tcBorders>
          </w:tcPr>
          <w:p w14:paraId="1888AE23" w14:textId="77777777" w:rsidR="00ED2BAD" w:rsidRPr="00786262" w:rsidRDefault="00ED2BAD" w:rsidP="004E43D1">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8" w:name="_Toc181518632"/>
            <w:r w:rsidRPr="00B07D42">
              <w:rPr>
                <w:rFonts w:ascii="Tahoma" w:hAnsi="Tahoma" w:cs="Tahoma"/>
                <w:bCs/>
                <w:noProof/>
              </w:rPr>
              <w:t>VZOREC FINANČNEGA ZAVAROVANJA ZA ZAVAROVANJE</w:t>
            </w:r>
            <w:r>
              <w:rPr>
                <w:rFonts w:ascii="Tahoma" w:hAnsi="Tahoma" w:cs="Tahoma"/>
                <w:bCs/>
                <w:noProof/>
              </w:rPr>
              <w:t xml:space="preserve"> </w:t>
            </w:r>
            <w:r w:rsidRPr="00B07D42">
              <w:rPr>
                <w:rFonts w:ascii="Tahoma" w:hAnsi="Tahoma" w:cs="Tahoma"/>
                <w:bCs/>
                <w:noProof/>
              </w:rPr>
              <w:t>DOBRE IZVEDBE POGODBENIH OBVEZNOSTI</w:t>
            </w:r>
            <w:bookmarkEnd w:id="28"/>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19068912" w14:textId="77777777" w:rsidR="00ED2BAD" w:rsidRPr="00B14CE6" w:rsidRDefault="00ED2BAD" w:rsidP="004E43D1">
      <w:pPr>
        <w:keepNext/>
        <w:keepLines/>
        <w:spacing w:after="0" w:line="240" w:lineRule="auto"/>
        <w:rPr>
          <w:rFonts w:ascii="Tahoma" w:eastAsia="Times New Roman" w:hAnsi="Tahoma" w:cs="Tahoma"/>
          <w:sz w:val="18"/>
          <w:szCs w:val="20"/>
          <w:lang w:eastAsia="sl-SI"/>
        </w:rPr>
      </w:pPr>
    </w:p>
    <w:p w14:paraId="2AC52B3E"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B14CE6">
        <w:rPr>
          <w:rFonts w:ascii="Tahoma" w:eastAsia="Times New Roman" w:hAnsi="Tahoma" w:cs="Tahoma"/>
          <w:i/>
          <w:sz w:val="18"/>
          <w:szCs w:val="20"/>
          <w:lang w:eastAsia="sl-SI"/>
        </w:rPr>
        <w:t>Glava s podatki o garantu (zavarovalnici/banki) ali SWIFT ključ</w:t>
      </w:r>
    </w:p>
    <w:p w14:paraId="6918A9BC"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723484AF"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sz w:val="18"/>
          <w:szCs w:val="20"/>
          <w:lang w:eastAsia="sl-SI"/>
        </w:rPr>
        <w:t xml:space="preserve">Za:       </w:t>
      </w:r>
      <w:r w:rsidRPr="00B14CE6">
        <w:rPr>
          <w:rFonts w:ascii="Tahoma" w:eastAsia="Times New Roman" w:hAnsi="Tahoma" w:cs="Tahoma"/>
          <w:i/>
          <w:sz w:val="18"/>
          <w:szCs w:val="20"/>
          <w:lang w:eastAsia="sl-SI"/>
        </w:rPr>
        <w:fldChar w:fldCharType="begin">
          <w:ffData>
            <w:name w:val="Besedilo2"/>
            <w:enabled/>
            <w:calcOnExit w:val="0"/>
            <w:textInput/>
          </w:ffData>
        </w:fldChar>
      </w:r>
      <w:r w:rsidRPr="00B14CE6">
        <w:rPr>
          <w:rFonts w:ascii="Tahoma" w:eastAsia="Times New Roman" w:hAnsi="Tahoma" w:cs="Tahoma"/>
          <w:i/>
          <w:sz w:val="18"/>
          <w:szCs w:val="20"/>
          <w:lang w:eastAsia="sl-SI"/>
        </w:rPr>
        <w:instrText xml:space="preserve"> FORMTEXT </w:instrText>
      </w:r>
      <w:r w:rsidRPr="00B14CE6">
        <w:rPr>
          <w:rFonts w:ascii="Tahoma" w:eastAsia="Times New Roman" w:hAnsi="Tahoma" w:cs="Tahoma"/>
          <w:i/>
          <w:sz w:val="18"/>
          <w:szCs w:val="20"/>
          <w:lang w:eastAsia="sl-SI"/>
        </w:rPr>
      </w:r>
      <w:r w:rsidRPr="00B14CE6">
        <w:rPr>
          <w:rFonts w:ascii="Tahoma" w:eastAsia="Times New Roman" w:hAnsi="Tahoma" w:cs="Tahoma"/>
          <w:i/>
          <w:sz w:val="18"/>
          <w:szCs w:val="20"/>
          <w:lang w:eastAsia="sl-SI"/>
        </w:rPr>
        <w:fldChar w:fldCharType="separate"/>
      </w:r>
      <w:r w:rsidRPr="00B14CE6">
        <w:rPr>
          <w:rFonts w:ascii="Tahoma" w:eastAsia="Times New Roman" w:hAnsi="Tahoma" w:cs="Tahoma"/>
          <w:i/>
          <w:noProof/>
          <w:sz w:val="18"/>
          <w:szCs w:val="20"/>
          <w:lang w:eastAsia="sl-SI"/>
        </w:rPr>
        <w:t> </w:t>
      </w:r>
      <w:r w:rsidRPr="00B14CE6">
        <w:rPr>
          <w:rFonts w:ascii="Tahoma" w:eastAsia="Times New Roman" w:hAnsi="Tahoma" w:cs="Tahoma"/>
          <w:i/>
          <w:noProof/>
          <w:sz w:val="18"/>
          <w:szCs w:val="20"/>
          <w:lang w:eastAsia="sl-SI"/>
        </w:rPr>
        <w:t> </w:t>
      </w:r>
      <w:r w:rsidRPr="00B14CE6">
        <w:rPr>
          <w:rFonts w:ascii="Tahoma" w:eastAsia="Times New Roman" w:hAnsi="Tahoma" w:cs="Tahoma"/>
          <w:i/>
          <w:noProof/>
          <w:sz w:val="18"/>
          <w:szCs w:val="20"/>
          <w:lang w:eastAsia="sl-SI"/>
        </w:rPr>
        <w:t> </w:t>
      </w:r>
      <w:r w:rsidRPr="00B14CE6">
        <w:rPr>
          <w:rFonts w:ascii="Tahoma" w:eastAsia="Times New Roman" w:hAnsi="Tahoma" w:cs="Tahoma"/>
          <w:i/>
          <w:noProof/>
          <w:sz w:val="18"/>
          <w:szCs w:val="20"/>
          <w:lang w:eastAsia="sl-SI"/>
        </w:rPr>
        <w:t> </w:t>
      </w:r>
      <w:r w:rsidRPr="00B14CE6">
        <w:rPr>
          <w:rFonts w:ascii="Tahoma" w:eastAsia="Times New Roman" w:hAnsi="Tahoma" w:cs="Tahoma"/>
          <w:i/>
          <w:noProof/>
          <w:sz w:val="18"/>
          <w:szCs w:val="20"/>
          <w:lang w:eastAsia="sl-SI"/>
        </w:rPr>
        <w:t> </w:t>
      </w:r>
      <w:r w:rsidRPr="00B14CE6">
        <w:rPr>
          <w:rFonts w:ascii="Tahoma" w:eastAsia="Times New Roman" w:hAnsi="Tahoma" w:cs="Tahoma"/>
          <w:i/>
          <w:sz w:val="18"/>
          <w:szCs w:val="20"/>
          <w:lang w:eastAsia="sl-SI"/>
        </w:rPr>
        <w:fldChar w:fldCharType="end"/>
      </w:r>
      <w:r w:rsidRPr="00B14CE6">
        <w:rPr>
          <w:rFonts w:ascii="Tahoma" w:eastAsia="Times New Roman" w:hAnsi="Tahoma" w:cs="Tahoma"/>
          <w:i/>
          <w:sz w:val="18"/>
          <w:szCs w:val="20"/>
          <w:lang w:eastAsia="sl-SI"/>
        </w:rPr>
        <w:t xml:space="preserve">  (vpiše se upravičenca tj. naročnika javnega naročila)</w:t>
      </w:r>
    </w:p>
    <w:p w14:paraId="63D32349"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B14CE6">
        <w:rPr>
          <w:rFonts w:ascii="Tahoma" w:eastAsia="Times New Roman" w:hAnsi="Tahoma" w:cs="Tahoma"/>
          <w:sz w:val="18"/>
          <w:szCs w:val="20"/>
          <w:lang w:eastAsia="sl-SI"/>
        </w:rPr>
        <w:t xml:space="preserve">Datum: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(vpiše se datum izdaje)</w:t>
      </w:r>
    </w:p>
    <w:p w14:paraId="35FD8F25"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B69604C"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B14CE6">
        <w:rPr>
          <w:rFonts w:ascii="Tahoma" w:eastAsia="Times New Roman" w:hAnsi="Tahoma" w:cs="Tahoma"/>
          <w:b/>
          <w:sz w:val="18"/>
          <w:szCs w:val="20"/>
          <w:lang w:eastAsia="sl-SI"/>
        </w:rPr>
        <w:t>VRSTA ZAVAROVANJA:</w:t>
      </w:r>
      <w:r w:rsidRPr="00B14CE6">
        <w:rPr>
          <w:rFonts w:ascii="Tahoma" w:eastAsia="Times New Roman" w:hAnsi="Tahoma" w:cs="Tahoma"/>
          <w:sz w:val="18"/>
          <w:szCs w:val="20"/>
          <w:lang w:eastAsia="sl-SI"/>
        </w:rPr>
        <w:t xml:space="preserve">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(vpiše se vrsta zavarovanja: kavcijsko zavarovanje/bančna garancija)</w:t>
      </w:r>
    </w:p>
    <w:p w14:paraId="74A025FD"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EDE47B5"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b/>
          <w:sz w:val="18"/>
          <w:szCs w:val="20"/>
          <w:lang w:eastAsia="sl-SI"/>
        </w:rPr>
        <w:t xml:space="preserve">ŠTEVILKA: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(vpiše se številka zavarovanja)</w:t>
      </w:r>
    </w:p>
    <w:p w14:paraId="7071BAB3"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6145DF6"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b/>
          <w:sz w:val="18"/>
          <w:szCs w:val="20"/>
          <w:lang w:eastAsia="sl-SI"/>
        </w:rPr>
        <w:t>GARANT:</w:t>
      </w:r>
      <w:r w:rsidRPr="00B14CE6">
        <w:rPr>
          <w:rFonts w:ascii="Tahoma" w:eastAsia="Times New Roman" w:hAnsi="Tahoma" w:cs="Tahoma"/>
          <w:sz w:val="18"/>
          <w:szCs w:val="20"/>
          <w:lang w:eastAsia="sl-SI"/>
        </w:rPr>
        <w:t xml:space="preserve">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(vpiše se ime in naslov zavarovalnice/banke v kraju izdaje)</w:t>
      </w:r>
    </w:p>
    <w:p w14:paraId="666586CC"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FF1378B"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b/>
          <w:sz w:val="18"/>
          <w:szCs w:val="20"/>
          <w:lang w:eastAsia="sl-SI"/>
        </w:rPr>
        <w:t xml:space="preserve">NAROČNIK: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(vpiše se ime in naslov naročnika zavarovanja, tj. v postopku javnega naročanja izbranega ponudnika)</w:t>
      </w:r>
    </w:p>
    <w:p w14:paraId="43ECBDDE"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6C3CB67A"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b/>
          <w:sz w:val="18"/>
          <w:szCs w:val="20"/>
          <w:lang w:eastAsia="sl-SI"/>
        </w:rPr>
        <w:t>UPRAVIČENEC:</w:t>
      </w:r>
      <w:r w:rsidRPr="00B14CE6">
        <w:rPr>
          <w:rFonts w:ascii="Tahoma" w:eastAsia="Times New Roman" w:hAnsi="Tahoma" w:cs="Tahoma"/>
          <w:sz w:val="18"/>
          <w:szCs w:val="20"/>
          <w:lang w:eastAsia="sl-SI"/>
        </w:rPr>
        <w:t xml:space="preserve">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(vpiše se naročnika javnega naročila)</w:t>
      </w:r>
    </w:p>
    <w:p w14:paraId="70315570"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2FA791EA"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B14CE6">
        <w:rPr>
          <w:rFonts w:ascii="Tahoma" w:eastAsia="Times New Roman" w:hAnsi="Tahoma" w:cs="Tahoma"/>
          <w:b/>
          <w:sz w:val="18"/>
          <w:szCs w:val="20"/>
          <w:lang w:eastAsia="sl-SI"/>
        </w:rPr>
        <w:t xml:space="preserve">OSNOVNI POSEL: </w:t>
      </w:r>
      <w:r w:rsidRPr="00B14CE6">
        <w:rPr>
          <w:rFonts w:ascii="Tahoma" w:eastAsia="Times New Roman" w:hAnsi="Tahoma" w:cs="Tahoma"/>
          <w:sz w:val="18"/>
          <w:szCs w:val="20"/>
          <w:lang w:eastAsia="sl-SI"/>
        </w:rPr>
        <w:t xml:space="preserve">obveznost naročnika zavarovanja iz pogodbe št.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z dne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(vpiše se številko in datum pogodbe o izvedbi javnega naročila, sklenjene na podlagi postopka z oznako XXXXXX)</w:t>
      </w:r>
      <w:r w:rsidRPr="00B14CE6">
        <w:rPr>
          <w:rFonts w:ascii="Tahoma" w:eastAsia="Times New Roman" w:hAnsi="Tahoma" w:cs="Tahoma"/>
          <w:sz w:val="18"/>
          <w:szCs w:val="20"/>
          <w:lang w:eastAsia="sl-SI"/>
        </w:rPr>
        <w:t xml:space="preserve"> za</w:t>
      </w:r>
      <w:r w:rsidRPr="00B14CE6">
        <w:rPr>
          <w:rFonts w:ascii="Tahoma" w:eastAsia="Times New Roman" w:hAnsi="Tahoma" w:cs="Tahoma"/>
          <w:i/>
          <w:sz w:val="18"/>
          <w:szCs w:val="20"/>
          <w:lang w:eastAsia="sl-SI"/>
        </w:rPr>
        <w:t xml:space="preserve">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(vpiše se predmet javnega naročila)</w:t>
      </w:r>
    </w:p>
    <w:p w14:paraId="4A958AF5"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i/>
          <w:sz w:val="18"/>
          <w:szCs w:val="20"/>
          <w:lang w:eastAsia="sl-SI"/>
        </w:rPr>
        <w:t xml:space="preserve"> </w:t>
      </w:r>
    </w:p>
    <w:p w14:paraId="6600C7BF"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b/>
          <w:sz w:val="18"/>
          <w:szCs w:val="20"/>
          <w:lang w:eastAsia="sl-SI"/>
        </w:rPr>
        <w:t xml:space="preserve">ZNESEK IN VALUTA: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(vpiše se najvišji znesek s številko in besedo ter valuta)</w:t>
      </w:r>
    </w:p>
    <w:p w14:paraId="46FBD60F"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464FD7F6"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b/>
          <w:sz w:val="18"/>
          <w:szCs w:val="20"/>
          <w:lang w:eastAsia="sl-SI"/>
        </w:rPr>
        <w:t xml:space="preserve">LISTINE, KI JIH JE POLEG IZJAVE TREBA PRILOŽITI ZAHTEVI ZA PLAČILO IN SE IZRECNO ZAHTEVAJO V SPODNJEM BESEDILU: </w:t>
      </w:r>
      <w:r w:rsidR="00010696" w:rsidRPr="00B14CE6">
        <w:rPr>
          <w:rFonts w:ascii="Tahoma" w:eastAsia="Times New Roman" w:hAnsi="Tahoma" w:cs="Tahoma"/>
          <w:i/>
          <w:sz w:val="18"/>
          <w:szCs w:val="20"/>
          <w:lang w:eastAsia="sl-SI"/>
        </w:rPr>
        <w:t>(nobena</w:t>
      </w:r>
      <w:r w:rsidRPr="00B14CE6">
        <w:rPr>
          <w:rFonts w:ascii="Tahoma" w:eastAsia="Times New Roman" w:hAnsi="Tahoma" w:cs="Tahoma"/>
          <w:i/>
          <w:sz w:val="18"/>
          <w:szCs w:val="20"/>
          <w:lang w:eastAsia="sl-SI"/>
        </w:rPr>
        <w:t>)</w:t>
      </w:r>
    </w:p>
    <w:p w14:paraId="001CE265"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6F25F0FD"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b/>
          <w:sz w:val="18"/>
          <w:szCs w:val="20"/>
          <w:lang w:eastAsia="sl-SI"/>
        </w:rPr>
        <w:t>JEZIK V ZAHTEVANIH LISTINAH:</w:t>
      </w:r>
      <w:r w:rsidRPr="00B14CE6">
        <w:rPr>
          <w:rFonts w:ascii="Tahoma" w:eastAsia="Times New Roman" w:hAnsi="Tahoma" w:cs="Tahoma"/>
          <w:sz w:val="18"/>
          <w:szCs w:val="20"/>
          <w:lang w:eastAsia="sl-SI"/>
        </w:rPr>
        <w:t xml:space="preserve"> slovenski</w:t>
      </w:r>
    </w:p>
    <w:p w14:paraId="1D9B11E0"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610978E4"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b/>
          <w:sz w:val="18"/>
          <w:szCs w:val="20"/>
          <w:lang w:eastAsia="sl-SI"/>
        </w:rPr>
        <w:t>OBLIKA PREDLOŽITVE:</w:t>
      </w:r>
      <w:r w:rsidRPr="00B14CE6">
        <w:rPr>
          <w:rFonts w:ascii="Tahoma" w:eastAsia="Times New Roman" w:hAnsi="Tahoma" w:cs="Tahoma"/>
          <w:sz w:val="18"/>
          <w:szCs w:val="20"/>
          <w:lang w:eastAsia="sl-SI"/>
        </w:rPr>
        <w:t xml:space="preserve"> v papirni obliki s priporočeno pošto ali katerokoli obliko hitre pošte ali v elektronski obliki po SWIFT sistemu na naslov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(navede se SWIFT naslova garanta)</w:t>
      </w:r>
    </w:p>
    <w:p w14:paraId="436FBDB6"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0CDC4C3"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b/>
          <w:sz w:val="18"/>
          <w:szCs w:val="20"/>
          <w:lang w:eastAsia="sl-SI"/>
        </w:rPr>
        <w:t>KRAJ PREDLOŽITVE:</w:t>
      </w:r>
      <w:r w:rsidRPr="00B14CE6">
        <w:rPr>
          <w:rFonts w:ascii="Tahoma" w:eastAsia="Times New Roman" w:hAnsi="Tahoma" w:cs="Tahoma"/>
          <w:sz w:val="18"/>
          <w:szCs w:val="20"/>
          <w:lang w:eastAsia="sl-SI"/>
        </w:rPr>
        <w:t xml:space="preserve">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(garant vpiše naslov podružnice, kjer se opravi predložitev papirnih listin, ali elektronski naslov za predložitev v elektronski obliki, kot na primer garantov SWIFT naslov)</w:t>
      </w:r>
      <w:r w:rsidRPr="00B14CE6">
        <w:rPr>
          <w:rFonts w:ascii="Tahoma" w:eastAsia="Times New Roman" w:hAnsi="Tahoma" w:cs="Tahoma"/>
          <w:sz w:val="18"/>
          <w:szCs w:val="20"/>
          <w:lang w:eastAsia="sl-SI"/>
        </w:rPr>
        <w:t xml:space="preserve"> </w:t>
      </w:r>
    </w:p>
    <w:p w14:paraId="610237EB"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sz w:val="18"/>
          <w:szCs w:val="20"/>
          <w:lang w:eastAsia="sl-SI"/>
        </w:rPr>
        <w:t>Ne glede na navedeno, se predložitev papirnih listin lahko opravi v katerikoli podružnici garanta na območju Republike Slovenije.</w:t>
      </w:r>
      <w:r w:rsidRPr="00B14CE6" w:rsidDel="00D4087F">
        <w:rPr>
          <w:rFonts w:ascii="Tahoma" w:eastAsia="Times New Roman" w:hAnsi="Tahoma" w:cs="Tahoma"/>
          <w:sz w:val="18"/>
          <w:szCs w:val="20"/>
          <w:lang w:eastAsia="sl-SI"/>
        </w:rPr>
        <w:t xml:space="preserve"> </w:t>
      </w:r>
    </w:p>
    <w:p w14:paraId="2D280C5D"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sz w:val="18"/>
          <w:szCs w:val="20"/>
          <w:lang w:eastAsia="sl-SI"/>
        </w:rPr>
        <w:t xml:space="preserve">  </w:t>
      </w:r>
    </w:p>
    <w:p w14:paraId="746F0507"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b/>
          <w:sz w:val="18"/>
          <w:szCs w:val="20"/>
          <w:lang w:eastAsia="sl-SI"/>
        </w:rPr>
        <w:t xml:space="preserve">DATUM VELJAVNOSTI: </w:t>
      </w:r>
      <w:r w:rsidR="007C4BDA" w:rsidRPr="00B14CE6">
        <w:rPr>
          <w:rFonts w:ascii="Tahoma" w:eastAsia="Times New Roman" w:hAnsi="Tahoma" w:cs="Tahoma"/>
          <w:sz w:val="18"/>
          <w:szCs w:val="20"/>
          <w:lang w:eastAsia="sl-SI"/>
        </w:rPr>
        <w:fldChar w:fldCharType="begin">
          <w:ffData>
            <w:name w:val="Besedilo2"/>
            <w:enabled/>
            <w:calcOnExit w:val="0"/>
            <w:textInput/>
          </w:ffData>
        </w:fldChar>
      </w:r>
      <w:r w:rsidR="007C4BDA" w:rsidRPr="00B14CE6">
        <w:rPr>
          <w:rFonts w:ascii="Tahoma" w:eastAsia="Times New Roman" w:hAnsi="Tahoma" w:cs="Tahoma"/>
          <w:sz w:val="18"/>
          <w:szCs w:val="20"/>
          <w:lang w:eastAsia="sl-SI"/>
        </w:rPr>
        <w:instrText xml:space="preserve"> FORMTEXT </w:instrText>
      </w:r>
      <w:r w:rsidR="007C4BDA" w:rsidRPr="00B14CE6">
        <w:rPr>
          <w:rFonts w:ascii="Tahoma" w:eastAsia="Times New Roman" w:hAnsi="Tahoma" w:cs="Tahoma"/>
          <w:sz w:val="18"/>
          <w:szCs w:val="20"/>
          <w:lang w:eastAsia="sl-SI"/>
        </w:rPr>
      </w:r>
      <w:r w:rsidR="007C4BDA" w:rsidRPr="00B14CE6">
        <w:rPr>
          <w:rFonts w:ascii="Tahoma" w:eastAsia="Times New Roman" w:hAnsi="Tahoma" w:cs="Tahoma"/>
          <w:sz w:val="18"/>
          <w:szCs w:val="20"/>
          <w:lang w:eastAsia="sl-SI"/>
        </w:rPr>
        <w:fldChar w:fldCharType="separate"/>
      </w:r>
      <w:r w:rsidR="007C4BDA" w:rsidRPr="00B14CE6">
        <w:rPr>
          <w:rFonts w:ascii="Tahoma" w:eastAsia="Times New Roman" w:hAnsi="Tahoma" w:cs="Tahoma"/>
          <w:noProof/>
          <w:sz w:val="18"/>
          <w:szCs w:val="20"/>
          <w:lang w:eastAsia="sl-SI"/>
        </w:rPr>
        <w:t> </w:t>
      </w:r>
      <w:r w:rsidR="007C4BDA" w:rsidRPr="00B14CE6">
        <w:rPr>
          <w:rFonts w:ascii="Tahoma" w:eastAsia="Times New Roman" w:hAnsi="Tahoma" w:cs="Tahoma"/>
          <w:noProof/>
          <w:sz w:val="18"/>
          <w:szCs w:val="20"/>
          <w:lang w:eastAsia="sl-SI"/>
        </w:rPr>
        <w:t> </w:t>
      </w:r>
      <w:r w:rsidR="007C4BDA" w:rsidRPr="00B14CE6">
        <w:rPr>
          <w:rFonts w:ascii="Tahoma" w:eastAsia="Times New Roman" w:hAnsi="Tahoma" w:cs="Tahoma"/>
          <w:noProof/>
          <w:sz w:val="18"/>
          <w:szCs w:val="20"/>
          <w:lang w:eastAsia="sl-SI"/>
        </w:rPr>
        <w:t> </w:t>
      </w:r>
      <w:r w:rsidR="007C4BDA" w:rsidRPr="00B14CE6">
        <w:rPr>
          <w:rFonts w:ascii="Tahoma" w:eastAsia="Times New Roman" w:hAnsi="Tahoma" w:cs="Tahoma"/>
          <w:noProof/>
          <w:sz w:val="18"/>
          <w:szCs w:val="20"/>
          <w:lang w:eastAsia="sl-SI"/>
        </w:rPr>
        <w:t> </w:t>
      </w:r>
      <w:r w:rsidR="007C4BDA" w:rsidRPr="00B14CE6">
        <w:rPr>
          <w:rFonts w:ascii="Tahoma" w:eastAsia="Times New Roman" w:hAnsi="Tahoma" w:cs="Tahoma"/>
          <w:noProof/>
          <w:sz w:val="18"/>
          <w:szCs w:val="20"/>
          <w:lang w:eastAsia="sl-SI"/>
        </w:rPr>
        <w:t> </w:t>
      </w:r>
      <w:r w:rsidR="007C4BDA" w:rsidRPr="00B14CE6">
        <w:rPr>
          <w:rFonts w:ascii="Tahoma" w:eastAsia="Times New Roman" w:hAnsi="Tahoma" w:cs="Tahoma"/>
          <w:sz w:val="18"/>
          <w:szCs w:val="20"/>
          <w:lang w:eastAsia="sl-SI"/>
        </w:rPr>
        <w:fldChar w:fldCharType="end"/>
      </w:r>
    </w:p>
    <w:p w14:paraId="6220D50D"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209A4923"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B14CE6">
        <w:rPr>
          <w:rFonts w:ascii="Tahoma" w:eastAsia="Times New Roman" w:hAnsi="Tahoma" w:cs="Tahoma"/>
          <w:b/>
          <w:sz w:val="18"/>
          <w:szCs w:val="20"/>
          <w:lang w:eastAsia="sl-SI"/>
        </w:rPr>
        <w:t>STRANKA, KI JE DOLŽNA PLAČATI STROŠKE:</w:t>
      </w:r>
      <w:r w:rsidRPr="00B14CE6">
        <w:rPr>
          <w:rFonts w:ascii="Tahoma" w:eastAsia="Times New Roman" w:hAnsi="Tahoma" w:cs="Tahoma"/>
          <w:sz w:val="18"/>
          <w:szCs w:val="20"/>
          <w:lang w:eastAsia="sl-SI"/>
        </w:rPr>
        <w:t xml:space="preserve"> </w:t>
      </w:r>
      <w:r w:rsidRPr="00B14CE6">
        <w:rPr>
          <w:rFonts w:ascii="Tahoma" w:eastAsia="Times New Roman" w:hAnsi="Tahoma" w:cs="Tahoma"/>
          <w:sz w:val="18"/>
          <w:szCs w:val="20"/>
          <w:lang w:eastAsia="sl-SI"/>
        </w:rPr>
        <w:fldChar w:fldCharType="begin">
          <w:ffData>
            <w:name w:val="Besedilo2"/>
            <w:enabled/>
            <w:calcOnExit w:val="0"/>
            <w:textInput/>
          </w:ffData>
        </w:fldChar>
      </w:r>
      <w:r w:rsidRPr="00B14CE6">
        <w:rPr>
          <w:rFonts w:ascii="Tahoma" w:eastAsia="Times New Roman" w:hAnsi="Tahoma" w:cs="Tahoma"/>
          <w:sz w:val="18"/>
          <w:szCs w:val="20"/>
          <w:lang w:eastAsia="sl-SI"/>
        </w:rPr>
        <w:instrText xml:space="preserve"> FORMTEXT </w:instrText>
      </w:r>
      <w:r w:rsidRPr="00B14CE6">
        <w:rPr>
          <w:rFonts w:ascii="Tahoma" w:eastAsia="Times New Roman" w:hAnsi="Tahoma" w:cs="Tahoma"/>
          <w:sz w:val="18"/>
          <w:szCs w:val="20"/>
          <w:lang w:eastAsia="sl-SI"/>
        </w:rPr>
      </w:r>
      <w:r w:rsidRPr="00B14CE6">
        <w:rPr>
          <w:rFonts w:ascii="Tahoma" w:eastAsia="Times New Roman" w:hAnsi="Tahoma" w:cs="Tahoma"/>
          <w:sz w:val="18"/>
          <w:szCs w:val="20"/>
          <w:lang w:eastAsia="sl-SI"/>
        </w:rPr>
        <w:fldChar w:fldCharType="separate"/>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noProof/>
          <w:sz w:val="18"/>
          <w:szCs w:val="20"/>
          <w:lang w:eastAsia="sl-SI"/>
        </w:rPr>
        <w:t> </w:t>
      </w:r>
      <w:r w:rsidRPr="00B14CE6">
        <w:rPr>
          <w:rFonts w:ascii="Tahoma" w:eastAsia="Times New Roman" w:hAnsi="Tahoma" w:cs="Tahoma"/>
          <w:sz w:val="18"/>
          <w:szCs w:val="20"/>
          <w:lang w:eastAsia="sl-SI"/>
        </w:rPr>
        <w:fldChar w:fldCharType="end"/>
      </w:r>
      <w:r w:rsidRPr="00B14CE6">
        <w:rPr>
          <w:rFonts w:ascii="Tahoma" w:eastAsia="Times New Roman" w:hAnsi="Tahoma" w:cs="Tahoma"/>
          <w:sz w:val="18"/>
          <w:szCs w:val="20"/>
          <w:lang w:eastAsia="sl-SI"/>
        </w:rPr>
        <w:t xml:space="preserve"> </w:t>
      </w:r>
      <w:r w:rsidRPr="00B14CE6">
        <w:rPr>
          <w:rFonts w:ascii="Tahoma" w:eastAsia="Times New Roman" w:hAnsi="Tahoma" w:cs="Tahoma"/>
          <w:i/>
          <w:sz w:val="18"/>
          <w:szCs w:val="20"/>
          <w:lang w:eastAsia="sl-SI"/>
        </w:rPr>
        <w:t>(vpiše se ime naročnika zavarovanja, tj. v postopku javnega naročanja izbranega ponudnika)</w:t>
      </w:r>
    </w:p>
    <w:p w14:paraId="59F48F64"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162DDAB4" w14:textId="77777777" w:rsidR="00ED2BAD" w:rsidRPr="00B14CE6" w:rsidRDefault="00ED2BAD" w:rsidP="004E43D1">
      <w:pPr>
        <w:keepNext/>
        <w:keepLines/>
        <w:spacing w:after="0" w:line="240" w:lineRule="auto"/>
        <w:jc w:val="both"/>
        <w:rPr>
          <w:rFonts w:ascii="Tahoma" w:eastAsia="Times New Roman" w:hAnsi="Tahoma" w:cs="Tahoma"/>
          <w:sz w:val="18"/>
          <w:szCs w:val="20"/>
          <w:lang w:eastAsia="sl-SI"/>
        </w:rPr>
      </w:pPr>
      <w:r w:rsidRPr="00B14CE6">
        <w:rPr>
          <w:rFonts w:ascii="Tahoma" w:eastAsia="Times New Roman" w:hAnsi="Tahoma" w:cs="Tahoma"/>
          <w:sz w:val="18"/>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82BEA07" w14:textId="77777777" w:rsidR="00ED2BAD" w:rsidRPr="00B14CE6" w:rsidRDefault="00ED2BAD" w:rsidP="004E43D1">
      <w:pPr>
        <w:keepNext/>
        <w:keepLines/>
        <w:spacing w:after="0" w:line="240" w:lineRule="auto"/>
        <w:jc w:val="both"/>
        <w:rPr>
          <w:rFonts w:ascii="Tahoma" w:eastAsia="Times New Roman" w:hAnsi="Tahoma" w:cs="Tahoma"/>
          <w:sz w:val="18"/>
          <w:szCs w:val="20"/>
          <w:lang w:eastAsia="sl-SI"/>
        </w:rPr>
      </w:pPr>
    </w:p>
    <w:p w14:paraId="47BE090D" w14:textId="77777777" w:rsidR="00ED2BAD" w:rsidRPr="00B14CE6" w:rsidRDefault="00ED2BAD" w:rsidP="004E43D1">
      <w:pPr>
        <w:keepNext/>
        <w:keepLines/>
        <w:spacing w:after="0" w:line="240" w:lineRule="auto"/>
        <w:jc w:val="both"/>
        <w:rPr>
          <w:rFonts w:ascii="Tahoma" w:eastAsia="Times New Roman" w:hAnsi="Tahoma" w:cs="Tahoma"/>
          <w:sz w:val="18"/>
          <w:szCs w:val="20"/>
          <w:lang w:eastAsia="sl-SI"/>
        </w:rPr>
      </w:pPr>
      <w:r w:rsidRPr="00B14CE6">
        <w:rPr>
          <w:rFonts w:ascii="Tahoma" w:eastAsia="Times New Roman" w:hAnsi="Tahoma" w:cs="Tahoma"/>
          <w:sz w:val="18"/>
          <w:szCs w:val="20"/>
          <w:lang w:eastAsia="sl-SI"/>
        </w:rPr>
        <w:t>Katerokoli zahtevo za plačilo po tem zavarovanju moramo prejeti na datum veljavnosti zavarovanja ali pred njim v zgoraj navedenem kraju predložitve.</w:t>
      </w:r>
    </w:p>
    <w:p w14:paraId="606E10F6" w14:textId="77777777" w:rsidR="00ED2BAD" w:rsidRPr="00B14CE6" w:rsidRDefault="00ED2BAD" w:rsidP="004E43D1">
      <w:pPr>
        <w:keepNext/>
        <w:keepLines/>
        <w:spacing w:after="0" w:line="240" w:lineRule="auto"/>
        <w:jc w:val="both"/>
        <w:rPr>
          <w:rFonts w:ascii="Tahoma" w:eastAsia="Times New Roman" w:hAnsi="Tahoma" w:cs="Tahoma"/>
          <w:sz w:val="18"/>
          <w:szCs w:val="20"/>
          <w:lang w:eastAsia="sl-SI"/>
        </w:rPr>
      </w:pPr>
    </w:p>
    <w:p w14:paraId="798D9404" w14:textId="77777777" w:rsidR="00ED2BAD" w:rsidRPr="00B14CE6" w:rsidRDefault="00ED2BAD" w:rsidP="004E43D1">
      <w:pPr>
        <w:keepNext/>
        <w:keepLines/>
        <w:spacing w:after="0" w:line="240" w:lineRule="auto"/>
        <w:jc w:val="both"/>
        <w:rPr>
          <w:rFonts w:ascii="Tahoma" w:eastAsia="Times New Roman" w:hAnsi="Tahoma" w:cs="Tahoma"/>
          <w:sz w:val="18"/>
          <w:szCs w:val="20"/>
          <w:lang w:eastAsia="sl-SI"/>
        </w:rPr>
      </w:pPr>
      <w:r w:rsidRPr="00B14CE6">
        <w:rPr>
          <w:rFonts w:ascii="Tahoma" w:eastAsia="Times New Roman" w:hAnsi="Tahoma" w:cs="Tahoma"/>
          <w:sz w:val="18"/>
          <w:szCs w:val="20"/>
          <w:lang w:eastAsia="sl-SI"/>
        </w:rPr>
        <w:t>Morebitne spore v zvezi s tem zavarovanjem rešuje stvarno pristojno sodišče v Ljubljani po slovenskem pravu.</w:t>
      </w:r>
    </w:p>
    <w:p w14:paraId="477457D0" w14:textId="77777777" w:rsidR="00ED2BAD" w:rsidRPr="00B14CE6" w:rsidRDefault="00ED2BAD" w:rsidP="004E43D1">
      <w:pPr>
        <w:keepNext/>
        <w:keepLines/>
        <w:spacing w:after="0" w:line="240" w:lineRule="auto"/>
        <w:jc w:val="both"/>
        <w:rPr>
          <w:rFonts w:ascii="Tahoma" w:eastAsia="Times New Roman" w:hAnsi="Tahoma" w:cs="Tahoma"/>
          <w:sz w:val="18"/>
          <w:szCs w:val="20"/>
          <w:lang w:eastAsia="sl-SI"/>
        </w:rPr>
      </w:pPr>
    </w:p>
    <w:p w14:paraId="555991DD" w14:textId="77777777" w:rsidR="00ED2BAD" w:rsidRPr="00B14CE6" w:rsidRDefault="00ED2BAD" w:rsidP="004E43D1">
      <w:pPr>
        <w:keepNext/>
        <w:keepLines/>
        <w:spacing w:after="0" w:line="240" w:lineRule="auto"/>
        <w:jc w:val="both"/>
        <w:rPr>
          <w:rFonts w:ascii="Tahoma" w:eastAsia="Times New Roman" w:hAnsi="Tahoma" w:cs="Tahoma"/>
          <w:sz w:val="18"/>
          <w:szCs w:val="20"/>
          <w:lang w:eastAsia="sl-SI"/>
        </w:rPr>
      </w:pPr>
      <w:r w:rsidRPr="00B14CE6">
        <w:rPr>
          <w:rFonts w:ascii="Tahoma" w:eastAsia="Times New Roman" w:hAnsi="Tahoma" w:cs="Tahoma"/>
          <w:sz w:val="18"/>
          <w:szCs w:val="20"/>
          <w:lang w:eastAsia="sl-SI"/>
        </w:rPr>
        <w:t>Za to zavarovanje veljajo Enotna pravila za garancije na poziv (EPGP) revizija iz leta 2010, izdana pri MTZ pod št. 758.</w:t>
      </w:r>
    </w:p>
    <w:p w14:paraId="683DBA2D" w14:textId="77777777" w:rsidR="00ED2BAD" w:rsidRPr="00B14CE6" w:rsidRDefault="00ED2BAD" w:rsidP="004E43D1">
      <w:pPr>
        <w:keepNext/>
        <w:keepLines/>
        <w:spacing w:after="0" w:line="240" w:lineRule="auto"/>
        <w:jc w:val="both"/>
        <w:rPr>
          <w:rFonts w:ascii="Tahoma" w:eastAsia="Times New Roman" w:hAnsi="Tahoma" w:cs="Tahoma"/>
          <w:sz w:val="18"/>
          <w:szCs w:val="20"/>
          <w:lang w:eastAsia="sl-SI"/>
        </w:rPr>
      </w:pPr>
    </w:p>
    <w:p w14:paraId="231C49F5" w14:textId="77777777" w:rsidR="00ED2BAD" w:rsidRPr="00B14CE6" w:rsidRDefault="00ED2BAD" w:rsidP="004E43D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t xml:space="preserve">     garant</w:t>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r>
      <w:r w:rsidRPr="00B14CE6">
        <w:rPr>
          <w:rFonts w:ascii="Tahoma" w:eastAsia="Times New Roman" w:hAnsi="Tahoma" w:cs="Tahoma"/>
          <w:sz w:val="18"/>
          <w:szCs w:val="20"/>
          <w:lang w:eastAsia="sl-SI"/>
        </w:rPr>
        <w:tab/>
        <w:t>(žig in podpis)</w:t>
      </w:r>
    </w:p>
    <w:p w14:paraId="0F4E0E47" w14:textId="77777777" w:rsidR="00FE0EE7" w:rsidRPr="00B14CE6" w:rsidRDefault="00FE0EE7" w:rsidP="004E43D1">
      <w:pPr>
        <w:keepNext/>
        <w:keepLines/>
        <w:spacing w:after="0" w:line="240" w:lineRule="auto"/>
        <w:rPr>
          <w:rFonts w:ascii="Tahoma" w:eastAsia="Times New Roman" w:hAnsi="Tahoma" w:cs="Tahoma"/>
          <w:sz w:val="18"/>
          <w:szCs w:val="18"/>
          <w:lang w:eastAsia="sl-SI"/>
        </w:rPr>
      </w:pPr>
    </w:p>
    <w:p w14:paraId="40867E34" w14:textId="77777777" w:rsidR="00FE0EE7" w:rsidRPr="00B14CE6" w:rsidRDefault="00FE0EE7" w:rsidP="004E43D1">
      <w:pPr>
        <w:keepNext/>
        <w:keepLines/>
        <w:spacing w:after="0" w:line="240" w:lineRule="auto"/>
        <w:jc w:val="both"/>
        <w:rPr>
          <w:rFonts w:ascii="Tahoma" w:hAnsi="Tahoma" w:cs="Tahoma"/>
          <w:sz w:val="16"/>
          <w:szCs w:val="16"/>
        </w:rPr>
      </w:pPr>
      <w:r w:rsidRPr="00B14CE6">
        <w:rPr>
          <w:rFonts w:ascii="Tahoma" w:hAnsi="Tahoma" w:cs="Tahoma"/>
          <w:b/>
          <w:i/>
          <w:sz w:val="16"/>
          <w:szCs w:val="16"/>
        </w:rPr>
        <w:t>Finančno zavarovanje ne sme biti naslednjega besedila: »2. Predloženo izjavo Uprave RS za javna plačila, da so zahtevek za unovčenje podpisale osebe, ki so pooblaščene za zastopanje«.</w:t>
      </w:r>
    </w:p>
    <w:p w14:paraId="02A46484" w14:textId="77777777" w:rsidR="0006735E" w:rsidRPr="00B14CE6" w:rsidRDefault="0006735E">
      <w:pPr>
        <w:spacing w:after="0" w:line="240" w:lineRule="auto"/>
        <w:rPr>
          <w:rFonts w:ascii="Tahoma" w:eastAsia="Times New Roman" w:hAnsi="Tahoma" w:cs="Tahoma"/>
          <w:sz w:val="20"/>
          <w:szCs w:val="20"/>
          <w:lang w:eastAsia="sl-SI"/>
        </w:rPr>
      </w:pPr>
      <w:r w:rsidRPr="00B14CE6">
        <w:rPr>
          <w:rFonts w:ascii="Tahoma" w:eastAsia="Times New Roman" w:hAnsi="Tahoma" w:cs="Tahoma"/>
          <w:sz w:val="20"/>
          <w:szCs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06735E" w:rsidRPr="0034267C" w14:paraId="536913C6" w14:textId="77777777" w:rsidTr="00383D1D">
        <w:tc>
          <w:tcPr>
            <w:tcW w:w="9715" w:type="dxa"/>
            <w:tcBorders>
              <w:top w:val="single" w:sz="4" w:space="0" w:color="auto"/>
              <w:bottom w:val="single" w:sz="4" w:space="0" w:color="auto"/>
            </w:tcBorders>
          </w:tcPr>
          <w:p w14:paraId="77B0C456" w14:textId="77777777" w:rsidR="0006735E" w:rsidRPr="00AF4DE5" w:rsidRDefault="0006735E" w:rsidP="0006735E">
            <w:pPr>
              <w:pStyle w:val="Naslov2"/>
              <w:keepLines/>
              <w:rPr>
                <w:b w:val="0"/>
                <w:i/>
                <w:lang w:val="sl-SI"/>
              </w:rPr>
            </w:pPr>
            <w:r w:rsidRPr="0034267C">
              <w:br w:type="page"/>
            </w:r>
            <w:r w:rsidRPr="0034267C">
              <w:br w:type="page"/>
            </w:r>
            <w:r w:rsidRPr="0034267C">
              <w:br w:type="page"/>
            </w:r>
            <w:bookmarkStart w:id="29" w:name="_Toc495914079"/>
            <w:r w:rsidRPr="0034267C">
              <w:rPr>
                <w:noProof/>
              </w:rPr>
              <w:t>VZOREC FINANČNEGA ZAVAROVANJA ZA ODPRAVO NAPAK V GARANCIJSKEM ROKU</w:t>
            </w:r>
            <w:r w:rsidRPr="0034267C">
              <w:t xml:space="preserve"> </w:t>
            </w:r>
            <w:r w:rsidRPr="0034267C">
              <w:rPr>
                <w:noProof/>
              </w:rPr>
              <w:t>po EPGP</w:t>
            </w:r>
            <w:r w:rsidRPr="0034267C">
              <w:rPr>
                <w:noProof/>
              </w:rPr>
              <w:noBreakHyphen/>
              <w:t>758</w:t>
            </w:r>
            <w:bookmarkEnd w:id="29"/>
            <w:r>
              <w:rPr>
                <w:noProof/>
                <w:lang w:val="sl-SI"/>
              </w:rPr>
              <w:t xml:space="preserve"> </w:t>
            </w:r>
          </w:p>
        </w:tc>
      </w:tr>
    </w:tbl>
    <w:p w14:paraId="01287F81" w14:textId="77777777" w:rsidR="0006735E" w:rsidRPr="0034267C" w:rsidRDefault="0006735E" w:rsidP="0006735E">
      <w:pPr>
        <w:keepNext/>
        <w:keepLines/>
        <w:autoSpaceDE w:val="0"/>
        <w:autoSpaceDN w:val="0"/>
        <w:adjustRightInd w:val="0"/>
        <w:spacing w:after="0" w:line="240" w:lineRule="auto"/>
        <w:rPr>
          <w:rFonts w:ascii="Tahoma" w:eastAsia="Times New Roman" w:hAnsi="Tahoma" w:cs="Tahoma"/>
          <w:b/>
          <w:bCs/>
          <w:noProof/>
          <w:lang w:eastAsia="sl-SI"/>
        </w:rPr>
      </w:pPr>
    </w:p>
    <w:p w14:paraId="09B032E9" w14:textId="77777777" w:rsidR="0006735E" w:rsidRPr="0034267C" w:rsidRDefault="0006735E" w:rsidP="0006735E">
      <w:pPr>
        <w:keepNext/>
        <w:keepLines/>
        <w:spacing w:after="0" w:line="240" w:lineRule="auto"/>
        <w:jc w:val="both"/>
        <w:rPr>
          <w:rFonts w:ascii="Tahoma" w:eastAsia="Times New Roman" w:hAnsi="Tahoma" w:cs="Tahoma"/>
          <w:i/>
          <w:sz w:val="18"/>
          <w:szCs w:val="20"/>
          <w:lang w:eastAsia="sl-SI"/>
        </w:rPr>
      </w:pPr>
      <w:r w:rsidRPr="0034267C">
        <w:rPr>
          <w:rFonts w:ascii="Tahoma" w:eastAsia="Times New Roman" w:hAnsi="Tahoma" w:cs="Tahoma"/>
          <w:i/>
          <w:sz w:val="18"/>
          <w:szCs w:val="20"/>
          <w:lang w:eastAsia="sl-SI"/>
        </w:rPr>
        <w:t>Glava s podatki o garantu (zavarovalnici/banki) ali SWIFT ključ</w:t>
      </w:r>
    </w:p>
    <w:p w14:paraId="479DCD37"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0BD6A1A5"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sz w:val="18"/>
          <w:szCs w:val="20"/>
          <w:lang w:eastAsia="sl-SI"/>
        </w:rPr>
        <w:t xml:space="preserve">Za: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i/>
          <w:sz w:val="18"/>
          <w:szCs w:val="20"/>
          <w:lang w:eastAsia="sl-SI"/>
        </w:rPr>
        <w:t xml:space="preserve"> (vpiše se upravičenca tj. naročnika javnega naročila)</w:t>
      </w:r>
    </w:p>
    <w:p w14:paraId="4403ECE4" w14:textId="77777777" w:rsidR="0006735E" w:rsidRPr="0034267C" w:rsidRDefault="0006735E" w:rsidP="0006735E">
      <w:pPr>
        <w:keepNext/>
        <w:keepLines/>
        <w:spacing w:after="0" w:line="240" w:lineRule="auto"/>
        <w:jc w:val="both"/>
        <w:rPr>
          <w:rFonts w:ascii="Tahoma" w:eastAsia="Times New Roman" w:hAnsi="Tahoma" w:cs="Tahoma"/>
          <w:i/>
          <w:sz w:val="18"/>
          <w:szCs w:val="20"/>
          <w:lang w:eastAsia="sl-SI"/>
        </w:rPr>
      </w:pPr>
      <w:r w:rsidRPr="0034267C">
        <w:rPr>
          <w:rFonts w:ascii="Tahoma" w:eastAsia="Times New Roman" w:hAnsi="Tahoma" w:cs="Tahoma"/>
          <w:sz w:val="18"/>
          <w:szCs w:val="20"/>
          <w:lang w:eastAsia="sl-SI"/>
        </w:rPr>
        <w:t xml:space="preserve">Datum: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sz w:val="18"/>
          <w:szCs w:val="20"/>
          <w:lang w:eastAsia="sl-SI"/>
        </w:rPr>
        <w:t xml:space="preserve"> </w:t>
      </w:r>
      <w:r w:rsidRPr="0034267C">
        <w:rPr>
          <w:rFonts w:ascii="Tahoma" w:eastAsia="Times New Roman" w:hAnsi="Tahoma" w:cs="Tahoma"/>
          <w:i/>
          <w:sz w:val="18"/>
          <w:szCs w:val="20"/>
          <w:lang w:eastAsia="sl-SI"/>
        </w:rPr>
        <w:t>(vpiše se datum izdaje)</w:t>
      </w:r>
    </w:p>
    <w:p w14:paraId="65A3B846"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54E14047" w14:textId="77777777" w:rsidR="0006735E" w:rsidRPr="0034267C" w:rsidRDefault="0006735E" w:rsidP="0006735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34267C">
        <w:rPr>
          <w:rFonts w:ascii="Tahoma" w:eastAsia="Times New Roman" w:hAnsi="Tahoma" w:cs="Tahoma"/>
          <w:b/>
          <w:sz w:val="18"/>
          <w:szCs w:val="20"/>
          <w:lang w:eastAsia="sl-SI"/>
        </w:rPr>
        <w:t>VRSTA ZAVAROVANJA:</w:t>
      </w:r>
      <w:r w:rsidRPr="0034267C">
        <w:rPr>
          <w:rFonts w:ascii="Tahoma" w:eastAsia="Times New Roman" w:hAnsi="Tahoma" w:cs="Tahoma"/>
          <w:sz w:val="18"/>
          <w:szCs w:val="20"/>
          <w:lang w:eastAsia="sl-SI"/>
        </w:rPr>
        <w:t xml:space="preserve">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noProof/>
          <w:sz w:val="18"/>
          <w:szCs w:val="20"/>
          <w:lang w:eastAsia="sl-SI"/>
        </w:rPr>
        <w:t> </w:t>
      </w:r>
      <w:r w:rsidRPr="0034267C">
        <w:rPr>
          <w:rFonts w:ascii="Tahoma" w:eastAsia="Times New Roman" w:hAnsi="Tahoma" w:cs="Tahoma"/>
          <w:noProof/>
          <w:sz w:val="18"/>
          <w:szCs w:val="20"/>
          <w:lang w:eastAsia="sl-SI"/>
        </w:rPr>
        <w:t> </w:t>
      </w:r>
      <w:r w:rsidRPr="0034267C">
        <w:rPr>
          <w:rFonts w:ascii="Tahoma" w:eastAsia="Times New Roman" w:hAnsi="Tahoma" w:cs="Tahoma"/>
          <w:noProof/>
          <w:sz w:val="18"/>
          <w:szCs w:val="20"/>
          <w:lang w:eastAsia="sl-SI"/>
        </w:rPr>
        <w:t> </w:t>
      </w:r>
      <w:r w:rsidRPr="0034267C">
        <w:rPr>
          <w:rFonts w:ascii="Tahoma" w:eastAsia="Times New Roman" w:hAnsi="Tahoma" w:cs="Tahoma"/>
          <w:noProof/>
          <w:sz w:val="18"/>
          <w:szCs w:val="20"/>
          <w:lang w:eastAsia="sl-SI"/>
        </w:rPr>
        <w:t> </w:t>
      </w:r>
      <w:r w:rsidRPr="0034267C">
        <w:rPr>
          <w:rFonts w:ascii="Tahoma" w:eastAsia="Times New Roman" w:hAnsi="Tahoma" w:cs="Tahoma"/>
          <w:noProof/>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sz w:val="18"/>
          <w:szCs w:val="20"/>
          <w:lang w:eastAsia="sl-SI"/>
        </w:rPr>
        <w:t xml:space="preserve"> </w:t>
      </w:r>
      <w:r w:rsidRPr="0034267C">
        <w:rPr>
          <w:rFonts w:ascii="Tahoma" w:eastAsia="Times New Roman" w:hAnsi="Tahoma" w:cs="Tahoma"/>
          <w:i/>
          <w:sz w:val="18"/>
          <w:szCs w:val="20"/>
          <w:lang w:eastAsia="sl-SI"/>
        </w:rPr>
        <w:t>(vpiše se vrsta zavarovanja: kavcijsko zavarovanje/bančna garancija)</w:t>
      </w:r>
    </w:p>
    <w:p w14:paraId="606BBE61"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2073803B"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b/>
          <w:sz w:val="18"/>
          <w:szCs w:val="20"/>
          <w:lang w:eastAsia="sl-SI"/>
        </w:rPr>
        <w:t xml:space="preserve">ŠTEVILKA: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sz w:val="18"/>
          <w:szCs w:val="20"/>
          <w:lang w:eastAsia="sl-SI"/>
        </w:rPr>
        <w:t xml:space="preserve"> </w:t>
      </w:r>
      <w:r w:rsidRPr="0034267C">
        <w:rPr>
          <w:rFonts w:ascii="Tahoma" w:eastAsia="Times New Roman" w:hAnsi="Tahoma" w:cs="Tahoma"/>
          <w:i/>
          <w:sz w:val="18"/>
          <w:szCs w:val="20"/>
          <w:lang w:eastAsia="sl-SI"/>
        </w:rPr>
        <w:t>(vpiše se številka zavarovanja)</w:t>
      </w:r>
    </w:p>
    <w:p w14:paraId="0A0B2DFB"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69EFA1CA"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b/>
          <w:sz w:val="18"/>
          <w:szCs w:val="20"/>
          <w:lang w:eastAsia="sl-SI"/>
        </w:rPr>
        <w:t>GARANT:</w:t>
      </w:r>
      <w:r w:rsidRPr="0034267C">
        <w:rPr>
          <w:rFonts w:ascii="Tahoma" w:eastAsia="Times New Roman" w:hAnsi="Tahoma" w:cs="Tahoma"/>
          <w:sz w:val="18"/>
          <w:szCs w:val="20"/>
          <w:lang w:eastAsia="sl-SI"/>
        </w:rPr>
        <w:t xml:space="preserve">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sz w:val="18"/>
          <w:szCs w:val="20"/>
          <w:lang w:eastAsia="sl-SI"/>
        </w:rPr>
        <w:t xml:space="preserve"> </w:t>
      </w:r>
      <w:r w:rsidRPr="0034267C">
        <w:rPr>
          <w:rFonts w:ascii="Tahoma" w:eastAsia="Times New Roman" w:hAnsi="Tahoma" w:cs="Tahoma"/>
          <w:i/>
          <w:sz w:val="18"/>
          <w:szCs w:val="20"/>
          <w:lang w:eastAsia="sl-SI"/>
        </w:rPr>
        <w:t>(vpiše se ime in naslov zavarovalnice/banke v kraju izdaje)</w:t>
      </w:r>
    </w:p>
    <w:p w14:paraId="291EB7A6"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1A78190C"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b/>
          <w:sz w:val="18"/>
          <w:szCs w:val="20"/>
          <w:lang w:eastAsia="sl-SI"/>
        </w:rPr>
        <w:t xml:space="preserve">NAROČNIK: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sz w:val="18"/>
          <w:szCs w:val="20"/>
          <w:lang w:eastAsia="sl-SI"/>
        </w:rPr>
        <w:t xml:space="preserve"> </w:t>
      </w:r>
      <w:r w:rsidRPr="0034267C">
        <w:rPr>
          <w:rFonts w:ascii="Tahoma" w:eastAsia="Times New Roman" w:hAnsi="Tahoma" w:cs="Tahoma"/>
          <w:i/>
          <w:sz w:val="18"/>
          <w:szCs w:val="20"/>
          <w:lang w:eastAsia="sl-SI"/>
        </w:rPr>
        <w:t>(vpiše se ime in naslov naročnika zavarovanja, tj. v postopku javnega naročanja izbranega ponudnika)</w:t>
      </w:r>
    </w:p>
    <w:p w14:paraId="0C65AE9D"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33E87AED"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b/>
          <w:sz w:val="18"/>
          <w:szCs w:val="20"/>
          <w:lang w:eastAsia="sl-SI"/>
        </w:rPr>
        <w:t>UPRAVIČENEC:</w:t>
      </w:r>
      <w:r w:rsidRPr="0034267C">
        <w:rPr>
          <w:rFonts w:ascii="Tahoma" w:eastAsia="Times New Roman" w:hAnsi="Tahoma" w:cs="Tahoma"/>
          <w:sz w:val="18"/>
          <w:szCs w:val="20"/>
          <w:lang w:eastAsia="sl-SI"/>
        </w:rPr>
        <w:t xml:space="preserve">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i/>
          <w:sz w:val="18"/>
          <w:szCs w:val="20"/>
          <w:lang w:eastAsia="sl-SI"/>
        </w:rPr>
        <w:t xml:space="preserve"> (vpiše se naročnika javnega naročila)</w:t>
      </w:r>
    </w:p>
    <w:p w14:paraId="78C0B148"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135E1989" w14:textId="77777777" w:rsidR="0006735E" w:rsidRPr="0034267C" w:rsidRDefault="0006735E" w:rsidP="0006735E">
      <w:pPr>
        <w:keepNext/>
        <w:keepLines/>
        <w:spacing w:after="0" w:line="240" w:lineRule="auto"/>
        <w:jc w:val="both"/>
        <w:rPr>
          <w:rFonts w:ascii="Tahoma" w:eastAsia="Times New Roman" w:hAnsi="Tahoma" w:cs="Tahoma"/>
          <w:i/>
          <w:sz w:val="18"/>
          <w:szCs w:val="20"/>
          <w:lang w:eastAsia="sl-SI"/>
        </w:rPr>
      </w:pPr>
      <w:r w:rsidRPr="0034267C">
        <w:rPr>
          <w:rFonts w:ascii="Tahoma" w:eastAsia="Times New Roman" w:hAnsi="Tahoma" w:cs="Tahoma"/>
          <w:b/>
          <w:sz w:val="18"/>
          <w:szCs w:val="20"/>
          <w:lang w:eastAsia="sl-SI"/>
        </w:rPr>
        <w:t xml:space="preserve">OSNOVNI POSEL: </w:t>
      </w:r>
      <w:r w:rsidRPr="0034267C">
        <w:rPr>
          <w:rFonts w:ascii="Tahoma" w:eastAsia="Times New Roman" w:hAnsi="Tahoma" w:cs="Tahoma"/>
          <w:sz w:val="18"/>
          <w:szCs w:val="20"/>
          <w:lang w:eastAsia="sl-SI"/>
        </w:rPr>
        <w:t>obveznost naročnika zavarovanja za odpravo napak v garancijskem roku, ki izhaja iz</w:t>
      </w:r>
      <w:r w:rsidRPr="0034267C">
        <w:rPr>
          <w:rFonts w:ascii="Tahoma" w:eastAsia="Times New Roman" w:hAnsi="Tahoma" w:cs="Tahoma"/>
          <w:b/>
          <w:sz w:val="18"/>
          <w:szCs w:val="20"/>
          <w:lang w:eastAsia="sl-SI"/>
        </w:rPr>
        <w:t xml:space="preserve"> </w:t>
      </w:r>
      <w:r w:rsidRPr="0034267C">
        <w:rPr>
          <w:rFonts w:ascii="Tahoma" w:eastAsia="Times New Roman" w:hAnsi="Tahoma" w:cs="Tahoma"/>
          <w:sz w:val="18"/>
          <w:szCs w:val="20"/>
          <w:lang w:eastAsia="sl-SI"/>
        </w:rPr>
        <w:t xml:space="preserve">pogodbe št.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sz w:val="18"/>
          <w:szCs w:val="20"/>
          <w:lang w:eastAsia="sl-SI"/>
        </w:rPr>
        <w:t xml:space="preserve"> z dne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i/>
          <w:sz w:val="18"/>
          <w:szCs w:val="20"/>
          <w:lang w:eastAsia="sl-SI"/>
        </w:rPr>
        <w:t xml:space="preserve"> (vpiše se številko in datum pogodbe o izvedbi javnega naročila, sklenjene na podlagi postopka z oznako XXXXXX) </w:t>
      </w:r>
      <w:r w:rsidRPr="0034267C">
        <w:rPr>
          <w:rFonts w:ascii="Tahoma" w:eastAsia="Times New Roman" w:hAnsi="Tahoma" w:cs="Tahoma"/>
          <w:sz w:val="18"/>
          <w:szCs w:val="20"/>
          <w:lang w:eastAsia="sl-SI"/>
        </w:rPr>
        <w:t>za</w:t>
      </w:r>
      <w:r w:rsidRPr="0034267C">
        <w:rPr>
          <w:rFonts w:ascii="Tahoma" w:eastAsia="Times New Roman" w:hAnsi="Tahoma" w:cs="Tahoma"/>
          <w:i/>
          <w:sz w:val="18"/>
          <w:szCs w:val="20"/>
          <w:lang w:eastAsia="sl-SI"/>
        </w:rPr>
        <w:t xml:space="preserve">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i/>
          <w:sz w:val="18"/>
          <w:szCs w:val="20"/>
          <w:lang w:eastAsia="sl-SI"/>
        </w:rPr>
        <w:t xml:space="preserve"> (vpiše se predmet javnega naročila)</w:t>
      </w:r>
    </w:p>
    <w:p w14:paraId="1C065259"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3991CEF0"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b/>
          <w:sz w:val="18"/>
          <w:szCs w:val="20"/>
          <w:lang w:eastAsia="sl-SI"/>
        </w:rPr>
        <w:t xml:space="preserve">ZNESEK  IN VALUTA: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sz w:val="18"/>
          <w:szCs w:val="20"/>
          <w:lang w:eastAsia="sl-SI"/>
        </w:rPr>
        <w:t xml:space="preserve"> </w:t>
      </w:r>
      <w:r w:rsidRPr="0034267C">
        <w:rPr>
          <w:rFonts w:ascii="Tahoma" w:eastAsia="Times New Roman" w:hAnsi="Tahoma" w:cs="Tahoma"/>
          <w:i/>
          <w:sz w:val="18"/>
          <w:szCs w:val="20"/>
          <w:lang w:eastAsia="sl-SI"/>
        </w:rPr>
        <w:t>(vpiše se najvišji znesek s številko in besedo ter valuta)</w:t>
      </w:r>
    </w:p>
    <w:p w14:paraId="29BCA647"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4543CA82"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b/>
          <w:sz w:val="18"/>
          <w:szCs w:val="20"/>
          <w:lang w:eastAsia="sl-SI"/>
        </w:rPr>
        <w:t xml:space="preserve">LISTINE, KI JIH JE POLEG IZJAVE TREBA PRILOŽITI ZAHTEVI ZA PLAČILO IN SE IZRECNO ZAHTEVAJO V SPODNJEM BESEDILU: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i/>
          <w:sz w:val="18"/>
          <w:szCs w:val="20"/>
          <w:lang w:eastAsia="sl-SI"/>
        </w:rPr>
        <w:t xml:space="preserve"> (nobena/navede se listina – npr. primopredajni/prevzemni zapisnik, zaključni obračun)</w:t>
      </w:r>
    </w:p>
    <w:p w14:paraId="54BCB976"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6723D4B5"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b/>
          <w:sz w:val="18"/>
          <w:szCs w:val="20"/>
          <w:lang w:eastAsia="sl-SI"/>
        </w:rPr>
        <w:t>JEZIK V ZAHTEVANIH LISTINAH:</w:t>
      </w:r>
      <w:r w:rsidRPr="0034267C">
        <w:rPr>
          <w:rFonts w:ascii="Tahoma" w:eastAsia="Times New Roman" w:hAnsi="Tahoma" w:cs="Tahoma"/>
          <w:sz w:val="18"/>
          <w:szCs w:val="20"/>
          <w:lang w:eastAsia="sl-SI"/>
        </w:rPr>
        <w:t xml:space="preserve"> slovenski</w:t>
      </w:r>
    </w:p>
    <w:p w14:paraId="64A412B9"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056F1D6D"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b/>
          <w:sz w:val="18"/>
          <w:szCs w:val="20"/>
          <w:lang w:eastAsia="sl-SI"/>
        </w:rPr>
        <w:t>OBLIKA PREDLOŽITVE:</w:t>
      </w:r>
      <w:r w:rsidRPr="0034267C">
        <w:rPr>
          <w:rFonts w:ascii="Tahoma" w:eastAsia="Times New Roman" w:hAnsi="Tahoma" w:cs="Tahoma"/>
          <w:sz w:val="18"/>
          <w:szCs w:val="20"/>
          <w:lang w:eastAsia="sl-SI"/>
        </w:rPr>
        <w:t xml:space="preserve"> v papirni obliki s priporočeno pošto ali katerokoli obliko hitre pošte ali v elektronski obliki po SWIFT sistemu na naslov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sz w:val="18"/>
          <w:szCs w:val="20"/>
          <w:lang w:eastAsia="sl-SI"/>
        </w:rPr>
        <w:t xml:space="preserve"> </w:t>
      </w:r>
      <w:r w:rsidRPr="0034267C">
        <w:rPr>
          <w:rFonts w:ascii="Tahoma" w:eastAsia="Times New Roman" w:hAnsi="Tahoma" w:cs="Tahoma"/>
          <w:i/>
          <w:sz w:val="18"/>
          <w:szCs w:val="20"/>
          <w:lang w:eastAsia="sl-SI"/>
        </w:rPr>
        <w:t>(navede se SWIFT naslova garanta)</w:t>
      </w:r>
    </w:p>
    <w:p w14:paraId="12C88663"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31D848C0" w14:textId="77777777" w:rsidR="0006735E" w:rsidRPr="0034267C" w:rsidRDefault="0006735E" w:rsidP="0006735E">
      <w:pPr>
        <w:keepNext/>
        <w:keepLines/>
        <w:spacing w:after="0" w:line="240" w:lineRule="auto"/>
        <w:jc w:val="both"/>
        <w:rPr>
          <w:rFonts w:ascii="Tahoma" w:eastAsia="Times New Roman" w:hAnsi="Tahoma" w:cs="Tahoma"/>
          <w:i/>
          <w:sz w:val="18"/>
          <w:szCs w:val="20"/>
          <w:lang w:eastAsia="sl-SI"/>
        </w:rPr>
      </w:pPr>
      <w:r w:rsidRPr="0034267C">
        <w:rPr>
          <w:rFonts w:ascii="Tahoma" w:eastAsia="Times New Roman" w:hAnsi="Tahoma" w:cs="Tahoma"/>
          <w:b/>
          <w:sz w:val="18"/>
          <w:szCs w:val="20"/>
          <w:lang w:eastAsia="sl-SI"/>
        </w:rPr>
        <w:t>KRAJ PREDLOŽITVE:</w:t>
      </w:r>
      <w:r w:rsidRPr="0034267C">
        <w:rPr>
          <w:rFonts w:ascii="Tahoma" w:eastAsia="Times New Roman" w:hAnsi="Tahoma" w:cs="Tahoma"/>
          <w:sz w:val="18"/>
          <w:szCs w:val="20"/>
          <w:lang w:eastAsia="sl-SI"/>
        </w:rPr>
        <w:t xml:space="preserve">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i/>
          <w:sz w:val="18"/>
          <w:szCs w:val="20"/>
          <w:lang w:eastAsia="sl-SI"/>
        </w:rPr>
        <w:t xml:space="preserve"> (garant vpiše naslov podružnice, kjer se opravi predložitev papirnih listin, ali elektronski naslov za predložitev v elektronski obliki, kot na primer garantov SWIFT naslov)</w:t>
      </w:r>
      <w:r w:rsidRPr="0034267C">
        <w:rPr>
          <w:rFonts w:ascii="Tahoma" w:eastAsia="Times New Roman" w:hAnsi="Tahoma" w:cs="Tahoma"/>
          <w:sz w:val="18"/>
          <w:szCs w:val="20"/>
          <w:lang w:eastAsia="sl-SI"/>
        </w:rPr>
        <w:t xml:space="preserve"> Ne glede na navedeno, se predložitev papirnih listin lahko opravi v katerikoli podružnici garanta na območju Republike Slovenije.</w:t>
      </w:r>
    </w:p>
    <w:p w14:paraId="516BBDD9"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2D5F0E57"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b/>
          <w:sz w:val="18"/>
          <w:szCs w:val="20"/>
          <w:lang w:eastAsia="sl-SI"/>
        </w:rPr>
        <w:t xml:space="preserve">DATUM VELJAVNOSTI: </w:t>
      </w:r>
      <w:r w:rsidRPr="0034267C">
        <w:rPr>
          <w:rFonts w:ascii="Tahoma" w:eastAsia="Times New Roman" w:hAnsi="Tahoma" w:cs="Tahoma"/>
          <w:sz w:val="18"/>
          <w:szCs w:val="20"/>
          <w:lang w:eastAsia="sl-SI"/>
        </w:rPr>
        <w:fldChar w:fldCharType="begin">
          <w:ffData>
            <w:name w:val="Besedilo2"/>
            <w:enabled/>
            <w:calcOnExit w:val="0"/>
            <w:textInput>
              <w:default w:val="DD. MM. LLLL"/>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noProof/>
          <w:sz w:val="18"/>
          <w:szCs w:val="20"/>
          <w:lang w:eastAsia="sl-SI"/>
        </w:rPr>
        <w:t>DD. MM. LLLL</w:t>
      </w:r>
      <w:r w:rsidRPr="0034267C">
        <w:rPr>
          <w:rFonts w:ascii="Tahoma" w:eastAsia="Times New Roman" w:hAnsi="Tahoma" w:cs="Tahoma"/>
          <w:sz w:val="18"/>
          <w:szCs w:val="20"/>
          <w:lang w:eastAsia="sl-SI"/>
        </w:rPr>
        <w:fldChar w:fldCharType="end"/>
      </w:r>
      <w:r w:rsidRPr="0034267C">
        <w:rPr>
          <w:rFonts w:ascii="Tahoma" w:eastAsia="Times New Roman" w:hAnsi="Tahoma" w:cs="Tahoma"/>
          <w:sz w:val="18"/>
          <w:szCs w:val="20"/>
          <w:lang w:eastAsia="sl-SI"/>
        </w:rPr>
        <w:t xml:space="preserve"> </w:t>
      </w:r>
      <w:r w:rsidRPr="0034267C">
        <w:rPr>
          <w:rFonts w:ascii="Tahoma" w:eastAsia="Times New Roman" w:hAnsi="Tahoma" w:cs="Tahoma"/>
          <w:i/>
          <w:sz w:val="18"/>
          <w:szCs w:val="20"/>
          <w:lang w:eastAsia="sl-SI"/>
        </w:rPr>
        <w:t>(vpiše se datum zapadlosti zavarovanja)</w:t>
      </w:r>
    </w:p>
    <w:p w14:paraId="32B5F7A6"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09EA5F31"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b/>
          <w:sz w:val="18"/>
          <w:szCs w:val="20"/>
          <w:lang w:eastAsia="sl-SI"/>
        </w:rPr>
        <w:t>STRANKA, KI JE DOLŽNA PLAČATI STROŠKE:</w:t>
      </w:r>
      <w:r w:rsidRPr="0034267C">
        <w:rPr>
          <w:rFonts w:ascii="Tahoma" w:eastAsia="Times New Roman" w:hAnsi="Tahoma" w:cs="Tahoma"/>
          <w:sz w:val="18"/>
          <w:szCs w:val="20"/>
          <w:lang w:eastAsia="sl-SI"/>
        </w:rPr>
        <w:t xml:space="preserve"> </w:t>
      </w:r>
      <w:r w:rsidRPr="0034267C">
        <w:rPr>
          <w:rFonts w:ascii="Tahoma" w:eastAsia="Times New Roman" w:hAnsi="Tahoma" w:cs="Tahoma"/>
          <w:sz w:val="18"/>
          <w:szCs w:val="20"/>
          <w:lang w:eastAsia="sl-SI"/>
        </w:rPr>
        <w:fldChar w:fldCharType="begin">
          <w:ffData>
            <w:name w:val="Besedilo2"/>
            <w:enabled/>
            <w:calcOnExit w:val="0"/>
            <w:textInput/>
          </w:ffData>
        </w:fldChar>
      </w:r>
      <w:r w:rsidRPr="0034267C">
        <w:rPr>
          <w:rFonts w:ascii="Tahoma" w:eastAsia="Times New Roman" w:hAnsi="Tahoma" w:cs="Tahoma"/>
          <w:sz w:val="18"/>
          <w:szCs w:val="20"/>
          <w:lang w:eastAsia="sl-SI"/>
        </w:rPr>
        <w:instrText xml:space="preserve"> FORMTEXT </w:instrText>
      </w:r>
      <w:r w:rsidRPr="0034267C">
        <w:rPr>
          <w:rFonts w:ascii="Tahoma" w:eastAsia="Times New Roman" w:hAnsi="Tahoma" w:cs="Tahoma"/>
          <w:sz w:val="18"/>
          <w:szCs w:val="20"/>
          <w:lang w:eastAsia="sl-SI"/>
        </w:rPr>
      </w:r>
      <w:r w:rsidRPr="0034267C">
        <w:rPr>
          <w:rFonts w:ascii="Tahoma" w:eastAsia="Times New Roman" w:hAnsi="Tahoma" w:cs="Tahoma"/>
          <w:sz w:val="18"/>
          <w:szCs w:val="20"/>
          <w:lang w:eastAsia="sl-SI"/>
        </w:rPr>
        <w:fldChar w:fldCharType="separate"/>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t> </w:t>
      </w:r>
      <w:r w:rsidRPr="0034267C">
        <w:rPr>
          <w:rFonts w:ascii="Tahoma" w:eastAsia="Times New Roman" w:hAnsi="Tahoma" w:cs="Tahoma"/>
          <w:sz w:val="18"/>
          <w:szCs w:val="20"/>
          <w:lang w:eastAsia="sl-SI"/>
        </w:rPr>
        <w:fldChar w:fldCharType="end"/>
      </w:r>
      <w:r w:rsidRPr="0034267C">
        <w:rPr>
          <w:rFonts w:ascii="Tahoma" w:eastAsia="Times New Roman" w:hAnsi="Tahoma" w:cs="Tahoma"/>
          <w:sz w:val="18"/>
          <w:szCs w:val="20"/>
          <w:lang w:eastAsia="sl-SI"/>
        </w:rPr>
        <w:t xml:space="preserve"> </w:t>
      </w:r>
      <w:r w:rsidRPr="0034267C">
        <w:rPr>
          <w:rFonts w:ascii="Tahoma" w:eastAsia="Times New Roman" w:hAnsi="Tahoma" w:cs="Tahoma"/>
          <w:i/>
          <w:sz w:val="18"/>
          <w:szCs w:val="20"/>
          <w:lang w:eastAsia="sl-SI"/>
        </w:rPr>
        <w:t>(vpiše se ime naročnika zavarovanja, tj. v postopku javnega naročanja izbranega ponudnika)</w:t>
      </w:r>
    </w:p>
    <w:p w14:paraId="7F52A401"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206AA5F6"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r w:rsidRPr="0034267C">
        <w:rPr>
          <w:rFonts w:ascii="Tahoma" w:eastAsia="Times New Roman" w:hAnsi="Tahoma" w:cs="Tahoma"/>
          <w:sz w:val="18"/>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366DA1EA" w14:textId="77777777" w:rsidR="0006735E" w:rsidRPr="0034267C" w:rsidRDefault="0006735E" w:rsidP="0006735E">
      <w:pPr>
        <w:keepNext/>
        <w:keepLines/>
        <w:spacing w:after="0" w:line="240" w:lineRule="auto"/>
        <w:jc w:val="both"/>
        <w:rPr>
          <w:rFonts w:ascii="Tahoma" w:eastAsia="Times New Roman" w:hAnsi="Tahoma" w:cs="Tahoma"/>
          <w:sz w:val="18"/>
          <w:szCs w:val="20"/>
          <w:lang w:eastAsia="sl-SI"/>
        </w:rPr>
      </w:pPr>
    </w:p>
    <w:p w14:paraId="26E955CA" w14:textId="77777777" w:rsidR="0006735E" w:rsidRPr="0034267C" w:rsidRDefault="0006735E" w:rsidP="0006735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34267C">
        <w:rPr>
          <w:rFonts w:ascii="Tahoma" w:eastAsia="Times New Roman" w:hAnsi="Tahoma" w:cs="Tahoma"/>
          <w:sz w:val="18"/>
          <w:szCs w:val="20"/>
          <w:lang w:eastAsia="sl-SI"/>
        </w:rPr>
        <w:t>Katerokoli zahtevo za plačilo po tem zavarovanju moramo prejeti na datum veljavnosti zavarovanja ali pred njim v zgoraj navedenem kraju predložitve.</w:t>
      </w:r>
    </w:p>
    <w:p w14:paraId="608D00AB" w14:textId="77777777" w:rsidR="0006735E" w:rsidRPr="0034267C" w:rsidRDefault="0006735E" w:rsidP="0006735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1C5F9B9B" w14:textId="77777777" w:rsidR="0006735E" w:rsidRPr="0034267C" w:rsidRDefault="0006735E" w:rsidP="0006735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34267C">
        <w:rPr>
          <w:rFonts w:ascii="Tahoma" w:eastAsia="Times New Roman" w:hAnsi="Tahoma" w:cs="Tahoma"/>
          <w:sz w:val="18"/>
          <w:szCs w:val="20"/>
          <w:lang w:eastAsia="sl-SI"/>
        </w:rPr>
        <w:t>Morebitne spore v zvezi s tem zavarovanjem rešuje stvarno pristojno sodišče v Ljubljani po slovenskem pravu.</w:t>
      </w:r>
    </w:p>
    <w:p w14:paraId="1AE149F9" w14:textId="77777777" w:rsidR="0006735E" w:rsidRPr="0034267C" w:rsidRDefault="0006735E" w:rsidP="0006735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4FDFA5EE" w14:textId="77777777" w:rsidR="0006735E" w:rsidRPr="0034267C" w:rsidRDefault="0006735E" w:rsidP="0006735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34267C">
        <w:rPr>
          <w:rFonts w:ascii="Tahoma" w:eastAsia="Times New Roman" w:hAnsi="Tahoma" w:cs="Tahoma"/>
          <w:sz w:val="18"/>
          <w:szCs w:val="20"/>
          <w:lang w:eastAsia="sl-SI"/>
        </w:rPr>
        <w:t>Za to zavarovanje veljajo Enotna pravila za garancije na poziv (EPGP) revizija iz leta 2010, izdana pri MTZ pod št. 758.</w:t>
      </w:r>
    </w:p>
    <w:p w14:paraId="51ED7872" w14:textId="77777777" w:rsidR="0006735E" w:rsidRPr="0034267C" w:rsidRDefault="0006735E" w:rsidP="0006735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1E329737" w14:textId="77777777" w:rsidR="0006735E" w:rsidRDefault="0006735E" w:rsidP="0006735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t xml:space="preserve">      garant</w:t>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r>
      <w:r w:rsidRPr="0034267C">
        <w:rPr>
          <w:rFonts w:ascii="Tahoma" w:eastAsia="Times New Roman" w:hAnsi="Tahoma" w:cs="Tahoma"/>
          <w:sz w:val="18"/>
          <w:szCs w:val="20"/>
          <w:lang w:eastAsia="sl-SI"/>
        </w:rPr>
        <w:tab/>
        <w:t>(žig in podpis)</w:t>
      </w:r>
    </w:p>
    <w:p w14:paraId="15DFDEBE" w14:textId="77777777" w:rsidR="006C61C5" w:rsidRDefault="006C61C5" w:rsidP="004E43D1">
      <w:pPr>
        <w:keepNext/>
        <w:keepLines/>
        <w:spacing w:after="0" w:line="240" w:lineRule="auto"/>
        <w:rPr>
          <w:rFonts w:ascii="Tahoma" w:eastAsia="Times New Roman" w:hAnsi="Tahoma" w:cs="Tahoma"/>
          <w:sz w:val="18"/>
          <w:szCs w:val="20"/>
          <w:lang w:eastAsia="sl-SI"/>
        </w:rPr>
      </w:pPr>
    </w:p>
    <w:sectPr w:rsidR="006C61C5" w:rsidSect="00036DAB">
      <w:headerReference w:type="default" r:id="rId27"/>
      <w:footerReference w:type="default" r:id="rId28"/>
      <w:headerReference w:type="first" r:id="rId29"/>
      <w:footerReference w:type="first" r:id="rId30"/>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518AC" w14:textId="77777777" w:rsidR="009A381B" w:rsidRDefault="009A381B">
      <w:pPr>
        <w:spacing w:after="0" w:line="240" w:lineRule="auto"/>
      </w:pPr>
      <w:r>
        <w:separator/>
      </w:r>
    </w:p>
  </w:endnote>
  <w:endnote w:type="continuationSeparator" w:id="0">
    <w:p w14:paraId="29EA0B7A" w14:textId="77777777" w:rsidR="009A381B" w:rsidRDefault="009A3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F00CA" w14:textId="5C7112E5" w:rsidR="006C2667" w:rsidRPr="00941BDE" w:rsidRDefault="006C2667">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572BDE">
      <w:rPr>
        <w:rFonts w:ascii="Tahoma" w:hAnsi="Tahoma" w:cs="Tahoma"/>
        <w:bCs/>
        <w:noProof/>
        <w:sz w:val="18"/>
      </w:rPr>
      <w:t>32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572BDE">
      <w:rPr>
        <w:rFonts w:ascii="Tahoma" w:hAnsi="Tahoma" w:cs="Tahoma"/>
        <w:bCs/>
        <w:noProof/>
        <w:sz w:val="18"/>
      </w:rPr>
      <w:t>65</w:t>
    </w:r>
    <w:r w:rsidRPr="00941BDE">
      <w:rPr>
        <w:rFonts w:ascii="Tahoma" w:hAnsi="Tahoma" w:cs="Tahoma"/>
        <w:bCs/>
        <w:sz w:val="18"/>
        <w:szCs w:val="24"/>
      </w:rPr>
      <w:fldChar w:fldCharType="end"/>
    </w:r>
  </w:p>
  <w:p w14:paraId="544E3BEB" w14:textId="77777777" w:rsidR="006C2667" w:rsidRPr="007653AE" w:rsidRDefault="006C2667"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8D1F1" w14:textId="77777777" w:rsidR="006C2667" w:rsidRPr="00CD2C73" w:rsidRDefault="006C2667" w:rsidP="008B13DD">
    <w:pPr>
      <w:pStyle w:val="Noga"/>
      <w:tabs>
        <w:tab w:val="clear" w:pos="9072"/>
      </w:tabs>
      <w:jc w:val="right"/>
    </w:pPr>
    <w:r w:rsidRPr="005332C6">
      <w:rPr>
        <w:noProof/>
        <w:sz w:val="16"/>
        <w:szCs w:val="16"/>
        <w:lang w:val="sl-SI" w:eastAsia="sl-SI"/>
      </w:rPr>
      <w:drawing>
        <wp:inline distT="0" distB="0" distL="0" distR="0" wp14:anchorId="16E2EB4C" wp14:editId="1A6990FD">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297ADFF9" w14:textId="77777777" w:rsidR="006C2667" w:rsidRPr="008B13DD" w:rsidRDefault="006C2667"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A9341" w14:textId="77777777" w:rsidR="009A381B" w:rsidRDefault="009A381B">
      <w:pPr>
        <w:spacing w:after="0" w:line="240" w:lineRule="auto"/>
      </w:pPr>
      <w:r>
        <w:separator/>
      </w:r>
    </w:p>
  </w:footnote>
  <w:footnote w:type="continuationSeparator" w:id="0">
    <w:p w14:paraId="695D355B" w14:textId="77777777" w:rsidR="009A381B" w:rsidRDefault="009A381B">
      <w:pPr>
        <w:spacing w:after="0" w:line="240" w:lineRule="auto"/>
      </w:pPr>
      <w:r>
        <w:continuationSeparator/>
      </w:r>
    </w:p>
  </w:footnote>
  <w:footnote w:id="1">
    <w:p w14:paraId="5EEBED3C" w14:textId="77777777" w:rsidR="006C2667" w:rsidRPr="009779A4" w:rsidRDefault="006C2667" w:rsidP="0042393E">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7CC14" w14:textId="77777777" w:rsidR="006C2667" w:rsidRDefault="006C2667" w:rsidP="00DC663E">
    <w:pPr>
      <w:pStyle w:val="Glava"/>
      <w:jc w:val="center"/>
    </w:pPr>
    <w:r>
      <w:rPr>
        <w:noProof/>
        <w:lang w:val="sl-SI" w:eastAsia="sl-SI"/>
      </w:rPr>
      <w:drawing>
        <wp:inline distT="0" distB="0" distL="0" distR="0" wp14:anchorId="53D75597" wp14:editId="06FB5D92">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791C1" w14:textId="77777777" w:rsidR="006C2667" w:rsidRDefault="006C2667" w:rsidP="008B13DD">
    <w:pPr>
      <w:pStyle w:val="Glava"/>
      <w:keepLines/>
      <w:widowControl w:val="0"/>
      <w:tabs>
        <w:tab w:val="clear" w:pos="4536"/>
        <w:tab w:val="center" w:pos="8080"/>
      </w:tabs>
      <w:ind w:right="-1134"/>
    </w:pPr>
    <w:r>
      <w:tab/>
    </w:r>
    <w:r>
      <w:rPr>
        <w:noProof/>
        <w:lang w:val="sl-SI" w:eastAsia="sl-SI"/>
      </w:rPr>
      <w:drawing>
        <wp:inline distT="0" distB="0" distL="0" distR="0" wp14:anchorId="74416A1A" wp14:editId="0C904CE7">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B3F5D5F" w14:textId="77777777" w:rsidR="006C2667" w:rsidRPr="008B13DD" w:rsidRDefault="006C2667"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3"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06DB3211"/>
    <w:multiLevelType w:val="hybridMultilevel"/>
    <w:tmpl w:val="CF5EFBF2"/>
    <w:lvl w:ilvl="0" w:tplc="FFFFFFFF">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1237648"/>
    <w:multiLevelType w:val="multilevel"/>
    <w:tmpl w:val="3724B7E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F922CC5"/>
    <w:multiLevelType w:val="multilevel"/>
    <w:tmpl w:val="5D2A8A76"/>
    <w:lvl w:ilvl="0">
      <w:start w:val="1"/>
      <w:numFmt w:val="decimal"/>
      <w:lvlText w:val="%1."/>
      <w:lvlJc w:val="left"/>
      <w:pPr>
        <w:ind w:left="720" w:hanging="360"/>
      </w:pPr>
      <w:rPr>
        <w:rFonts w:hint="default"/>
      </w:rPr>
    </w:lvl>
    <w:lvl w:ilvl="1">
      <w:start w:val="1"/>
      <w:numFmt w:val="decimal"/>
      <w:isLgl/>
      <w:lvlText w:val="2.%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2"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7870462"/>
    <w:multiLevelType w:val="hybridMultilevel"/>
    <w:tmpl w:val="ED36B42A"/>
    <w:lvl w:ilvl="0" w:tplc="2238472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8C17325"/>
    <w:multiLevelType w:val="hybridMultilevel"/>
    <w:tmpl w:val="33FA48A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0"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C06040E"/>
    <w:multiLevelType w:val="hybridMultilevel"/>
    <w:tmpl w:val="7020159C"/>
    <w:lvl w:ilvl="0" w:tplc="F2FE9BDC">
      <w:start w:val="1"/>
      <w:numFmt w:val="bullet"/>
      <w:lvlText w:val=""/>
      <w:lvlJc w:val="left"/>
      <w:pPr>
        <w:ind w:left="1284" w:hanging="360"/>
      </w:pPr>
      <w:rPr>
        <w:rFonts w:ascii="Symbol" w:hAnsi="Symbol" w:hint="default"/>
      </w:rPr>
    </w:lvl>
    <w:lvl w:ilvl="1" w:tplc="04240003">
      <w:start w:val="1"/>
      <w:numFmt w:val="bullet"/>
      <w:lvlText w:val="o"/>
      <w:lvlJc w:val="left"/>
      <w:pPr>
        <w:ind w:left="2004" w:hanging="360"/>
      </w:pPr>
      <w:rPr>
        <w:rFonts w:ascii="Courier New" w:hAnsi="Courier New" w:cs="Courier New" w:hint="default"/>
      </w:rPr>
    </w:lvl>
    <w:lvl w:ilvl="2" w:tplc="04240005" w:tentative="1">
      <w:start w:val="1"/>
      <w:numFmt w:val="bullet"/>
      <w:lvlText w:val=""/>
      <w:lvlJc w:val="left"/>
      <w:pPr>
        <w:ind w:left="2724" w:hanging="360"/>
      </w:pPr>
      <w:rPr>
        <w:rFonts w:ascii="Wingdings" w:hAnsi="Wingdings" w:hint="default"/>
      </w:rPr>
    </w:lvl>
    <w:lvl w:ilvl="3" w:tplc="04240001" w:tentative="1">
      <w:start w:val="1"/>
      <w:numFmt w:val="bullet"/>
      <w:lvlText w:val=""/>
      <w:lvlJc w:val="left"/>
      <w:pPr>
        <w:ind w:left="3444" w:hanging="360"/>
      </w:pPr>
      <w:rPr>
        <w:rFonts w:ascii="Symbol" w:hAnsi="Symbol" w:hint="default"/>
      </w:rPr>
    </w:lvl>
    <w:lvl w:ilvl="4" w:tplc="04240003" w:tentative="1">
      <w:start w:val="1"/>
      <w:numFmt w:val="bullet"/>
      <w:lvlText w:val="o"/>
      <w:lvlJc w:val="left"/>
      <w:pPr>
        <w:ind w:left="4164" w:hanging="360"/>
      </w:pPr>
      <w:rPr>
        <w:rFonts w:ascii="Courier New" w:hAnsi="Courier New" w:cs="Courier New" w:hint="default"/>
      </w:rPr>
    </w:lvl>
    <w:lvl w:ilvl="5" w:tplc="04240005" w:tentative="1">
      <w:start w:val="1"/>
      <w:numFmt w:val="bullet"/>
      <w:lvlText w:val=""/>
      <w:lvlJc w:val="left"/>
      <w:pPr>
        <w:ind w:left="4884" w:hanging="360"/>
      </w:pPr>
      <w:rPr>
        <w:rFonts w:ascii="Wingdings" w:hAnsi="Wingdings" w:hint="default"/>
      </w:rPr>
    </w:lvl>
    <w:lvl w:ilvl="6" w:tplc="04240001" w:tentative="1">
      <w:start w:val="1"/>
      <w:numFmt w:val="bullet"/>
      <w:lvlText w:val=""/>
      <w:lvlJc w:val="left"/>
      <w:pPr>
        <w:ind w:left="5604" w:hanging="360"/>
      </w:pPr>
      <w:rPr>
        <w:rFonts w:ascii="Symbol" w:hAnsi="Symbol" w:hint="default"/>
      </w:rPr>
    </w:lvl>
    <w:lvl w:ilvl="7" w:tplc="04240003" w:tentative="1">
      <w:start w:val="1"/>
      <w:numFmt w:val="bullet"/>
      <w:lvlText w:val="o"/>
      <w:lvlJc w:val="left"/>
      <w:pPr>
        <w:ind w:left="6324" w:hanging="360"/>
      </w:pPr>
      <w:rPr>
        <w:rFonts w:ascii="Courier New" w:hAnsi="Courier New" w:cs="Courier New" w:hint="default"/>
      </w:rPr>
    </w:lvl>
    <w:lvl w:ilvl="8" w:tplc="04240005" w:tentative="1">
      <w:start w:val="1"/>
      <w:numFmt w:val="bullet"/>
      <w:lvlText w:val=""/>
      <w:lvlJc w:val="left"/>
      <w:pPr>
        <w:ind w:left="7044" w:hanging="360"/>
      </w:pPr>
      <w:rPr>
        <w:rFonts w:ascii="Wingdings" w:hAnsi="Wingdings" w:hint="default"/>
      </w:rPr>
    </w:lvl>
  </w:abstractNum>
  <w:abstractNum w:abstractNumId="42"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4"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5" w15:restartNumberingAfterBreak="0">
    <w:nsid w:val="4C406FBC"/>
    <w:multiLevelType w:val="multilevel"/>
    <w:tmpl w:val="3724B7E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4D8F32DE"/>
    <w:multiLevelType w:val="multilevel"/>
    <w:tmpl w:val="5D2A8A76"/>
    <w:lvl w:ilvl="0">
      <w:start w:val="1"/>
      <w:numFmt w:val="decimal"/>
      <w:lvlText w:val="%1."/>
      <w:lvlJc w:val="left"/>
      <w:pPr>
        <w:ind w:left="720" w:hanging="360"/>
      </w:pPr>
      <w:rPr>
        <w:rFonts w:hint="default"/>
      </w:rPr>
    </w:lvl>
    <w:lvl w:ilvl="1">
      <w:start w:val="1"/>
      <w:numFmt w:val="decimal"/>
      <w:isLgl/>
      <w:lvlText w:val="2.%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64C7602"/>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5"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9"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0"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FD043FA"/>
    <w:multiLevelType w:val="multilevel"/>
    <w:tmpl w:val="3724B7E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3"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5"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7E7A51E7"/>
    <w:multiLevelType w:val="multilevel"/>
    <w:tmpl w:val="5D2A8A76"/>
    <w:lvl w:ilvl="0">
      <w:start w:val="1"/>
      <w:numFmt w:val="decimal"/>
      <w:lvlText w:val="%1."/>
      <w:lvlJc w:val="left"/>
      <w:pPr>
        <w:ind w:left="720" w:hanging="360"/>
      </w:pPr>
      <w:rPr>
        <w:rFonts w:hint="default"/>
      </w:rPr>
    </w:lvl>
    <w:lvl w:ilvl="1">
      <w:start w:val="1"/>
      <w:numFmt w:val="decimal"/>
      <w:isLgl/>
      <w:lvlText w:val="2.%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20"/>
  </w:num>
  <w:num w:numId="3">
    <w:abstractNumId w:val="43"/>
  </w:num>
  <w:num w:numId="4">
    <w:abstractNumId w:val="33"/>
  </w:num>
  <w:num w:numId="5">
    <w:abstractNumId w:val="39"/>
  </w:num>
  <w:num w:numId="6">
    <w:abstractNumId w:val="42"/>
  </w:num>
  <w:num w:numId="7">
    <w:abstractNumId w:val="58"/>
  </w:num>
  <w:num w:numId="8">
    <w:abstractNumId w:val="27"/>
  </w:num>
  <w:num w:numId="9">
    <w:abstractNumId w:val="38"/>
  </w:num>
  <w:num w:numId="10">
    <w:abstractNumId w:val="55"/>
  </w:num>
  <w:num w:numId="11">
    <w:abstractNumId w:val="31"/>
  </w:num>
  <w:num w:numId="12">
    <w:abstractNumId w:val="52"/>
  </w:num>
  <w:num w:numId="13">
    <w:abstractNumId w:val="36"/>
  </w:num>
  <w:num w:numId="14">
    <w:abstractNumId w:val="35"/>
  </w:num>
  <w:num w:numId="15">
    <w:abstractNumId w:val="15"/>
  </w:num>
  <w:num w:numId="16">
    <w:abstractNumId w:val="64"/>
  </w:num>
  <w:num w:numId="17">
    <w:abstractNumId w:val="28"/>
  </w:num>
  <w:num w:numId="18">
    <w:abstractNumId w:val="11"/>
  </w:num>
  <w:num w:numId="19">
    <w:abstractNumId w:val="60"/>
  </w:num>
  <w:num w:numId="20">
    <w:abstractNumId w:val="13"/>
  </w:num>
  <w:num w:numId="21">
    <w:abstractNumId w:val="19"/>
  </w:num>
  <w:num w:numId="22">
    <w:abstractNumId w:val="48"/>
  </w:num>
  <w:num w:numId="23">
    <w:abstractNumId w:val="62"/>
  </w:num>
  <w:num w:numId="24">
    <w:abstractNumId w:val="47"/>
  </w:num>
  <w:num w:numId="25">
    <w:abstractNumId w:val="17"/>
  </w:num>
  <w:num w:numId="26">
    <w:abstractNumId w:val="56"/>
  </w:num>
  <w:num w:numId="27">
    <w:abstractNumId w:val="22"/>
  </w:num>
  <w:num w:numId="28">
    <w:abstractNumId w:val="25"/>
  </w:num>
  <w:num w:numId="29">
    <w:abstractNumId w:val="59"/>
  </w:num>
  <w:num w:numId="30">
    <w:abstractNumId w:val="40"/>
  </w:num>
  <w:num w:numId="31">
    <w:abstractNumId w:val="57"/>
  </w:num>
  <w:num w:numId="32">
    <w:abstractNumId w:val="26"/>
  </w:num>
  <w:num w:numId="33">
    <w:abstractNumId w:val="34"/>
  </w:num>
  <w:num w:numId="34">
    <w:abstractNumId w:val="65"/>
  </w:num>
  <w:num w:numId="35">
    <w:abstractNumId w:val="50"/>
  </w:num>
  <w:num w:numId="36">
    <w:abstractNumId w:val="63"/>
  </w:num>
  <w:num w:numId="37">
    <w:abstractNumId w:val="51"/>
  </w:num>
  <w:num w:numId="38">
    <w:abstractNumId w:val="53"/>
  </w:num>
  <w:num w:numId="39">
    <w:abstractNumId w:val="30"/>
  </w:num>
  <w:num w:numId="40">
    <w:abstractNumId w:val="67"/>
  </w:num>
  <w:num w:numId="41">
    <w:abstractNumId w:val="32"/>
  </w:num>
  <w:num w:numId="42">
    <w:abstractNumId w:val="24"/>
  </w:num>
  <w:num w:numId="43">
    <w:abstractNumId w:val="49"/>
  </w:num>
  <w:num w:numId="44">
    <w:abstractNumId w:val="44"/>
  </w:num>
  <w:num w:numId="45">
    <w:abstractNumId w:val="14"/>
  </w:num>
  <w:num w:numId="46">
    <w:abstractNumId w:val="54"/>
  </w:num>
  <w:num w:numId="47">
    <w:abstractNumId w:val="66"/>
  </w:num>
  <w:num w:numId="48">
    <w:abstractNumId w:val="21"/>
  </w:num>
  <w:num w:numId="49">
    <w:abstractNumId w:val="41"/>
  </w:num>
  <w:num w:numId="50">
    <w:abstractNumId w:val="18"/>
  </w:num>
  <w:num w:numId="51">
    <w:abstractNumId w:val="68"/>
  </w:num>
  <w:num w:numId="52">
    <w:abstractNumId w:val="45"/>
  </w:num>
  <w:num w:numId="53">
    <w:abstractNumId w:val="46"/>
  </w:num>
  <w:num w:numId="54">
    <w:abstractNumId w:val="61"/>
  </w:num>
  <w:num w:numId="55">
    <w:abstractNumId w:val="29"/>
  </w:num>
  <w:num w:numId="56">
    <w:abstractNumId w:val="37"/>
  </w:num>
  <w:num w:numId="57">
    <w:abstractNumId w:val="12"/>
  </w:num>
  <w:num w:numId="58">
    <w:abstractNumId w:val="2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10674"/>
    <w:rsid w:val="00010696"/>
    <w:rsid w:val="00011BD4"/>
    <w:rsid w:val="00011F8A"/>
    <w:rsid w:val="00012E85"/>
    <w:rsid w:val="00012F35"/>
    <w:rsid w:val="00013A9C"/>
    <w:rsid w:val="00013BB9"/>
    <w:rsid w:val="00013D2D"/>
    <w:rsid w:val="000152C0"/>
    <w:rsid w:val="00015C6B"/>
    <w:rsid w:val="000169FB"/>
    <w:rsid w:val="000175CC"/>
    <w:rsid w:val="00021883"/>
    <w:rsid w:val="00021ECE"/>
    <w:rsid w:val="0002202D"/>
    <w:rsid w:val="00022447"/>
    <w:rsid w:val="000251E1"/>
    <w:rsid w:val="00025C9A"/>
    <w:rsid w:val="00025E04"/>
    <w:rsid w:val="00026C79"/>
    <w:rsid w:val="00032886"/>
    <w:rsid w:val="00033041"/>
    <w:rsid w:val="00036178"/>
    <w:rsid w:val="000361B8"/>
    <w:rsid w:val="00036DAB"/>
    <w:rsid w:val="00037456"/>
    <w:rsid w:val="0004026E"/>
    <w:rsid w:val="00041267"/>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807"/>
    <w:rsid w:val="00055B60"/>
    <w:rsid w:val="00055D3B"/>
    <w:rsid w:val="00056D49"/>
    <w:rsid w:val="00057CA7"/>
    <w:rsid w:val="000606EE"/>
    <w:rsid w:val="00060758"/>
    <w:rsid w:val="000612B0"/>
    <w:rsid w:val="00061DD8"/>
    <w:rsid w:val="00061F2A"/>
    <w:rsid w:val="000624A3"/>
    <w:rsid w:val="000626B6"/>
    <w:rsid w:val="00062BF6"/>
    <w:rsid w:val="00062C40"/>
    <w:rsid w:val="00063E6D"/>
    <w:rsid w:val="00064BD4"/>
    <w:rsid w:val="0006735E"/>
    <w:rsid w:val="00071D9C"/>
    <w:rsid w:val="00071EF8"/>
    <w:rsid w:val="0007215D"/>
    <w:rsid w:val="00072B86"/>
    <w:rsid w:val="000737BF"/>
    <w:rsid w:val="000738C7"/>
    <w:rsid w:val="0007414C"/>
    <w:rsid w:val="000756F7"/>
    <w:rsid w:val="00076B16"/>
    <w:rsid w:val="00080C37"/>
    <w:rsid w:val="00080F4D"/>
    <w:rsid w:val="000818D9"/>
    <w:rsid w:val="00081B3C"/>
    <w:rsid w:val="000822D9"/>
    <w:rsid w:val="00084241"/>
    <w:rsid w:val="00084521"/>
    <w:rsid w:val="00085081"/>
    <w:rsid w:val="0008530F"/>
    <w:rsid w:val="00085D7F"/>
    <w:rsid w:val="00085E50"/>
    <w:rsid w:val="0008666F"/>
    <w:rsid w:val="00091C33"/>
    <w:rsid w:val="00093237"/>
    <w:rsid w:val="0009350A"/>
    <w:rsid w:val="0009432C"/>
    <w:rsid w:val="00095CC8"/>
    <w:rsid w:val="000A0F4D"/>
    <w:rsid w:val="000A12CE"/>
    <w:rsid w:val="000A289E"/>
    <w:rsid w:val="000A470C"/>
    <w:rsid w:val="000A4719"/>
    <w:rsid w:val="000A5571"/>
    <w:rsid w:val="000A5859"/>
    <w:rsid w:val="000A73EA"/>
    <w:rsid w:val="000A7527"/>
    <w:rsid w:val="000A76A5"/>
    <w:rsid w:val="000A7734"/>
    <w:rsid w:val="000B0076"/>
    <w:rsid w:val="000B05AB"/>
    <w:rsid w:val="000B061F"/>
    <w:rsid w:val="000B410B"/>
    <w:rsid w:val="000B573F"/>
    <w:rsid w:val="000B5E17"/>
    <w:rsid w:val="000B6C6D"/>
    <w:rsid w:val="000B7B22"/>
    <w:rsid w:val="000C05BA"/>
    <w:rsid w:val="000C0834"/>
    <w:rsid w:val="000C14A9"/>
    <w:rsid w:val="000C207C"/>
    <w:rsid w:val="000C2126"/>
    <w:rsid w:val="000C2D42"/>
    <w:rsid w:val="000C4B3B"/>
    <w:rsid w:val="000C515B"/>
    <w:rsid w:val="000C65C1"/>
    <w:rsid w:val="000C6812"/>
    <w:rsid w:val="000C7A8D"/>
    <w:rsid w:val="000C7C0F"/>
    <w:rsid w:val="000C7C9A"/>
    <w:rsid w:val="000D05F1"/>
    <w:rsid w:val="000D0EC4"/>
    <w:rsid w:val="000D18A8"/>
    <w:rsid w:val="000D18B5"/>
    <w:rsid w:val="000D211E"/>
    <w:rsid w:val="000D3FCA"/>
    <w:rsid w:val="000D514A"/>
    <w:rsid w:val="000D6B41"/>
    <w:rsid w:val="000D725A"/>
    <w:rsid w:val="000D7BB4"/>
    <w:rsid w:val="000D7EF1"/>
    <w:rsid w:val="000E0318"/>
    <w:rsid w:val="000E06F6"/>
    <w:rsid w:val="000E2076"/>
    <w:rsid w:val="000E259D"/>
    <w:rsid w:val="000E2A8B"/>
    <w:rsid w:val="000E2E59"/>
    <w:rsid w:val="000E3AE5"/>
    <w:rsid w:val="000E45F2"/>
    <w:rsid w:val="000E559E"/>
    <w:rsid w:val="000E5641"/>
    <w:rsid w:val="000E5A68"/>
    <w:rsid w:val="000E5D3D"/>
    <w:rsid w:val="000E6C64"/>
    <w:rsid w:val="000E7268"/>
    <w:rsid w:val="000E7CBC"/>
    <w:rsid w:val="000E7EFE"/>
    <w:rsid w:val="000F033C"/>
    <w:rsid w:val="000F057C"/>
    <w:rsid w:val="000F073D"/>
    <w:rsid w:val="000F1AD9"/>
    <w:rsid w:val="000F2107"/>
    <w:rsid w:val="000F30CC"/>
    <w:rsid w:val="000F31E4"/>
    <w:rsid w:val="000F36C9"/>
    <w:rsid w:val="000F4259"/>
    <w:rsid w:val="000F436B"/>
    <w:rsid w:val="000F5089"/>
    <w:rsid w:val="000F5126"/>
    <w:rsid w:val="000F558A"/>
    <w:rsid w:val="000F7D5F"/>
    <w:rsid w:val="001001EE"/>
    <w:rsid w:val="00100613"/>
    <w:rsid w:val="00102490"/>
    <w:rsid w:val="001041ED"/>
    <w:rsid w:val="00105598"/>
    <w:rsid w:val="00105602"/>
    <w:rsid w:val="001057A7"/>
    <w:rsid w:val="001064C6"/>
    <w:rsid w:val="00107928"/>
    <w:rsid w:val="00110988"/>
    <w:rsid w:val="00113716"/>
    <w:rsid w:val="00113D40"/>
    <w:rsid w:val="00114EE7"/>
    <w:rsid w:val="00115427"/>
    <w:rsid w:val="00115676"/>
    <w:rsid w:val="00115CF7"/>
    <w:rsid w:val="00116886"/>
    <w:rsid w:val="00117CFC"/>
    <w:rsid w:val="00117E44"/>
    <w:rsid w:val="001202BE"/>
    <w:rsid w:val="00120ADE"/>
    <w:rsid w:val="00120CE6"/>
    <w:rsid w:val="00121561"/>
    <w:rsid w:val="00122843"/>
    <w:rsid w:val="00123198"/>
    <w:rsid w:val="001234C7"/>
    <w:rsid w:val="0012360C"/>
    <w:rsid w:val="00123D61"/>
    <w:rsid w:val="00123FD9"/>
    <w:rsid w:val="00124440"/>
    <w:rsid w:val="0012553A"/>
    <w:rsid w:val="00126B23"/>
    <w:rsid w:val="0012778F"/>
    <w:rsid w:val="00130851"/>
    <w:rsid w:val="00130B87"/>
    <w:rsid w:val="00131438"/>
    <w:rsid w:val="00132836"/>
    <w:rsid w:val="001328C2"/>
    <w:rsid w:val="00132C7A"/>
    <w:rsid w:val="00134733"/>
    <w:rsid w:val="00134CE3"/>
    <w:rsid w:val="00135691"/>
    <w:rsid w:val="001361EB"/>
    <w:rsid w:val="0013773D"/>
    <w:rsid w:val="0014031A"/>
    <w:rsid w:val="00140742"/>
    <w:rsid w:val="00141133"/>
    <w:rsid w:val="00141C4C"/>
    <w:rsid w:val="001433AE"/>
    <w:rsid w:val="0014382B"/>
    <w:rsid w:val="00145606"/>
    <w:rsid w:val="00145BF9"/>
    <w:rsid w:val="00145E54"/>
    <w:rsid w:val="0014701C"/>
    <w:rsid w:val="00150032"/>
    <w:rsid w:val="0015023B"/>
    <w:rsid w:val="00151406"/>
    <w:rsid w:val="00152A23"/>
    <w:rsid w:val="00153769"/>
    <w:rsid w:val="00153814"/>
    <w:rsid w:val="001553E9"/>
    <w:rsid w:val="00157F81"/>
    <w:rsid w:val="0016051F"/>
    <w:rsid w:val="00160E92"/>
    <w:rsid w:val="00161532"/>
    <w:rsid w:val="001615DF"/>
    <w:rsid w:val="0016162E"/>
    <w:rsid w:val="001627A2"/>
    <w:rsid w:val="00162A81"/>
    <w:rsid w:val="00162AB6"/>
    <w:rsid w:val="00162F83"/>
    <w:rsid w:val="001638EF"/>
    <w:rsid w:val="00166A65"/>
    <w:rsid w:val="001707CD"/>
    <w:rsid w:val="0017527A"/>
    <w:rsid w:val="00177539"/>
    <w:rsid w:val="00177727"/>
    <w:rsid w:val="00180402"/>
    <w:rsid w:val="0018044D"/>
    <w:rsid w:val="00181252"/>
    <w:rsid w:val="00182158"/>
    <w:rsid w:val="001821B2"/>
    <w:rsid w:val="00182A53"/>
    <w:rsid w:val="001843A8"/>
    <w:rsid w:val="001848AE"/>
    <w:rsid w:val="001855CA"/>
    <w:rsid w:val="00186448"/>
    <w:rsid w:val="001876DE"/>
    <w:rsid w:val="001907C4"/>
    <w:rsid w:val="0019344D"/>
    <w:rsid w:val="00193660"/>
    <w:rsid w:val="00193998"/>
    <w:rsid w:val="00193F66"/>
    <w:rsid w:val="00195CF8"/>
    <w:rsid w:val="00196005"/>
    <w:rsid w:val="00196FD5"/>
    <w:rsid w:val="00197468"/>
    <w:rsid w:val="001A1982"/>
    <w:rsid w:val="001A27AA"/>
    <w:rsid w:val="001A283A"/>
    <w:rsid w:val="001A2E7A"/>
    <w:rsid w:val="001A3596"/>
    <w:rsid w:val="001A35AE"/>
    <w:rsid w:val="001A3BED"/>
    <w:rsid w:val="001A52AF"/>
    <w:rsid w:val="001A5A3E"/>
    <w:rsid w:val="001A5DCF"/>
    <w:rsid w:val="001B09BF"/>
    <w:rsid w:val="001B1C25"/>
    <w:rsid w:val="001B2788"/>
    <w:rsid w:val="001B36F2"/>
    <w:rsid w:val="001B4892"/>
    <w:rsid w:val="001B4A8A"/>
    <w:rsid w:val="001B4E17"/>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7D46"/>
    <w:rsid w:val="001D0F21"/>
    <w:rsid w:val="001D10A0"/>
    <w:rsid w:val="001D1324"/>
    <w:rsid w:val="001D25E8"/>
    <w:rsid w:val="001D2A95"/>
    <w:rsid w:val="001D4BD1"/>
    <w:rsid w:val="001D5C78"/>
    <w:rsid w:val="001D6804"/>
    <w:rsid w:val="001D74D2"/>
    <w:rsid w:val="001E09CD"/>
    <w:rsid w:val="001E2CF5"/>
    <w:rsid w:val="001E4938"/>
    <w:rsid w:val="001E4B95"/>
    <w:rsid w:val="001E514A"/>
    <w:rsid w:val="001E51BC"/>
    <w:rsid w:val="001E6D4A"/>
    <w:rsid w:val="001E7478"/>
    <w:rsid w:val="001E786E"/>
    <w:rsid w:val="001E7F1A"/>
    <w:rsid w:val="001F02AC"/>
    <w:rsid w:val="001F1194"/>
    <w:rsid w:val="001F3979"/>
    <w:rsid w:val="001F4CE9"/>
    <w:rsid w:val="001F52D9"/>
    <w:rsid w:val="001F6769"/>
    <w:rsid w:val="001F7285"/>
    <w:rsid w:val="001F7513"/>
    <w:rsid w:val="002002F9"/>
    <w:rsid w:val="002012D2"/>
    <w:rsid w:val="00201739"/>
    <w:rsid w:val="00201E0D"/>
    <w:rsid w:val="002022EE"/>
    <w:rsid w:val="00202D64"/>
    <w:rsid w:val="0020563B"/>
    <w:rsid w:val="00205A02"/>
    <w:rsid w:val="00205F8A"/>
    <w:rsid w:val="00206B2E"/>
    <w:rsid w:val="00206E6A"/>
    <w:rsid w:val="00210654"/>
    <w:rsid w:val="00211E8C"/>
    <w:rsid w:val="0021264C"/>
    <w:rsid w:val="00212B1F"/>
    <w:rsid w:val="002142D3"/>
    <w:rsid w:val="00214996"/>
    <w:rsid w:val="002168C0"/>
    <w:rsid w:val="0021762D"/>
    <w:rsid w:val="00217C54"/>
    <w:rsid w:val="00217D4C"/>
    <w:rsid w:val="0022090D"/>
    <w:rsid w:val="00220BA6"/>
    <w:rsid w:val="00220C4C"/>
    <w:rsid w:val="00222423"/>
    <w:rsid w:val="00222B2D"/>
    <w:rsid w:val="00222C45"/>
    <w:rsid w:val="00225D9A"/>
    <w:rsid w:val="002266A9"/>
    <w:rsid w:val="00226866"/>
    <w:rsid w:val="00226E64"/>
    <w:rsid w:val="002273F6"/>
    <w:rsid w:val="0022771D"/>
    <w:rsid w:val="00227F27"/>
    <w:rsid w:val="002305DF"/>
    <w:rsid w:val="00231600"/>
    <w:rsid w:val="00232973"/>
    <w:rsid w:val="0023490C"/>
    <w:rsid w:val="0023497E"/>
    <w:rsid w:val="002349E0"/>
    <w:rsid w:val="00234DD6"/>
    <w:rsid w:val="002353E1"/>
    <w:rsid w:val="00237776"/>
    <w:rsid w:val="002377D5"/>
    <w:rsid w:val="00240139"/>
    <w:rsid w:val="00240A70"/>
    <w:rsid w:val="00242355"/>
    <w:rsid w:val="002425CE"/>
    <w:rsid w:val="002450E4"/>
    <w:rsid w:val="002453F6"/>
    <w:rsid w:val="00245FDC"/>
    <w:rsid w:val="00246FAC"/>
    <w:rsid w:val="00247704"/>
    <w:rsid w:val="00250EEC"/>
    <w:rsid w:val="002510C6"/>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2CD0"/>
    <w:rsid w:val="00263F41"/>
    <w:rsid w:val="00264106"/>
    <w:rsid w:val="00265158"/>
    <w:rsid w:val="0026534A"/>
    <w:rsid w:val="002653E0"/>
    <w:rsid w:val="00265A2C"/>
    <w:rsid w:val="0026616A"/>
    <w:rsid w:val="00266EE2"/>
    <w:rsid w:val="00270A93"/>
    <w:rsid w:val="00271639"/>
    <w:rsid w:val="00271C07"/>
    <w:rsid w:val="00272232"/>
    <w:rsid w:val="002731C9"/>
    <w:rsid w:val="0027498D"/>
    <w:rsid w:val="00280269"/>
    <w:rsid w:val="00280613"/>
    <w:rsid w:val="00280DE6"/>
    <w:rsid w:val="00280FAA"/>
    <w:rsid w:val="0028136F"/>
    <w:rsid w:val="00281F26"/>
    <w:rsid w:val="0028268A"/>
    <w:rsid w:val="00282B0E"/>
    <w:rsid w:val="00282DD3"/>
    <w:rsid w:val="00283911"/>
    <w:rsid w:val="002839ED"/>
    <w:rsid w:val="00283C25"/>
    <w:rsid w:val="00283FD2"/>
    <w:rsid w:val="00286013"/>
    <w:rsid w:val="002874FF"/>
    <w:rsid w:val="00287E4D"/>
    <w:rsid w:val="00290214"/>
    <w:rsid w:val="0029026B"/>
    <w:rsid w:val="00292161"/>
    <w:rsid w:val="00292451"/>
    <w:rsid w:val="00293887"/>
    <w:rsid w:val="00293D2E"/>
    <w:rsid w:val="002940FC"/>
    <w:rsid w:val="002947F5"/>
    <w:rsid w:val="00294B23"/>
    <w:rsid w:val="00294FC5"/>
    <w:rsid w:val="00295D54"/>
    <w:rsid w:val="00295F0C"/>
    <w:rsid w:val="00296467"/>
    <w:rsid w:val="0029647B"/>
    <w:rsid w:val="00296926"/>
    <w:rsid w:val="00296BF9"/>
    <w:rsid w:val="002A0758"/>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5D4B"/>
    <w:rsid w:val="002B6AC8"/>
    <w:rsid w:val="002B7C71"/>
    <w:rsid w:val="002C2235"/>
    <w:rsid w:val="002C25EB"/>
    <w:rsid w:val="002C53EB"/>
    <w:rsid w:val="002C6FBA"/>
    <w:rsid w:val="002C77E5"/>
    <w:rsid w:val="002C7CCC"/>
    <w:rsid w:val="002D1531"/>
    <w:rsid w:val="002D3695"/>
    <w:rsid w:val="002D49BB"/>
    <w:rsid w:val="002D4C7D"/>
    <w:rsid w:val="002D55EE"/>
    <w:rsid w:val="002D6374"/>
    <w:rsid w:val="002E00E6"/>
    <w:rsid w:val="002E01E8"/>
    <w:rsid w:val="002E01E9"/>
    <w:rsid w:val="002E04D2"/>
    <w:rsid w:val="002E0DB8"/>
    <w:rsid w:val="002E17D0"/>
    <w:rsid w:val="002E2540"/>
    <w:rsid w:val="002E291E"/>
    <w:rsid w:val="002E34E4"/>
    <w:rsid w:val="002E35CB"/>
    <w:rsid w:val="002E3BF9"/>
    <w:rsid w:val="002E4892"/>
    <w:rsid w:val="002E4C56"/>
    <w:rsid w:val="002E6C5D"/>
    <w:rsid w:val="002E799A"/>
    <w:rsid w:val="002E7AEC"/>
    <w:rsid w:val="002F029A"/>
    <w:rsid w:val="002F104B"/>
    <w:rsid w:val="002F2719"/>
    <w:rsid w:val="002F2792"/>
    <w:rsid w:val="002F283C"/>
    <w:rsid w:val="002F3F52"/>
    <w:rsid w:val="002F48AD"/>
    <w:rsid w:val="002F5C54"/>
    <w:rsid w:val="002F76CB"/>
    <w:rsid w:val="002F7968"/>
    <w:rsid w:val="002F7DC8"/>
    <w:rsid w:val="00300A52"/>
    <w:rsid w:val="00300B75"/>
    <w:rsid w:val="00302C39"/>
    <w:rsid w:val="00302D6E"/>
    <w:rsid w:val="0030475B"/>
    <w:rsid w:val="003054B6"/>
    <w:rsid w:val="00305779"/>
    <w:rsid w:val="00310827"/>
    <w:rsid w:val="00311BFE"/>
    <w:rsid w:val="00313724"/>
    <w:rsid w:val="00313880"/>
    <w:rsid w:val="00313C14"/>
    <w:rsid w:val="00313D43"/>
    <w:rsid w:val="0031533B"/>
    <w:rsid w:val="003157B8"/>
    <w:rsid w:val="0031632D"/>
    <w:rsid w:val="0031663C"/>
    <w:rsid w:val="00316F62"/>
    <w:rsid w:val="0032007E"/>
    <w:rsid w:val="003207DC"/>
    <w:rsid w:val="003208F1"/>
    <w:rsid w:val="00320B50"/>
    <w:rsid w:val="003214AB"/>
    <w:rsid w:val="00321CB1"/>
    <w:rsid w:val="00322348"/>
    <w:rsid w:val="00322BDF"/>
    <w:rsid w:val="003233EE"/>
    <w:rsid w:val="00323D10"/>
    <w:rsid w:val="003240C5"/>
    <w:rsid w:val="00324595"/>
    <w:rsid w:val="00325939"/>
    <w:rsid w:val="003279A0"/>
    <w:rsid w:val="00327D26"/>
    <w:rsid w:val="003303BB"/>
    <w:rsid w:val="0033056E"/>
    <w:rsid w:val="00330C9A"/>
    <w:rsid w:val="00330D17"/>
    <w:rsid w:val="00330E5D"/>
    <w:rsid w:val="00331C9E"/>
    <w:rsid w:val="00333E85"/>
    <w:rsid w:val="00334DF5"/>
    <w:rsid w:val="00335945"/>
    <w:rsid w:val="00336BC4"/>
    <w:rsid w:val="003375F8"/>
    <w:rsid w:val="00337958"/>
    <w:rsid w:val="003419DA"/>
    <w:rsid w:val="00342666"/>
    <w:rsid w:val="00342895"/>
    <w:rsid w:val="00342D2D"/>
    <w:rsid w:val="00344451"/>
    <w:rsid w:val="0034556E"/>
    <w:rsid w:val="003465C6"/>
    <w:rsid w:val="00350575"/>
    <w:rsid w:val="00351030"/>
    <w:rsid w:val="00351120"/>
    <w:rsid w:val="0035149E"/>
    <w:rsid w:val="00352B31"/>
    <w:rsid w:val="00352C10"/>
    <w:rsid w:val="003539C1"/>
    <w:rsid w:val="00353AB4"/>
    <w:rsid w:val="00354117"/>
    <w:rsid w:val="00354369"/>
    <w:rsid w:val="00355BCB"/>
    <w:rsid w:val="00355ED2"/>
    <w:rsid w:val="003564CD"/>
    <w:rsid w:val="00356795"/>
    <w:rsid w:val="00356A35"/>
    <w:rsid w:val="00356D58"/>
    <w:rsid w:val="00357F6C"/>
    <w:rsid w:val="003620C6"/>
    <w:rsid w:val="00363BFF"/>
    <w:rsid w:val="003644AA"/>
    <w:rsid w:val="00366EFE"/>
    <w:rsid w:val="003701A6"/>
    <w:rsid w:val="003713DE"/>
    <w:rsid w:val="00371BFE"/>
    <w:rsid w:val="00372F80"/>
    <w:rsid w:val="00373B5A"/>
    <w:rsid w:val="003748E5"/>
    <w:rsid w:val="00374FCA"/>
    <w:rsid w:val="00375919"/>
    <w:rsid w:val="003762B2"/>
    <w:rsid w:val="00376307"/>
    <w:rsid w:val="003809B0"/>
    <w:rsid w:val="003812D7"/>
    <w:rsid w:val="00381AB4"/>
    <w:rsid w:val="00381CAB"/>
    <w:rsid w:val="00382643"/>
    <w:rsid w:val="00383125"/>
    <w:rsid w:val="00383D1D"/>
    <w:rsid w:val="00383D43"/>
    <w:rsid w:val="003852E9"/>
    <w:rsid w:val="00385782"/>
    <w:rsid w:val="003862F7"/>
    <w:rsid w:val="0038643E"/>
    <w:rsid w:val="0038752A"/>
    <w:rsid w:val="003878A3"/>
    <w:rsid w:val="00387C5C"/>
    <w:rsid w:val="003907E6"/>
    <w:rsid w:val="00391A33"/>
    <w:rsid w:val="0039220F"/>
    <w:rsid w:val="00392560"/>
    <w:rsid w:val="00392E60"/>
    <w:rsid w:val="003940D9"/>
    <w:rsid w:val="00395598"/>
    <w:rsid w:val="003955DB"/>
    <w:rsid w:val="00395D74"/>
    <w:rsid w:val="00397051"/>
    <w:rsid w:val="003A00BC"/>
    <w:rsid w:val="003A0197"/>
    <w:rsid w:val="003A078E"/>
    <w:rsid w:val="003A0A95"/>
    <w:rsid w:val="003A0F05"/>
    <w:rsid w:val="003A13E8"/>
    <w:rsid w:val="003A14F4"/>
    <w:rsid w:val="003A1EA5"/>
    <w:rsid w:val="003A2377"/>
    <w:rsid w:val="003A40CD"/>
    <w:rsid w:val="003A41BE"/>
    <w:rsid w:val="003A41E8"/>
    <w:rsid w:val="003A4321"/>
    <w:rsid w:val="003A6149"/>
    <w:rsid w:val="003A7377"/>
    <w:rsid w:val="003B0D3A"/>
    <w:rsid w:val="003B35F6"/>
    <w:rsid w:val="003B4B05"/>
    <w:rsid w:val="003B4DE3"/>
    <w:rsid w:val="003B5E6A"/>
    <w:rsid w:val="003B67FD"/>
    <w:rsid w:val="003B6FF0"/>
    <w:rsid w:val="003B7D0D"/>
    <w:rsid w:val="003C0604"/>
    <w:rsid w:val="003C0905"/>
    <w:rsid w:val="003C0E3C"/>
    <w:rsid w:val="003C1A6D"/>
    <w:rsid w:val="003C1F34"/>
    <w:rsid w:val="003C2445"/>
    <w:rsid w:val="003C2AA0"/>
    <w:rsid w:val="003C2E91"/>
    <w:rsid w:val="003C34CB"/>
    <w:rsid w:val="003C3C5C"/>
    <w:rsid w:val="003C5E1E"/>
    <w:rsid w:val="003C6015"/>
    <w:rsid w:val="003C60A4"/>
    <w:rsid w:val="003C6E00"/>
    <w:rsid w:val="003C7062"/>
    <w:rsid w:val="003C748B"/>
    <w:rsid w:val="003D0FD4"/>
    <w:rsid w:val="003D10FC"/>
    <w:rsid w:val="003D1315"/>
    <w:rsid w:val="003D154C"/>
    <w:rsid w:val="003D1F45"/>
    <w:rsid w:val="003D2620"/>
    <w:rsid w:val="003D5725"/>
    <w:rsid w:val="003D72C0"/>
    <w:rsid w:val="003E01A7"/>
    <w:rsid w:val="003E1400"/>
    <w:rsid w:val="003E1C51"/>
    <w:rsid w:val="003E1F5E"/>
    <w:rsid w:val="003E2B6D"/>
    <w:rsid w:val="003E2BF0"/>
    <w:rsid w:val="003E2DCC"/>
    <w:rsid w:val="003E431C"/>
    <w:rsid w:val="003E4B56"/>
    <w:rsid w:val="003E58A5"/>
    <w:rsid w:val="003E721D"/>
    <w:rsid w:val="003F06E2"/>
    <w:rsid w:val="003F141A"/>
    <w:rsid w:val="003F288C"/>
    <w:rsid w:val="003F422D"/>
    <w:rsid w:val="003F7799"/>
    <w:rsid w:val="003F7A00"/>
    <w:rsid w:val="0040171F"/>
    <w:rsid w:val="004026A1"/>
    <w:rsid w:val="00402AB3"/>
    <w:rsid w:val="00404169"/>
    <w:rsid w:val="004047A6"/>
    <w:rsid w:val="00404DFA"/>
    <w:rsid w:val="00406279"/>
    <w:rsid w:val="00407463"/>
    <w:rsid w:val="00407A5C"/>
    <w:rsid w:val="00410C2C"/>
    <w:rsid w:val="00411B7A"/>
    <w:rsid w:val="00412840"/>
    <w:rsid w:val="00413128"/>
    <w:rsid w:val="00414239"/>
    <w:rsid w:val="00415011"/>
    <w:rsid w:val="00415186"/>
    <w:rsid w:val="00420861"/>
    <w:rsid w:val="00421A62"/>
    <w:rsid w:val="004220B2"/>
    <w:rsid w:val="00422E69"/>
    <w:rsid w:val="004237D4"/>
    <w:rsid w:val="0042393E"/>
    <w:rsid w:val="00423B34"/>
    <w:rsid w:val="00424140"/>
    <w:rsid w:val="004250C5"/>
    <w:rsid w:val="0043133E"/>
    <w:rsid w:val="00431903"/>
    <w:rsid w:val="00431A1B"/>
    <w:rsid w:val="00432A91"/>
    <w:rsid w:val="004331C4"/>
    <w:rsid w:val="00433BE0"/>
    <w:rsid w:val="0043413C"/>
    <w:rsid w:val="0043524D"/>
    <w:rsid w:val="00436AC4"/>
    <w:rsid w:val="004371B7"/>
    <w:rsid w:val="00437627"/>
    <w:rsid w:val="00437A60"/>
    <w:rsid w:val="00441B44"/>
    <w:rsid w:val="00442D04"/>
    <w:rsid w:val="004431F6"/>
    <w:rsid w:val="0044511D"/>
    <w:rsid w:val="004454E3"/>
    <w:rsid w:val="0045092F"/>
    <w:rsid w:val="00450A57"/>
    <w:rsid w:val="004521AB"/>
    <w:rsid w:val="004522B7"/>
    <w:rsid w:val="004529ED"/>
    <w:rsid w:val="00453E07"/>
    <w:rsid w:val="0045415D"/>
    <w:rsid w:val="00454409"/>
    <w:rsid w:val="00454AE1"/>
    <w:rsid w:val="004556D9"/>
    <w:rsid w:val="00455B54"/>
    <w:rsid w:val="0045662D"/>
    <w:rsid w:val="0046008D"/>
    <w:rsid w:val="00460DD8"/>
    <w:rsid w:val="00461732"/>
    <w:rsid w:val="00461AAA"/>
    <w:rsid w:val="0046224F"/>
    <w:rsid w:val="00463972"/>
    <w:rsid w:val="00464925"/>
    <w:rsid w:val="00464947"/>
    <w:rsid w:val="00464C10"/>
    <w:rsid w:val="00465B74"/>
    <w:rsid w:val="00465BC3"/>
    <w:rsid w:val="00465D35"/>
    <w:rsid w:val="00466E89"/>
    <w:rsid w:val="004679A6"/>
    <w:rsid w:val="0047027C"/>
    <w:rsid w:val="00471914"/>
    <w:rsid w:val="00474484"/>
    <w:rsid w:val="00474848"/>
    <w:rsid w:val="0047590B"/>
    <w:rsid w:val="0047604A"/>
    <w:rsid w:val="004807DE"/>
    <w:rsid w:val="00480F92"/>
    <w:rsid w:val="00481821"/>
    <w:rsid w:val="00483378"/>
    <w:rsid w:val="00483C9E"/>
    <w:rsid w:val="0048449E"/>
    <w:rsid w:val="00484AB8"/>
    <w:rsid w:val="00484E83"/>
    <w:rsid w:val="0048508D"/>
    <w:rsid w:val="00485202"/>
    <w:rsid w:val="004871F7"/>
    <w:rsid w:val="0048726E"/>
    <w:rsid w:val="004872A4"/>
    <w:rsid w:val="00491526"/>
    <w:rsid w:val="00492699"/>
    <w:rsid w:val="004929AE"/>
    <w:rsid w:val="00493BE8"/>
    <w:rsid w:val="00493D08"/>
    <w:rsid w:val="00493E5C"/>
    <w:rsid w:val="00495527"/>
    <w:rsid w:val="00495CFB"/>
    <w:rsid w:val="0049629F"/>
    <w:rsid w:val="0049757C"/>
    <w:rsid w:val="004A0131"/>
    <w:rsid w:val="004A0499"/>
    <w:rsid w:val="004A1327"/>
    <w:rsid w:val="004A1349"/>
    <w:rsid w:val="004A1D75"/>
    <w:rsid w:val="004A2CAD"/>
    <w:rsid w:val="004A3601"/>
    <w:rsid w:val="004A43D9"/>
    <w:rsid w:val="004A4532"/>
    <w:rsid w:val="004A482D"/>
    <w:rsid w:val="004A4837"/>
    <w:rsid w:val="004A4C05"/>
    <w:rsid w:val="004A5F6C"/>
    <w:rsid w:val="004A6684"/>
    <w:rsid w:val="004A7E16"/>
    <w:rsid w:val="004B0BEC"/>
    <w:rsid w:val="004B119E"/>
    <w:rsid w:val="004B13DC"/>
    <w:rsid w:val="004B145C"/>
    <w:rsid w:val="004B2DC4"/>
    <w:rsid w:val="004B3448"/>
    <w:rsid w:val="004B5914"/>
    <w:rsid w:val="004B6278"/>
    <w:rsid w:val="004B636F"/>
    <w:rsid w:val="004B7DE4"/>
    <w:rsid w:val="004C0005"/>
    <w:rsid w:val="004C0548"/>
    <w:rsid w:val="004C2E22"/>
    <w:rsid w:val="004C3899"/>
    <w:rsid w:val="004C50BA"/>
    <w:rsid w:val="004C53BF"/>
    <w:rsid w:val="004C54E5"/>
    <w:rsid w:val="004C61F6"/>
    <w:rsid w:val="004C70E3"/>
    <w:rsid w:val="004C7BF0"/>
    <w:rsid w:val="004C7DF7"/>
    <w:rsid w:val="004D0318"/>
    <w:rsid w:val="004D06E4"/>
    <w:rsid w:val="004D140E"/>
    <w:rsid w:val="004D2511"/>
    <w:rsid w:val="004D2BA2"/>
    <w:rsid w:val="004D3013"/>
    <w:rsid w:val="004D35E0"/>
    <w:rsid w:val="004D37A0"/>
    <w:rsid w:val="004D3AB9"/>
    <w:rsid w:val="004D4F6B"/>
    <w:rsid w:val="004D6372"/>
    <w:rsid w:val="004E0E1B"/>
    <w:rsid w:val="004E1333"/>
    <w:rsid w:val="004E1832"/>
    <w:rsid w:val="004E2FEC"/>
    <w:rsid w:val="004E43D1"/>
    <w:rsid w:val="004E47CD"/>
    <w:rsid w:val="004E4B83"/>
    <w:rsid w:val="004E6323"/>
    <w:rsid w:val="004E66AB"/>
    <w:rsid w:val="004E6B4E"/>
    <w:rsid w:val="004F25D2"/>
    <w:rsid w:val="004F2F67"/>
    <w:rsid w:val="004F3453"/>
    <w:rsid w:val="004F34C7"/>
    <w:rsid w:val="004F3C70"/>
    <w:rsid w:val="00501B3A"/>
    <w:rsid w:val="005024C7"/>
    <w:rsid w:val="00502635"/>
    <w:rsid w:val="005027AB"/>
    <w:rsid w:val="00502FBD"/>
    <w:rsid w:val="0050319F"/>
    <w:rsid w:val="00503330"/>
    <w:rsid w:val="00503482"/>
    <w:rsid w:val="005052E9"/>
    <w:rsid w:val="00505566"/>
    <w:rsid w:val="00510A37"/>
    <w:rsid w:val="00511726"/>
    <w:rsid w:val="00512D0F"/>
    <w:rsid w:val="00513631"/>
    <w:rsid w:val="00513725"/>
    <w:rsid w:val="00514E4E"/>
    <w:rsid w:val="0051731F"/>
    <w:rsid w:val="00517555"/>
    <w:rsid w:val="00520824"/>
    <w:rsid w:val="00520AB8"/>
    <w:rsid w:val="0052125D"/>
    <w:rsid w:val="00521DAF"/>
    <w:rsid w:val="00521FC0"/>
    <w:rsid w:val="0052352F"/>
    <w:rsid w:val="00523B44"/>
    <w:rsid w:val="00523D4A"/>
    <w:rsid w:val="00525038"/>
    <w:rsid w:val="005251E1"/>
    <w:rsid w:val="00525413"/>
    <w:rsid w:val="00527177"/>
    <w:rsid w:val="00527901"/>
    <w:rsid w:val="00530956"/>
    <w:rsid w:val="00530B17"/>
    <w:rsid w:val="00531469"/>
    <w:rsid w:val="00534BA1"/>
    <w:rsid w:val="0053592C"/>
    <w:rsid w:val="00536798"/>
    <w:rsid w:val="005408E4"/>
    <w:rsid w:val="005409C2"/>
    <w:rsid w:val="00541008"/>
    <w:rsid w:val="00541B85"/>
    <w:rsid w:val="00542DD5"/>
    <w:rsid w:val="00542F63"/>
    <w:rsid w:val="0054339F"/>
    <w:rsid w:val="005438C0"/>
    <w:rsid w:val="00543F6C"/>
    <w:rsid w:val="00544822"/>
    <w:rsid w:val="00544F9D"/>
    <w:rsid w:val="00550362"/>
    <w:rsid w:val="00550772"/>
    <w:rsid w:val="00550B6C"/>
    <w:rsid w:val="00550F38"/>
    <w:rsid w:val="005520B1"/>
    <w:rsid w:val="0055267D"/>
    <w:rsid w:val="00552945"/>
    <w:rsid w:val="00552BA9"/>
    <w:rsid w:val="00552C35"/>
    <w:rsid w:val="005532AC"/>
    <w:rsid w:val="005536FD"/>
    <w:rsid w:val="00553F1B"/>
    <w:rsid w:val="00556F3C"/>
    <w:rsid w:val="00557D19"/>
    <w:rsid w:val="00561BF8"/>
    <w:rsid w:val="00561E43"/>
    <w:rsid w:val="0056241E"/>
    <w:rsid w:val="00562F91"/>
    <w:rsid w:val="0056311D"/>
    <w:rsid w:val="005636F3"/>
    <w:rsid w:val="0056378E"/>
    <w:rsid w:val="0056653E"/>
    <w:rsid w:val="00566C7D"/>
    <w:rsid w:val="00566E3D"/>
    <w:rsid w:val="00566E61"/>
    <w:rsid w:val="005671CC"/>
    <w:rsid w:val="0056742F"/>
    <w:rsid w:val="00567C89"/>
    <w:rsid w:val="00570326"/>
    <w:rsid w:val="005704AA"/>
    <w:rsid w:val="00571881"/>
    <w:rsid w:val="00571D70"/>
    <w:rsid w:val="00571F0F"/>
    <w:rsid w:val="005723C9"/>
    <w:rsid w:val="00572BDE"/>
    <w:rsid w:val="00572C0D"/>
    <w:rsid w:val="005774C9"/>
    <w:rsid w:val="005774F3"/>
    <w:rsid w:val="00581225"/>
    <w:rsid w:val="00581D75"/>
    <w:rsid w:val="00582E32"/>
    <w:rsid w:val="005834F6"/>
    <w:rsid w:val="00583663"/>
    <w:rsid w:val="005845D4"/>
    <w:rsid w:val="00584D12"/>
    <w:rsid w:val="00585B5C"/>
    <w:rsid w:val="00585FA0"/>
    <w:rsid w:val="00586868"/>
    <w:rsid w:val="005870F6"/>
    <w:rsid w:val="00587CC6"/>
    <w:rsid w:val="00591571"/>
    <w:rsid w:val="00592904"/>
    <w:rsid w:val="005934F4"/>
    <w:rsid w:val="00594A66"/>
    <w:rsid w:val="00595C57"/>
    <w:rsid w:val="00595E5B"/>
    <w:rsid w:val="00597F87"/>
    <w:rsid w:val="005A00A6"/>
    <w:rsid w:val="005A04D3"/>
    <w:rsid w:val="005A1B17"/>
    <w:rsid w:val="005A1DA3"/>
    <w:rsid w:val="005A269F"/>
    <w:rsid w:val="005A28DC"/>
    <w:rsid w:val="005A2905"/>
    <w:rsid w:val="005A297B"/>
    <w:rsid w:val="005A2EF0"/>
    <w:rsid w:val="005A3819"/>
    <w:rsid w:val="005A3C25"/>
    <w:rsid w:val="005A3D5B"/>
    <w:rsid w:val="005A42BA"/>
    <w:rsid w:val="005A4F30"/>
    <w:rsid w:val="005A5AF4"/>
    <w:rsid w:val="005A603D"/>
    <w:rsid w:val="005A708A"/>
    <w:rsid w:val="005A7B27"/>
    <w:rsid w:val="005A7DEB"/>
    <w:rsid w:val="005B0D95"/>
    <w:rsid w:val="005B13CD"/>
    <w:rsid w:val="005B18A2"/>
    <w:rsid w:val="005B1C87"/>
    <w:rsid w:val="005B2C3E"/>
    <w:rsid w:val="005B32CE"/>
    <w:rsid w:val="005B4BCA"/>
    <w:rsid w:val="005B7828"/>
    <w:rsid w:val="005C093B"/>
    <w:rsid w:val="005C0DCD"/>
    <w:rsid w:val="005C1143"/>
    <w:rsid w:val="005C1ADC"/>
    <w:rsid w:val="005C1FCF"/>
    <w:rsid w:val="005C2893"/>
    <w:rsid w:val="005C2B2F"/>
    <w:rsid w:val="005C2C36"/>
    <w:rsid w:val="005C2D93"/>
    <w:rsid w:val="005C40C7"/>
    <w:rsid w:val="005C40FF"/>
    <w:rsid w:val="005C4CAC"/>
    <w:rsid w:val="005C65B2"/>
    <w:rsid w:val="005D0699"/>
    <w:rsid w:val="005D1438"/>
    <w:rsid w:val="005D1F21"/>
    <w:rsid w:val="005D2C62"/>
    <w:rsid w:val="005D3CFF"/>
    <w:rsid w:val="005D44A4"/>
    <w:rsid w:val="005D459A"/>
    <w:rsid w:val="005D49D5"/>
    <w:rsid w:val="005D4B42"/>
    <w:rsid w:val="005D5703"/>
    <w:rsid w:val="005D6128"/>
    <w:rsid w:val="005E0197"/>
    <w:rsid w:val="005E0772"/>
    <w:rsid w:val="005E186B"/>
    <w:rsid w:val="005E2698"/>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73AD"/>
    <w:rsid w:val="006101DF"/>
    <w:rsid w:val="0061033C"/>
    <w:rsid w:val="00611B31"/>
    <w:rsid w:val="00612062"/>
    <w:rsid w:val="006128E4"/>
    <w:rsid w:val="0061318C"/>
    <w:rsid w:val="0061382C"/>
    <w:rsid w:val="00614F5C"/>
    <w:rsid w:val="006166CB"/>
    <w:rsid w:val="00616C1E"/>
    <w:rsid w:val="00616E09"/>
    <w:rsid w:val="00616F76"/>
    <w:rsid w:val="00617E96"/>
    <w:rsid w:val="006202A6"/>
    <w:rsid w:val="006217AD"/>
    <w:rsid w:val="006222D8"/>
    <w:rsid w:val="00623987"/>
    <w:rsid w:val="00624FA6"/>
    <w:rsid w:val="00631174"/>
    <w:rsid w:val="006311CF"/>
    <w:rsid w:val="006319ED"/>
    <w:rsid w:val="00631C31"/>
    <w:rsid w:val="006327CC"/>
    <w:rsid w:val="00632B7A"/>
    <w:rsid w:val="006347A5"/>
    <w:rsid w:val="00634C3B"/>
    <w:rsid w:val="00635D8C"/>
    <w:rsid w:val="0063650E"/>
    <w:rsid w:val="00636BAD"/>
    <w:rsid w:val="00637111"/>
    <w:rsid w:val="00637345"/>
    <w:rsid w:val="00640A83"/>
    <w:rsid w:val="006413B1"/>
    <w:rsid w:val="00641B7E"/>
    <w:rsid w:val="00641D2E"/>
    <w:rsid w:val="00641DAE"/>
    <w:rsid w:val="0064375C"/>
    <w:rsid w:val="00643CFE"/>
    <w:rsid w:val="00644A5C"/>
    <w:rsid w:val="00645C65"/>
    <w:rsid w:val="00646A82"/>
    <w:rsid w:val="00650285"/>
    <w:rsid w:val="0065086C"/>
    <w:rsid w:val="00651AB2"/>
    <w:rsid w:val="00651B78"/>
    <w:rsid w:val="00654314"/>
    <w:rsid w:val="006563E4"/>
    <w:rsid w:val="006569FF"/>
    <w:rsid w:val="00656B24"/>
    <w:rsid w:val="00656E6C"/>
    <w:rsid w:val="00657475"/>
    <w:rsid w:val="0066071D"/>
    <w:rsid w:val="00661373"/>
    <w:rsid w:val="00661583"/>
    <w:rsid w:val="006625DD"/>
    <w:rsid w:val="006626FC"/>
    <w:rsid w:val="006635C9"/>
    <w:rsid w:val="006636BC"/>
    <w:rsid w:val="00664114"/>
    <w:rsid w:val="0066432A"/>
    <w:rsid w:val="006646EB"/>
    <w:rsid w:val="00665A8F"/>
    <w:rsid w:val="00666255"/>
    <w:rsid w:val="0066783C"/>
    <w:rsid w:val="00667C7D"/>
    <w:rsid w:val="00672031"/>
    <w:rsid w:val="006741BA"/>
    <w:rsid w:val="00674EB1"/>
    <w:rsid w:val="00674F06"/>
    <w:rsid w:val="00677A31"/>
    <w:rsid w:val="006800FD"/>
    <w:rsid w:val="00680409"/>
    <w:rsid w:val="00681AA7"/>
    <w:rsid w:val="00681FE6"/>
    <w:rsid w:val="00682DBD"/>
    <w:rsid w:val="00683216"/>
    <w:rsid w:val="006836BD"/>
    <w:rsid w:val="00683C5B"/>
    <w:rsid w:val="00685115"/>
    <w:rsid w:val="0068641B"/>
    <w:rsid w:val="00686B53"/>
    <w:rsid w:val="0068748F"/>
    <w:rsid w:val="006912E7"/>
    <w:rsid w:val="00691A15"/>
    <w:rsid w:val="00691F13"/>
    <w:rsid w:val="006924AE"/>
    <w:rsid w:val="006927A6"/>
    <w:rsid w:val="00693280"/>
    <w:rsid w:val="00693520"/>
    <w:rsid w:val="00693F7C"/>
    <w:rsid w:val="00693FE1"/>
    <w:rsid w:val="00694445"/>
    <w:rsid w:val="006944CA"/>
    <w:rsid w:val="0069604C"/>
    <w:rsid w:val="0069634D"/>
    <w:rsid w:val="00696D9B"/>
    <w:rsid w:val="006972D4"/>
    <w:rsid w:val="006974A8"/>
    <w:rsid w:val="006A00BE"/>
    <w:rsid w:val="006A05CC"/>
    <w:rsid w:val="006A069D"/>
    <w:rsid w:val="006A0B53"/>
    <w:rsid w:val="006A12FE"/>
    <w:rsid w:val="006A2565"/>
    <w:rsid w:val="006A63CE"/>
    <w:rsid w:val="006A63FC"/>
    <w:rsid w:val="006A6690"/>
    <w:rsid w:val="006A69F3"/>
    <w:rsid w:val="006B01BB"/>
    <w:rsid w:val="006B0829"/>
    <w:rsid w:val="006B23D1"/>
    <w:rsid w:val="006B398A"/>
    <w:rsid w:val="006B4472"/>
    <w:rsid w:val="006B6C14"/>
    <w:rsid w:val="006B6E8A"/>
    <w:rsid w:val="006B725E"/>
    <w:rsid w:val="006B74C2"/>
    <w:rsid w:val="006C0745"/>
    <w:rsid w:val="006C19CE"/>
    <w:rsid w:val="006C1DD1"/>
    <w:rsid w:val="006C2667"/>
    <w:rsid w:val="006C2A2C"/>
    <w:rsid w:val="006C2BE7"/>
    <w:rsid w:val="006C2E5C"/>
    <w:rsid w:val="006C61C5"/>
    <w:rsid w:val="006C7032"/>
    <w:rsid w:val="006C73F7"/>
    <w:rsid w:val="006C7CD3"/>
    <w:rsid w:val="006D0833"/>
    <w:rsid w:val="006D0E31"/>
    <w:rsid w:val="006D11B5"/>
    <w:rsid w:val="006D1FA3"/>
    <w:rsid w:val="006D1FD6"/>
    <w:rsid w:val="006D23F7"/>
    <w:rsid w:val="006D3013"/>
    <w:rsid w:val="006D3702"/>
    <w:rsid w:val="006D371B"/>
    <w:rsid w:val="006D3D55"/>
    <w:rsid w:val="006D3F46"/>
    <w:rsid w:val="006D542C"/>
    <w:rsid w:val="006D6A20"/>
    <w:rsid w:val="006D7284"/>
    <w:rsid w:val="006D7B84"/>
    <w:rsid w:val="006D7EBF"/>
    <w:rsid w:val="006E1AC4"/>
    <w:rsid w:val="006E20ED"/>
    <w:rsid w:val="006E3429"/>
    <w:rsid w:val="006E37E6"/>
    <w:rsid w:val="006E4E92"/>
    <w:rsid w:val="006E51E4"/>
    <w:rsid w:val="006E5F83"/>
    <w:rsid w:val="006E7463"/>
    <w:rsid w:val="006F1EC4"/>
    <w:rsid w:val="006F2FBF"/>
    <w:rsid w:val="006F3001"/>
    <w:rsid w:val="006F38E2"/>
    <w:rsid w:val="006F4AC4"/>
    <w:rsid w:val="006F692C"/>
    <w:rsid w:val="006F6F5E"/>
    <w:rsid w:val="006F7060"/>
    <w:rsid w:val="006F72ED"/>
    <w:rsid w:val="00700BD7"/>
    <w:rsid w:val="00701680"/>
    <w:rsid w:val="007025A3"/>
    <w:rsid w:val="00703916"/>
    <w:rsid w:val="00703FCA"/>
    <w:rsid w:val="00704CCF"/>
    <w:rsid w:val="00704FEA"/>
    <w:rsid w:val="00705B99"/>
    <w:rsid w:val="00705BA7"/>
    <w:rsid w:val="0070691B"/>
    <w:rsid w:val="00706F77"/>
    <w:rsid w:val="007070C8"/>
    <w:rsid w:val="0071011F"/>
    <w:rsid w:val="0071103C"/>
    <w:rsid w:val="00711558"/>
    <w:rsid w:val="00711FD9"/>
    <w:rsid w:val="00712879"/>
    <w:rsid w:val="00712B7B"/>
    <w:rsid w:val="00712BC8"/>
    <w:rsid w:val="00713AEA"/>
    <w:rsid w:val="00713C9A"/>
    <w:rsid w:val="0071459E"/>
    <w:rsid w:val="0071471E"/>
    <w:rsid w:val="007147A2"/>
    <w:rsid w:val="00714960"/>
    <w:rsid w:val="0071542F"/>
    <w:rsid w:val="0071579E"/>
    <w:rsid w:val="0071630A"/>
    <w:rsid w:val="00716343"/>
    <w:rsid w:val="00716386"/>
    <w:rsid w:val="00717D5D"/>
    <w:rsid w:val="007234D4"/>
    <w:rsid w:val="0072506C"/>
    <w:rsid w:val="0072584D"/>
    <w:rsid w:val="0072651B"/>
    <w:rsid w:val="00726DD9"/>
    <w:rsid w:val="00730551"/>
    <w:rsid w:val="0073261A"/>
    <w:rsid w:val="00732F7B"/>
    <w:rsid w:val="0073382E"/>
    <w:rsid w:val="00733C7C"/>
    <w:rsid w:val="00734795"/>
    <w:rsid w:val="00734F01"/>
    <w:rsid w:val="00735263"/>
    <w:rsid w:val="00735B17"/>
    <w:rsid w:val="00735CD7"/>
    <w:rsid w:val="0073647D"/>
    <w:rsid w:val="0073708C"/>
    <w:rsid w:val="0074043F"/>
    <w:rsid w:val="00740DEE"/>
    <w:rsid w:val="00742630"/>
    <w:rsid w:val="007451D1"/>
    <w:rsid w:val="00745AF7"/>
    <w:rsid w:val="00746419"/>
    <w:rsid w:val="0074730A"/>
    <w:rsid w:val="00750AA0"/>
    <w:rsid w:val="00750BC0"/>
    <w:rsid w:val="00751EED"/>
    <w:rsid w:val="007530D8"/>
    <w:rsid w:val="0075322D"/>
    <w:rsid w:val="00753522"/>
    <w:rsid w:val="00753922"/>
    <w:rsid w:val="00753D69"/>
    <w:rsid w:val="007544E0"/>
    <w:rsid w:val="007546D0"/>
    <w:rsid w:val="007569FA"/>
    <w:rsid w:val="00756E57"/>
    <w:rsid w:val="00757607"/>
    <w:rsid w:val="0075788A"/>
    <w:rsid w:val="00757BD5"/>
    <w:rsid w:val="00757CE3"/>
    <w:rsid w:val="0076038C"/>
    <w:rsid w:val="00760D2F"/>
    <w:rsid w:val="007627BD"/>
    <w:rsid w:val="00762C02"/>
    <w:rsid w:val="007639DD"/>
    <w:rsid w:val="00763FBE"/>
    <w:rsid w:val="007646CE"/>
    <w:rsid w:val="00764C92"/>
    <w:rsid w:val="00765D5A"/>
    <w:rsid w:val="00766916"/>
    <w:rsid w:val="0076692F"/>
    <w:rsid w:val="00766D16"/>
    <w:rsid w:val="00766F6B"/>
    <w:rsid w:val="00767DBB"/>
    <w:rsid w:val="00767E51"/>
    <w:rsid w:val="00771345"/>
    <w:rsid w:val="00771931"/>
    <w:rsid w:val="00771A4B"/>
    <w:rsid w:val="007723C9"/>
    <w:rsid w:val="0077256D"/>
    <w:rsid w:val="00772805"/>
    <w:rsid w:val="00773D6E"/>
    <w:rsid w:val="00773D86"/>
    <w:rsid w:val="007751ED"/>
    <w:rsid w:val="00776434"/>
    <w:rsid w:val="0077701C"/>
    <w:rsid w:val="00780C9C"/>
    <w:rsid w:val="007829F8"/>
    <w:rsid w:val="0078422F"/>
    <w:rsid w:val="0078484B"/>
    <w:rsid w:val="007852B9"/>
    <w:rsid w:val="007859C8"/>
    <w:rsid w:val="00786262"/>
    <w:rsid w:val="007871EC"/>
    <w:rsid w:val="00790011"/>
    <w:rsid w:val="00790ABF"/>
    <w:rsid w:val="00790EF8"/>
    <w:rsid w:val="00792B43"/>
    <w:rsid w:val="00792DA5"/>
    <w:rsid w:val="00793C46"/>
    <w:rsid w:val="00794326"/>
    <w:rsid w:val="0079492B"/>
    <w:rsid w:val="00795726"/>
    <w:rsid w:val="00796533"/>
    <w:rsid w:val="007970F6"/>
    <w:rsid w:val="0079738E"/>
    <w:rsid w:val="0079739E"/>
    <w:rsid w:val="007A0705"/>
    <w:rsid w:val="007A1CEB"/>
    <w:rsid w:val="007A263E"/>
    <w:rsid w:val="007A2EC9"/>
    <w:rsid w:val="007A30FF"/>
    <w:rsid w:val="007A3409"/>
    <w:rsid w:val="007A4042"/>
    <w:rsid w:val="007A505C"/>
    <w:rsid w:val="007A52AD"/>
    <w:rsid w:val="007A7029"/>
    <w:rsid w:val="007A791A"/>
    <w:rsid w:val="007A7CF4"/>
    <w:rsid w:val="007B0A1E"/>
    <w:rsid w:val="007B103F"/>
    <w:rsid w:val="007B2B4E"/>
    <w:rsid w:val="007B3F5D"/>
    <w:rsid w:val="007B4710"/>
    <w:rsid w:val="007B5546"/>
    <w:rsid w:val="007B6E3C"/>
    <w:rsid w:val="007B7C70"/>
    <w:rsid w:val="007B7F8F"/>
    <w:rsid w:val="007C161F"/>
    <w:rsid w:val="007C1EA7"/>
    <w:rsid w:val="007C1FDC"/>
    <w:rsid w:val="007C2FB3"/>
    <w:rsid w:val="007C3B19"/>
    <w:rsid w:val="007C3D25"/>
    <w:rsid w:val="007C3D50"/>
    <w:rsid w:val="007C3F91"/>
    <w:rsid w:val="007C46CD"/>
    <w:rsid w:val="007C4849"/>
    <w:rsid w:val="007C4BDA"/>
    <w:rsid w:val="007C53BC"/>
    <w:rsid w:val="007C6256"/>
    <w:rsid w:val="007C663C"/>
    <w:rsid w:val="007C6A34"/>
    <w:rsid w:val="007C6BE1"/>
    <w:rsid w:val="007C7151"/>
    <w:rsid w:val="007C7AE8"/>
    <w:rsid w:val="007D06D3"/>
    <w:rsid w:val="007D0EB7"/>
    <w:rsid w:val="007D1425"/>
    <w:rsid w:val="007D1A92"/>
    <w:rsid w:val="007D25D3"/>
    <w:rsid w:val="007D267B"/>
    <w:rsid w:val="007D26AC"/>
    <w:rsid w:val="007D2E80"/>
    <w:rsid w:val="007D4689"/>
    <w:rsid w:val="007D6C6B"/>
    <w:rsid w:val="007E144E"/>
    <w:rsid w:val="007E3A88"/>
    <w:rsid w:val="007E3E41"/>
    <w:rsid w:val="007E442F"/>
    <w:rsid w:val="007E480B"/>
    <w:rsid w:val="007E4B02"/>
    <w:rsid w:val="007E5940"/>
    <w:rsid w:val="007E69EE"/>
    <w:rsid w:val="007E7206"/>
    <w:rsid w:val="007F14EE"/>
    <w:rsid w:val="007F1A22"/>
    <w:rsid w:val="007F206B"/>
    <w:rsid w:val="007F2846"/>
    <w:rsid w:val="007F3E52"/>
    <w:rsid w:val="007F4D96"/>
    <w:rsid w:val="007F6658"/>
    <w:rsid w:val="007F6AD2"/>
    <w:rsid w:val="007F736D"/>
    <w:rsid w:val="007F7890"/>
    <w:rsid w:val="00801753"/>
    <w:rsid w:val="00801DA4"/>
    <w:rsid w:val="00802834"/>
    <w:rsid w:val="00803CB7"/>
    <w:rsid w:val="008046E2"/>
    <w:rsid w:val="00804920"/>
    <w:rsid w:val="008053AB"/>
    <w:rsid w:val="008105BA"/>
    <w:rsid w:val="00811B33"/>
    <w:rsid w:val="0081247E"/>
    <w:rsid w:val="00813006"/>
    <w:rsid w:val="008130D8"/>
    <w:rsid w:val="00813229"/>
    <w:rsid w:val="00814835"/>
    <w:rsid w:val="00814BBE"/>
    <w:rsid w:val="0081542F"/>
    <w:rsid w:val="0081558E"/>
    <w:rsid w:val="00815D4A"/>
    <w:rsid w:val="00815E60"/>
    <w:rsid w:val="00816A74"/>
    <w:rsid w:val="00817BB4"/>
    <w:rsid w:val="008218B2"/>
    <w:rsid w:val="00821F99"/>
    <w:rsid w:val="008220E2"/>
    <w:rsid w:val="008226EE"/>
    <w:rsid w:val="00822D27"/>
    <w:rsid w:val="0082586A"/>
    <w:rsid w:val="0082618D"/>
    <w:rsid w:val="008268E2"/>
    <w:rsid w:val="00826FAE"/>
    <w:rsid w:val="00827569"/>
    <w:rsid w:val="00827C50"/>
    <w:rsid w:val="00830838"/>
    <w:rsid w:val="00831138"/>
    <w:rsid w:val="008317EB"/>
    <w:rsid w:val="00832488"/>
    <w:rsid w:val="00832C80"/>
    <w:rsid w:val="008336AB"/>
    <w:rsid w:val="008356E9"/>
    <w:rsid w:val="00835C42"/>
    <w:rsid w:val="0083751B"/>
    <w:rsid w:val="0084012D"/>
    <w:rsid w:val="00840B57"/>
    <w:rsid w:val="00840CF4"/>
    <w:rsid w:val="00841010"/>
    <w:rsid w:val="00843285"/>
    <w:rsid w:val="00843A6C"/>
    <w:rsid w:val="00844696"/>
    <w:rsid w:val="00844D8E"/>
    <w:rsid w:val="0084579A"/>
    <w:rsid w:val="00845FE9"/>
    <w:rsid w:val="00846DFE"/>
    <w:rsid w:val="0084759C"/>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495"/>
    <w:rsid w:val="00860D1D"/>
    <w:rsid w:val="00863BC9"/>
    <w:rsid w:val="00863BD0"/>
    <w:rsid w:val="008642AF"/>
    <w:rsid w:val="0086520E"/>
    <w:rsid w:val="00865D74"/>
    <w:rsid w:val="00866A2A"/>
    <w:rsid w:val="008706F0"/>
    <w:rsid w:val="00871160"/>
    <w:rsid w:val="00871B25"/>
    <w:rsid w:val="00872AE0"/>
    <w:rsid w:val="008731FF"/>
    <w:rsid w:val="00874323"/>
    <w:rsid w:val="0087443C"/>
    <w:rsid w:val="00874D49"/>
    <w:rsid w:val="008812C6"/>
    <w:rsid w:val="00881C44"/>
    <w:rsid w:val="0088294B"/>
    <w:rsid w:val="0088708E"/>
    <w:rsid w:val="00887679"/>
    <w:rsid w:val="008902B0"/>
    <w:rsid w:val="008902E7"/>
    <w:rsid w:val="00891791"/>
    <w:rsid w:val="00891D69"/>
    <w:rsid w:val="00892AF6"/>
    <w:rsid w:val="0089420A"/>
    <w:rsid w:val="00894292"/>
    <w:rsid w:val="008949F2"/>
    <w:rsid w:val="00896945"/>
    <w:rsid w:val="008A00C3"/>
    <w:rsid w:val="008A034B"/>
    <w:rsid w:val="008A04DD"/>
    <w:rsid w:val="008A082B"/>
    <w:rsid w:val="008A0DE1"/>
    <w:rsid w:val="008A11A9"/>
    <w:rsid w:val="008A1A00"/>
    <w:rsid w:val="008A28D3"/>
    <w:rsid w:val="008A2E30"/>
    <w:rsid w:val="008A3107"/>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3665"/>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590"/>
    <w:rsid w:val="008E5DC3"/>
    <w:rsid w:val="008E66A0"/>
    <w:rsid w:val="008E6E93"/>
    <w:rsid w:val="008E7222"/>
    <w:rsid w:val="008E74AA"/>
    <w:rsid w:val="008E79A0"/>
    <w:rsid w:val="008E7D87"/>
    <w:rsid w:val="008F2031"/>
    <w:rsid w:val="008F26AE"/>
    <w:rsid w:val="008F4811"/>
    <w:rsid w:val="008F4EFB"/>
    <w:rsid w:val="008F56D2"/>
    <w:rsid w:val="008F5909"/>
    <w:rsid w:val="008F6F3A"/>
    <w:rsid w:val="008F74E8"/>
    <w:rsid w:val="00900591"/>
    <w:rsid w:val="0090072A"/>
    <w:rsid w:val="00901A5F"/>
    <w:rsid w:val="009027F3"/>
    <w:rsid w:val="009034E7"/>
    <w:rsid w:val="00904923"/>
    <w:rsid w:val="00906160"/>
    <w:rsid w:val="00907769"/>
    <w:rsid w:val="00907DF8"/>
    <w:rsid w:val="00911202"/>
    <w:rsid w:val="0091158F"/>
    <w:rsid w:val="00915771"/>
    <w:rsid w:val="009161D4"/>
    <w:rsid w:val="009162E6"/>
    <w:rsid w:val="009166ED"/>
    <w:rsid w:val="009166F7"/>
    <w:rsid w:val="00920DEF"/>
    <w:rsid w:val="009211BF"/>
    <w:rsid w:val="009217AE"/>
    <w:rsid w:val="00921CDA"/>
    <w:rsid w:val="00922434"/>
    <w:rsid w:val="00922449"/>
    <w:rsid w:val="009227FE"/>
    <w:rsid w:val="009235C4"/>
    <w:rsid w:val="00923698"/>
    <w:rsid w:val="00923759"/>
    <w:rsid w:val="009238BE"/>
    <w:rsid w:val="00924238"/>
    <w:rsid w:val="00924478"/>
    <w:rsid w:val="00924865"/>
    <w:rsid w:val="00924A97"/>
    <w:rsid w:val="009252BC"/>
    <w:rsid w:val="00925B55"/>
    <w:rsid w:val="00926FA5"/>
    <w:rsid w:val="00927A19"/>
    <w:rsid w:val="0093062C"/>
    <w:rsid w:val="00930D4B"/>
    <w:rsid w:val="009313C9"/>
    <w:rsid w:val="009315E2"/>
    <w:rsid w:val="0093211F"/>
    <w:rsid w:val="00932E7E"/>
    <w:rsid w:val="00933667"/>
    <w:rsid w:val="00936D5B"/>
    <w:rsid w:val="00936F4C"/>
    <w:rsid w:val="0093704E"/>
    <w:rsid w:val="009379AE"/>
    <w:rsid w:val="009418B1"/>
    <w:rsid w:val="00941BDE"/>
    <w:rsid w:val="0094208E"/>
    <w:rsid w:val="00942D72"/>
    <w:rsid w:val="00942DDB"/>
    <w:rsid w:val="00943F09"/>
    <w:rsid w:val="009446B4"/>
    <w:rsid w:val="00947469"/>
    <w:rsid w:val="0094752C"/>
    <w:rsid w:val="00947A52"/>
    <w:rsid w:val="00947DAE"/>
    <w:rsid w:val="00947EBB"/>
    <w:rsid w:val="00950390"/>
    <w:rsid w:val="00952A0B"/>
    <w:rsid w:val="009533A6"/>
    <w:rsid w:val="00953931"/>
    <w:rsid w:val="009540DC"/>
    <w:rsid w:val="00954804"/>
    <w:rsid w:val="009553B5"/>
    <w:rsid w:val="00955D5B"/>
    <w:rsid w:val="00956896"/>
    <w:rsid w:val="00956BEF"/>
    <w:rsid w:val="00956EF0"/>
    <w:rsid w:val="0095751B"/>
    <w:rsid w:val="009577CC"/>
    <w:rsid w:val="00961ABD"/>
    <w:rsid w:val="00962BE7"/>
    <w:rsid w:val="00965136"/>
    <w:rsid w:val="009654DB"/>
    <w:rsid w:val="00965A1C"/>
    <w:rsid w:val="00965EB6"/>
    <w:rsid w:val="00966071"/>
    <w:rsid w:val="00966E39"/>
    <w:rsid w:val="009671DA"/>
    <w:rsid w:val="00970EA1"/>
    <w:rsid w:val="009733EC"/>
    <w:rsid w:val="009737B9"/>
    <w:rsid w:val="00975608"/>
    <w:rsid w:val="009757C7"/>
    <w:rsid w:val="00975894"/>
    <w:rsid w:val="00976921"/>
    <w:rsid w:val="00977686"/>
    <w:rsid w:val="009779A4"/>
    <w:rsid w:val="0098011C"/>
    <w:rsid w:val="00981300"/>
    <w:rsid w:val="00982AFF"/>
    <w:rsid w:val="009867A2"/>
    <w:rsid w:val="00986BFD"/>
    <w:rsid w:val="009873D6"/>
    <w:rsid w:val="00987584"/>
    <w:rsid w:val="00987C2E"/>
    <w:rsid w:val="0099005B"/>
    <w:rsid w:val="00991986"/>
    <w:rsid w:val="00994110"/>
    <w:rsid w:val="0099440F"/>
    <w:rsid w:val="00994446"/>
    <w:rsid w:val="009956B2"/>
    <w:rsid w:val="00997552"/>
    <w:rsid w:val="009A053E"/>
    <w:rsid w:val="009A0770"/>
    <w:rsid w:val="009A0B6D"/>
    <w:rsid w:val="009A1DB9"/>
    <w:rsid w:val="009A381B"/>
    <w:rsid w:val="009A3BDC"/>
    <w:rsid w:val="009A5345"/>
    <w:rsid w:val="009A69AE"/>
    <w:rsid w:val="009A7776"/>
    <w:rsid w:val="009B04A3"/>
    <w:rsid w:val="009B06BF"/>
    <w:rsid w:val="009B1932"/>
    <w:rsid w:val="009B2C90"/>
    <w:rsid w:val="009B3858"/>
    <w:rsid w:val="009B3D2F"/>
    <w:rsid w:val="009B431E"/>
    <w:rsid w:val="009B4446"/>
    <w:rsid w:val="009B4FEF"/>
    <w:rsid w:val="009B5B1E"/>
    <w:rsid w:val="009B67C4"/>
    <w:rsid w:val="009B6B53"/>
    <w:rsid w:val="009B6BB4"/>
    <w:rsid w:val="009B75CB"/>
    <w:rsid w:val="009C068C"/>
    <w:rsid w:val="009C179A"/>
    <w:rsid w:val="009C3D2F"/>
    <w:rsid w:val="009C567D"/>
    <w:rsid w:val="009C696F"/>
    <w:rsid w:val="009C6D75"/>
    <w:rsid w:val="009C7228"/>
    <w:rsid w:val="009D0573"/>
    <w:rsid w:val="009D1687"/>
    <w:rsid w:val="009D246C"/>
    <w:rsid w:val="009D371C"/>
    <w:rsid w:val="009D3A78"/>
    <w:rsid w:val="009D476F"/>
    <w:rsid w:val="009D5003"/>
    <w:rsid w:val="009D562A"/>
    <w:rsid w:val="009D5CDD"/>
    <w:rsid w:val="009D60E7"/>
    <w:rsid w:val="009D6E2D"/>
    <w:rsid w:val="009D75FE"/>
    <w:rsid w:val="009E0907"/>
    <w:rsid w:val="009E0D1D"/>
    <w:rsid w:val="009E1586"/>
    <w:rsid w:val="009E1B3C"/>
    <w:rsid w:val="009E1DCA"/>
    <w:rsid w:val="009E3572"/>
    <w:rsid w:val="009E4AC0"/>
    <w:rsid w:val="009E5D73"/>
    <w:rsid w:val="009E6258"/>
    <w:rsid w:val="009E7D7D"/>
    <w:rsid w:val="009F0EB1"/>
    <w:rsid w:val="009F10F5"/>
    <w:rsid w:val="009F177E"/>
    <w:rsid w:val="009F1A75"/>
    <w:rsid w:val="009F2EBB"/>
    <w:rsid w:val="009F34D2"/>
    <w:rsid w:val="009F511E"/>
    <w:rsid w:val="009F639F"/>
    <w:rsid w:val="009F7F40"/>
    <w:rsid w:val="00A002FB"/>
    <w:rsid w:val="00A0038F"/>
    <w:rsid w:val="00A009A1"/>
    <w:rsid w:val="00A01A74"/>
    <w:rsid w:val="00A01D1C"/>
    <w:rsid w:val="00A02423"/>
    <w:rsid w:val="00A03AB5"/>
    <w:rsid w:val="00A0557D"/>
    <w:rsid w:val="00A0583C"/>
    <w:rsid w:val="00A058A1"/>
    <w:rsid w:val="00A0627F"/>
    <w:rsid w:val="00A06AB5"/>
    <w:rsid w:val="00A06D1F"/>
    <w:rsid w:val="00A0722E"/>
    <w:rsid w:val="00A077CC"/>
    <w:rsid w:val="00A10E21"/>
    <w:rsid w:val="00A1124E"/>
    <w:rsid w:val="00A120E1"/>
    <w:rsid w:val="00A1489B"/>
    <w:rsid w:val="00A1673D"/>
    <w:rsid w:val="00A1699E"/>
    <w:rsid w:val="00A16F37"/>
    <w:rsid w:val="00A204ED"/>
    <w:rsid w:val="00A208C1"/>
    <w:rsid w:val="00A20A08"/>
    <w:rsid w:val="00A2328D"/>
    <w:rsid w:val="00A2414C"/>
    <w:rsid w:val="00A24FF5"/>
    <w:rsid w:val="00A250EB"/>
    <w:rsid w:val="00A26A12"/>
    <w:rsid w:val="00A27B7E"/>
    <w:rsid w:val="00A307CB"/>
    <w:rsid w:val="00A30965"/>
    <w:rsid w:val="00A31093"/>
    <w:rsid w:val="00A32E65"/>
    <w:rsid w:val="00A3390C"/>
    <w:rsid w:val="00A33CA5"/>
    <w:rsid w:val="00A40472"/>
    <w:rsid w:val="00A4095C"/>
    <w:rsid w:val="00A416E6"/>
    <w:rsid w:val="00A4307F"/>
    <w:rsid w:val="00A44716"/>
    <w:rsid w:val="00A45C3D"/>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2C4"/>
    <w:rsid w:val="00A635A7"/>
    <w:rsid w:val="00A6420C"/>
    <w:rsid w:val="00A64AFC"/>
    <w:rsid w:val="00A6516F"/>
    <w:rsid w:val="00A65695"/>
    <w:rsid w:val="00A702DD"/>
    <w:rsid w:val="00A70500"/>
    <w:rsid w:val="00A72E77"/>
    <w:rsid w:val="00A732B9"/>
    <w:rsid w:val="00A73A43"/>
    <w:rsid w:val="00A73BB6"/>
    <w:rsid w:val="00A74867"/>
    <w:rsid w:val="00A74E34"/>
    <w:rsid w:val="00A75272"/>
    <w:rsid w:val="00A7550E"/>
    <w:rsid w:val="00A76B81"/>
    <w:rsid w:val="00A76EB2"/>
    <w:rsid w:val="00A770F6"/>
    <w:rsid w:val="00A77E2B"/>
    <w:rsid w:val="00A803A9"/>
    <w:rsid w:val="00A803BF"/>
    <w:rsid w:val="00A82A2D"/>
    <w:rsid w:val="00A83399"/>
    <w:rsid w:val="00A8580A"/>
    <w:rsid w:val="00A85D7F"/>
    <w:rsid w:val="00A866DC"/>
    <w:rsid w:val="00A867BB"/>
    <w:rsid w:val="00A86D76"/>
    <w:rsid w:val="00A871D9"/>
    <w:rsid w:val="00A90C63"/>
    <w:rsid w:val="00A91FB2"/>
    <w:rsid w:val="00A92393"/>
    <w:rsid w:val="00A923FD"/>
    <w:rsid w:val="00A92AAE"/>
    <w:rsid w:val="00A93CA8"/>
    <w:rsid w:val="00A94EC9"/>
    <w:rsid w:val="00A951A9"/>
    <w:rsid w:val="00A957C4"/>
    <w:rsid w:val="00A95F14"/>
    <w:rsid w:val="00A97463"/>
    <w:rsid w:val="00AA02FF"/>
    <w:rsid w:val="00AA032F"/>
    <w:rsid w:val="00AA198B"/>
    <w:rsid w:val="00AA23FC"/>
    <w:rsid w:val="00AA3150"/>
    <w:rsid w:val="00AA3D14"/>
    <w:rsid w:val="00AA4A37"/>
    <w:rsid w:val="00AA4EC1"/>
    <w:rsid w:val="00AA65EF"/>
    <w:rsid w:val="00AB0256"/>
    <w:rsid w:val="00AB0A36"/>
    <w:rsid w:val="00AB0DF5"/>
    <w:rsid w:val="00AB1539"/>
    <w:rsid w:val="00AB15DD"/>
    <w:rsid w:val="00AB1EC7"/>
    <w:rsid w:val="00AB7CC7"/>
    <w:rsid w:val="00AB7F6D"/>
    <w:rsid w:val="00AC126F"/>
    <w:rsid w:val="00AC203A"/>
    <w:rsid w:val="00AC38C4"/>
    <w:rsid w:val="00AC409E"/>
    <w:rsid w:val="00AC468A"/>
    <w:rsid w:val="00AC46CF"/>
    <w:rsid w:val="00AC566E"/>
    <w:rsid w:val="00AC5DDC"/>
    <w:rsid w:val="00AC6BF1"/>
    <w:rsid w:val="00AD28D7"/>
    <w:rsid w:val="00AD2BD9"/>
    <w:rsid w:val="00AD36E7"/>
    <w:rsid w:val="00AD37DB"/>
    <w:rsid w:val="00AD406B"/>
    <w:rsid w:val="00AD681C"/>
    <w:rsid w:val="00AD686D"/>
    <w:rsid w:val="00AD7AF9"/>
    <w:rsid w:val="00AE17D6"/>
    <w:rsid w:val="00AE1CE7"/>
    <w:rsid w:val="00AE2592"/>
    <w:rsid w:val="00AE3073"/>
    <w:rsid w:val="00AE3508"/>
    <w:rsid w:val="00AE563E"/>
    <w:rsid w:val="00AE6BF7"/>
    <w:rsid w:val="00AF06CB"/>
    <w:rsid w:val="00AF1965"/>
    <w:rsid w:val="00AF3984"/>
    <w:rsid w:val="00AF3B02"/>
    <w:rsid w:val="00AF7B10"/>
    <w:rsid w:val="00B003D9"/>
    <w:rsid w:val="00B00EA3"/>
    <w:rsid w:val="00B01789"/>
    <w:rsid w:val="00B018BF"/>
    <w:rsid w:val="00B01965"/>
    <w:rsid w:val="00B01B6B"/>
    <w:rsid w:val="00B038DD"/>
    <w:rsid w:val="00B03E60"/>
    <w:rsid w:val="00B0482B"/>
    <w:rsid w:val="00B04DCB"/>
    <w:rsid w:val="00B05F06"/>
    <w:rsid w:val="00B06DF4"/>
    <w:rsid w:val="00B07013"/>
    <w:rsid w:val="00B071A3"/>
    <w:rsid w:val="00B07D42"/>
    <w:rsid w:val="00B1285D"/>
    <w:rsid w:val="00B12860"/>
    <w:rsid w:val="00B13252"/>
    <w:rsid w:val="00B133A4"/>
    <w:rsid w:val="00B147A2"/>
    <w:rsid w:val="00B14B91"/>
    <w:rsid w:val="00B14CE6"/>
    <w:rsid w:val="00B15042"/>
    <w:rsid w:val="00B15BC8"/>
    <w:rsid w:val="00B168BA"/>
    <w:rsid w:val="00B176B0"/>
    <w:rsid w:val="00B17826"/>
    <w:rsid w:val="00B17D27"/>
    <w:rsid w:val="00B17F03"/>
    <w:rsid w:val="00B2104A"/>
    <w:rsid w:val="00B2185B"/>
    <w:rsid w:val="00B21AEC"/>
    <w:rsid w:val="00B21D90"/>
    <w:rsid w:val="00B22DB6"/>
    <w:rsid w:val="00B23F01"/>
    <w:rsid w:val="00B24C73"/>
    <w:rsid w:val="00B262F6"/>
    <w:rsid w:val="00B26868"/>
    <w:rsid w:val="00B26BBF"/>
    <w:rsid w:val="00B27698"/>
    <w:rsid w:val="00B30672"/>
    <w:rsid w:val="00B308A9"/>
    <w:rsid w:val="00B30A8E"/>
    <w:rsid w:val="00B3547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E3B"/>
    <w:rsid w:val="00B43EDA"/>
    <w:rsid w:val="00B44399"/>
    <w:rsid w:val="00B46129"/>
    <w:rsid w:val="00B46CAD"/>
    <w:rsid w:val="00B479AB"/>
    <w:rsid w:val="00B47BA5"/>
    <w:rsid w:val="00B47EBD"/>
    <w:rsid w:val="00B504EC"/>
    <w:rsid w:val="00B51DB7"/>
    <w:rsid w:val="00B526B8"/>
    <w:rsid w:val="00B53056"/>
    <w:rsid w:val="00B53F60"/>
    <w:rsid w:val="00B5538D"/>
    <w:rsid w:val="00B56CD8"/>
    <w:rsid w:val="00B601F1"/>
    <w:rsid w:val="00B6119F"/>
    <w:rsid w:val="00B6129B"/>
    <w:rsid w:val="00B612BA"/>
    <w:rsid w:val="00B63A46"/>
    <w:rsid w:val="00B64C51"/>
    <w:rsid w:val="00B64E0A"/>
    <w:rsid w:val="00B658B2"/>
    <w:rsid w:val="00B6594F"/>
    <w:rsid w:val="00B67523"/>
    <w:rsid w:val="00B67A52"/>
    <w:rsid w:val="00B7007B"/>
    <w:rsid w:val="00B71081"/>
    <w:rsid w:val="00B71767"/>
    <w:rsid w:val="00B71BAE"/>
    <w:rsid w:val="00B72A35"/>
    <w:rsid w:val="00B74457"/>
    <w:rsid w:val="00B75349"/>
    <w:rsid w:val="00B76CB7"/>
    <w:rsid w:val="00B77472"/>
    <w:rsid w:val="00B80A53"/>
    <w:rsid w:val="00B81B69"/>
    <w:rsid w:val="00B8219A"/>
    <w:rsid w:val="00B823A7"/>
    <w:rsid w:val="00B82C7A"/>
    <w:rsid w:val="00B83129"/>
    <w:rsid w:val="00B83466"/>
    <w:rsid w:val="00B83910"/>
    <w:rsid w:val="00B8473E"/>
    <w:rsid w:val="00B851D9"/>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FC"/>
    <w:rsid w:val="00B97609"/>
    <w:rsid w:val="00BA09A9"/>
    <w:rsid w:val="00BA0C65"/>
    <w:rsid w:val="00BA21C0"/>
    <w:rsid w:val="00BA25C4"/>
    <w:rsid w:val="00BA3337"/>
    <w:rsid w:val="00BA337C"/>
    <w:rsid w:val="00BA34B1"/>
    <w:rsid w:val="00BA39CB"/>
    <w:rsid w:val="00BA3A1F"/>
    <w:rsid w:val="00BA4257"/>
    <w:rsid w:val="00BA4992"/>
    <w:rsid w:val="00BA4BC0"/>
    <w:rsid w:val="00BA5413"/>
    <w:rsid w:val="00BA5CBC"/>
    <w:rsid w:val="00BA64BC"/>
    <w:rsid w:val="00BA661F"/>
    <w:rsid w:val="00BB02FC"/>
    <w:rsid w:val="00BB03BD"/>
    <w:rsid w:val="00BB04D2"/>
    <w:rsid w:val="00BB14A4"/>
    <w:rsid w:val="00BB196B"/>
    <w:rsid w:val="00BB1A20"/>
    <w:rsid w:val="00BB55A8"/>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7BCE"/>
    <w:rsid w:val="00BD0E12"/>
    <w:rsid w:val="00BD10A0"/>
    <w:rsid w:val="00BD1DCC"/>
    <w:rsid w:val="00BD5316"/>
    <w:rsid w:val="00BD55F2"/>
    <w:rsid w:val="00BD58C6"/>
    <w:rsid w:val="00BD5DDC"/>
    <w:rsid w:val="00BD72C5"/>
    <w:rsid w:val="00BE0828"/>
    <w:rsid w:val="00BE1C32"/>
    <w:rsid w:val="00BE4BFF"/>
    <w:rsid w:val="00BE64D9"/>
    <w:rsid w:val="00BE6F2B"/>
    <w:rsid w:val="00BF0909"/>
    <w:rsid w:val="00BF2014"/>
    <w:rsid w:val="00BF281A"/>
    <w:rsid w:val="00BF4CD6"/>
    <w:rsid w:val="00BF4DCC"/>
    <w:rsid w:val="00BF74B2"/>
    <w:rsid w:val="00BF798F"/>
    <w:rsid w:val="00BF79D0"/>
    <w:rsid w:val="00C00FD0"/>
    <w:rsid w:val="00C01377"/>
    <w:rsid w:val="00C01FC1"/>
    <w:rsid w:val="00C02D1C"/>
    <w:rsid w:val="00C04B48"/>
    <w:rsid w:val="00C04B74"/>
    <w:rsid w:val="00C05541"/>
    <w:rsid w:val="00C10186"/>
    <w:rsid w:val="00C105A4"/>
    <w:rsid w:val="00C1135A"/>
    <w:rsid w:val="00C11E8F"/>
    <w:rsid w:val="00C139CA"/>
    <w:rsid w:val="00C14270"/>
    <w:rsid w:val="00C15711"/>
    <w:rsid w:val="00C15FF2"/>
    <w:rsid w:val="00C16F34"/>
    <w:rsid w:val="00C172A5"/>
    <w:rsid w:val="00C17547"/>
    <w:rsid w:val="00C2000F"/>
    <w:rsid w:val="00C205B5"/>
    <w:rsid w:val="00C225DD"/>
    <w:rsid w:val="00C2264A"/>
    <w:rsid w:val="00C22D24"/>
    <w:rsid w:val="00C235A0"/>
    <w:rsid w:val="00C2399C"/>
    <w:rsid w:val="00C24EA9"/>
    <w:rsid w:val="00C27FA2"/>
    <w:rsid w:val="00C31A4E"/>
    <w:rsid w:val="00C31E64"/>
    <w:rsid w:val="00C327A1"/>
    <w:rsid w:val="00C32C78"/>
    <w:rsid w:val="00C34D4E"/>
    <w:rsid w:val="00C35CB9"/>
    <w:rsid w:val="00C36A4E"/>
    <w:rsid w:val="00C372A8"/>
    <w:rsid w:val="00C409EE"/>
    <w:rsid w:val="00C41717"/>
    <w:rsid w:val="00C419AC"/>
    <w:rsid w:val="00C422E1"/>
    <w:rsid w:val="00C425BA"/>
    <w:rsid w:val="00C42CF6"/>
    <w:rsid w:val="00C44047"/>
    <w:rsid w:val="00C45EEC"/>
    <w:rsid w:val="00C471EF"/>
    <w:rsid w:val="00C500B5"/>
    <w:rsid w:val="00C5018A"/>
    <w:rsid w:val="00C5083A"/>
    <w:rsid w:val="00C52C20"/>
    <w:rsid w:val="00C53C26"/>
    <w:rsid w:val="00C546E0"/>
    <w:rsid w:val="00C5603A"/>
    <w:rsid w:val="00C56B1C"/>
    <w:rsid w:val="00C60482"/>
    <w:rsid w:val="00C6166C"/>
    <w:rsid w:val="00C616FF"/>
    <w:rsid w:val="00C62287"/>
    <w:rsid w:val="00C62541"/>
    <w:rsid w:val="00C62891"/>
    <w:rsid w:val="00C63189"/>
    <w:rsid w:val="00C63F33"/>
    <w:rsid w:val="00C64E5C"/>
    <w:rsid w:val="00C65B07"/>
    <w:rsid w:val="00C66354"/>
    <w:rsid w:val="00C66980"/>
    <w:rsid w:val="00C675A2"/>
    <w:rsid w:val="00C70D42"/>
    <w:rsid w:val="00C71118"/>
    <w:rsid w:val="00C719BB"/>
    <w:rsid w:val="00C71AF0"/>
    <w:rsid w:val="00C739C0"/>
    <w:rsid w:val="00C74FA2"/>
    <w:rsid w:val="00C75623"/>
    <w:rsid w:val="00C75789"/>
    <w:rsid w:val="00C770D0"/>
    <w:rsid w:val="00C8210F"/>
    <w:rsid w:val="00C82DD2"/>
    <w:rsid w:val="00C82E53"/>
    <w:rsid w:val="00C835B5"/>
    <w:rsid w:val="00C83AE2"/>
    <w:rsid w:val="00C83B96"/>
    <w:rsid w:val="00C84B75"/>
    <w:rsid w:val="00C851E4"/>
    <w:rsid w:val="00C86193"/>
    <w:rsid w:val="00C878C0"/>
    <w:rsid w:val="00C9037B"/>
    <w:rsid w:val="00C90F58"/>
    <w:rsid w:val="00C912EB"/>
    <w:rsid w:val="00C914EF"/>
    <w:rsid w:val="00C92793"/>
    <w:rsid w:val="00C92D14"/>
    <w:rsid w:val="00C93C31"/>
    <w:rsid w:val="00C93D8D"/>
    <w:rsid w:val="00C93DDE"/>
    <w:rsid w:val="00C9420A"/>
    <w:rsid w:val="00C9633D"/>
    <w:rsid w:val="00C96B5A"/>
    <w:rsid w:val="00C97522"/>
    <w:rsid w:val="00C97751"/>
    <w:rsid w:val="00C978E9"/>
    <w:rsid w:val="00CA2E12"/>
    <w:rsid w:val="00CA4496"/>
    <w:rsid w:val="00CA5E83"/>
    <w:rsid w:val="00CA6163"/>
    <w:rsid w:val="00CA61A8"/>
    <w:rsid w:val="00CA63E8"/>
    <w:rsid w:val="00CA6B77"/>
    <w:rsid w:val="00CA7A13"/>
    <w:rsid w:val="00CB2647"/>
    <w:rsid w:val="00CB4E81"/>
    <w:rsid w:val="00CB59FC"/>
    <w:rsid w:val="00CB65E3"/>
    <w:rsid w:val="00CB68E7"/>
    <w:rsid w:val="00CB6E7E"/>
    <w:rsid w:val="00CB72D7"/>
    <w:rsid w:val="00CC0726"/>
    <w:rsid w:val="00CC08EE"/>
    <w:rsid w:val="00CC17B0"/>
    <w:rsid w:val="00CC1B8F"/>
    <w:rsid w:val="00CC2697"/>
    <w:rsid w:val="00CC4174"/>
    <w:rsid w:val="00CC4B99"/>
    <w:rsid w:val="00CC4D5F"/>
    <w:rsid w:val="00CC6138"/>
    <w:rsid w:val="00CC68AC"/>
    <w:rsid w:val="00CC6991"/>
    <w:rsid w:val="00CC706F"/>
    <w:rsid w:val="00CC7E14"/>
    <w:rsid w:val="00CD1CDD"/>
    <w:rsid w:val="00CD2CB9"/>
    <w:rsid w:val="00CD4029"/>
    <w:rsid w:val="00CD57C1"/>
    <w:rsid w:val="00CD610D"/>
    <w:rsid w:val="00CD637C"/>
    <w:rsid w:val="00CD7011"/>
    <w:rsid w:val="00CD75CE"/>
    <w:rsid w:val="00CE04B2"/>
    <w:rsid w:val="00CE14F9"/>
    <w:rsid w:val="00CE4E3E"/>
    <w:rsid w:val="00CE6537"/>
    <w:rsid w:val="00CE65CF"/>
    <w:rsid w:val="00CE72ED"/>
    <w:rsid w:val="00CE7AC6"/>
    <w:rsid w:val="00CE7E10"/>
    <w:rsid w:val="00CF0DF8"/>
    <w:rsid w:val="00CF166B"/>
    <w:rsid w:val="00CF35DA"/>
    <w:rsid w:val="00CF4001"/>
    <w:rsid w:val="00CF447A"/>
    <w:rsid w:val="00CF4703"/>
    <w:rsid w:val="00CF5208"/>
    <w:rsid w:val="00CF6061"/>
    <w:rsid w:val="00CF6BD0"/>
    <w:rsid w:val="00CF7EF1"/>
    <w:rsid w:val="00D00375"/>
    <w:rsid w:val="00D0049E"/>
    <w:rsid w:val="00D0150B"/>
    <w:rsid w:val="00D01A65"/>
    <w:rsid w:val="00D01F51"/>
    <w:rsid w:val="00D02804"/>
    <w:rsid w:val="00D02AC0"/>
    <w:rsid w:val="00D03BDB"/>
    <w:rsid w:val="00D03E8D"/>
    <w:rsid w:val="00D03F1F"/>
    <w:rsid w:val="00D040A9"/>
    <w:rsid w:val="00D04397"/>
    <w:rsid w:val="00D04F0E"/>
    <w:rsid w:val="00D053A8"/>
    <w:rsid w:val="00D05E1D"/>
    <w:rsid w:val="00D0605A"/>
    <w:rsid w:val="00D06721"/>
    <w:rsid w:val="00D07D53"/>
    <w:rsid w:val="00D101BE"/>
    <w:rsid w:val="00D104EF"/>
    <w:rsid w:val="00D105E6"/>
    <w:rsid w:val="00D10922"/>
    <w:rsid w:val="00D10BF7"/>
    <w:rsid w:val="00D11373"/>
    <w:rsid w:val="00D117D3"/>
    <w:rsid w:val="00D12366"/>
    <w:rsid w:val="00D128F5"/>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32CB"/>
    <w:rsid w:val="00D23B13"/>
    <w:rsid w:val="00D252A1"/>
    <w:rsid w:val="00D25C89"/>
    <w:rsid w:val="00D25D72"/>
    <w:rsid w:val="00D26229"/>
    <w:rsid w:val="00D2750C"/>
    <w:rsid w:val="00D27C95"/>
    <w:rsid w:val="00D31B85"/>
    <w:rsid w:val="00D31D5A"/>
    <w:rsid w:val="00D31F8D"/>
    <w:rsid w:val="00D32062"/>
    <w:rsid w:val="00D330C9"/>
    <w:rsid w:val="00D33189"/>
    <w:rsid w:val="00D33DE6"/>
    <w:rsid w:val="00D345C1"/>
    <w:rsid w:val="00D34DC9"/>
    <w:rsid w:val="00D36E02"/>
    <w:rsid w:val="00D36FF2"/>
    <w:rsid w:val="00D371AF"/>
    <w:rsid w:val="00D40148"/>
    <w:rsid w:val="00D40A0E"/>
    <w:rsid w:val="00D40B58"/>
    <w:rsid w:val="00D40FC4"/>
    <w:rsid w:val="00D40FEF"/>
    <w:rsid w:val="00D42D5C"/>
    <w:rsid w:val="00D4348F"/>
    <w:rsid w:val="00D43FB8"/>
    <w:rsid w:val="00D455DB"/>
    <w:rsid w:val="00D46920"/>
    <w:rsid w:val="00D46C22"/>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B73"/>
    <w:rsid w:val="00D610D5"/>
    <w:rsid w:val="00D6198D"/>
    <w:rsid w:val="00D62BD6"/>
    <w:rsid w:val="00D63574"/>
    <w:rsid w:val="00D6430B"/>
    <w:rsid w:val="00D6454B"/>
    <w:rsid w:val="00D64EE0"/>
    <w:rsid w:val="00D65193"/>
    <w:rsid w:val="00D6562E"/>
    <w:rsid w:val="00D65B78"/>
    <w:rsid w:val="00D66924"/>
    <w:rsid w:val="00D67FEC"/>
    <w:rsid w:val="00D7015C"/>
    <w:rsid w:val="00D70E9D"/>
    <w:rsid w:val="00D72B0A"/>
    <w:rsid w:val="00D74CFD"/>
    <w:rsid w:val="00D75160"/>
    <w:rsid w:val="00D76C13"/>
    <w:rsid w:val="00D77E33"/>
    <w:rsid w:val="00D80178"/>
    <w:rsid w:val="00D8098D"/>
    <w:rsid w:val="00D80D3A"/>
    <w:rsid w:val="00D817D5"/>
    <w:rsid w:val="00D81D76"/>
    <w:rsid w:val="00D81E28"/>
    <w:rsid w:val="00D83232"/>
    <w:rsid w:val="00D83C64"/>
    <w:rsid w:val="00D84477"/>
    <w:rsid w:val="00D84555"/>
    <w:rsid w:val="00D861DE"/>
    <w:rsid w:val="00D868B0"/>
    <w:rsid w:val="00D86A1B"/>
    <w:rsid w:val="00D8724E"/>
    <w:rsid w:val="00D87991"/>
    <w:rsid w:val="00D91A61"/>
    <w:rsid w:val="00D91EAC"/>
    <w:rsid w:val="00D9223F"/>
    <w:rsid w:val="00D9359F"/>
    <w:rsid w:val="00D93AC4"/>
    <w:rsid w:val="00D93E25"/>
    <w:rsid w:val="00D93FD2"/>
    <w:rsid w:val="00D94398"/>
    <w:rsid w:val="00D9492A"/>
    <w:rsid w:val="00D95C3C"/>
    <w:rsid w:val="00D96619"/>
    <w:rsid w:val="00D96655"/>
    <w:rsid w:val="00D96AD1"/>
    <w:rsid w:val="00DA027E"/>
    <w:rsid w:val="00DA3842"/>
    <w:rsid w:val="00DA3A69"/>
    <w:rsid w:val="00DA43C4"/>
    <w:rsid w:val="00DA4434"/>
    <w:rsid w:val="00DA4BF1"/>
    <w:rsid w:val="00DA65F4"/>
    <w:rsid w:val="00DA6B8E"/>
    <w:rsid w:val="00DA6DED"/>
    <w:rsid w:val="00DA760C"/>
    <w:rsid w:val="00DA7BB7"/>
    <w:rsid w:val="00DB0131"/>
    <w:rsid w:val="00DB3216"/>
    <w:rsid w:val="00DB3AAB"/>
    <w:rsid w:val="00DB3E18"/>
    <w:rsid w:val="00DB6254"/>
    <w:rsid w:val="00DB7D9B"/>
    <w:rsid w:val="00DC0B3F"/>
    <w:rsid w:val="00DC0EA6"/>
    <w:rsid w:val="00DC1ABF"/>
    <w:rsid w:val="00DC1D5D"/>
    <w:rsid w:val="00DC1EA1"/>
    <w:rsid w:val="00DC21F3"/>
    <w:rsid w:val="00DC53DA"/>
    <w:rsid w:val="00DC663E"/>
    <w:rsid w:val="00DC6D15"/>
    <w:rsid w:val="00DC6F63"/>
    <w:rsid w:val="00DC777C"/>
    <w:rsid w:val="00DD1753"/>
    <w:rsid w:val="00DD1C86"/>
    <w:rsid w:val="00DD1D74"/>
    <w:rsid w:val="00DD23F0"/>
    <w:rsid w:val="00DD24B5"/>
    <w:rsid w:val="00DD2EF0"/>
    <w:rsid w:val="00DD2F81"/>
    <w:rsid w:val="00DD35D7"/>
    <w:rsid w:val="00DD3760"/>
    <w:rsid w:val="00DD3C85"/>
    <w:rsid w:val="00DD42BD"/>
    <w:rsid w:val="00DD4B31"/>
    <w:rsid w:val="00DD4EB9"/>
    <w:rsid w:val="00DD4F1C"/>
    <w:rsid w:val="00DD5B8A"/>
    <w:rsid w:val="00DD5E18"/>
    <w:rsid w:val="00DD7473"/>
    <w:rsid w:val="00DE1F1F"/>
    <w:rsid w:val="00DE3CDF"/>
    <w:rsid w:val="00DE4427"/>
    <w:rsid w:val="00DE5313"/>
    <w:rsid w:val="00DE7818"/>
    <w:rsid w:val="00DF06C0"/>
    <w:rsid w:val="00DF0E69"/>
    <w:rsid w:val="00DF0FCB"/>
    <w:rsid w:val="00DF131A"/>
    <w:rsid w:val="00DF22FD"/>
    <w:rsid w:val="00DF2901"/>
    <w:rsid w:val="00DF3507"/>
    <w:rsid w:val="00DF4F32"/>
    <w:rsid w:val="00DF5FDA"/>
    <w:rsid w:val="00DF67D3"/>
    <w:rsid w:val="00DF6C3F"/>
    <w:rsid w:val="00DF6EDE"/>
    <w:rsid w:val="00DF7607"/>
    <w:rsid w:val="00E00374"/>
    <w:rsid w:val="00E0235F"/>
    <w:rsid w:val="00E0276E"/>
    <w:rsid w:val="00E03384"/>
    <w:rsid w:val="00E05AA8"/>
    <w:rsid w:val="00E05B4E"/>
    <w:rsid w:val="00E05F5E"/>
    <w:rsid w:val="00E074F9"/>
    <w:rsid w:val="00E077B6"/>
    <w:rsid w:val="00E07E5B"/>
    <w:rsid w:val="00E1024A"/>
    <w:rsid w:val="00E1106F"/>
    <w:rsid w:val="00E144B5"/>
    <w:rsid w:val="00E14771"/>
    <w:rsid w:val="00E162F4"/>
    <w:rsid w:val="00E16BB7"/>
    <w:rsid w:val="00E21316"/>
    <w:rsid w:val="00E21375"/>
    <w:rsid w:val="00E233E7"/>
    <w:rsid w:val="00E25FC6"/>
    <w:rsid w:val="00E25FEB"/>
    <w:rsid w:val="00E27C78"/>
    <w:rsid w:val="00E3012F"/>
    <w:rsid w:val="00E31024"/>
    <w:rsid w:val="00E3139C"/>
    <w:rsid w:val="00E32410"/>
    <w:rsid w:val="00E3293A"/>
    <w:rsid w:val="00E33558"/>
    <w:rsid w:val="00E33CD8"/>
    <w:rsid w:val="00E33D01"/>
    <w:rsid w:val="00E34BC5"/>
    <w:rsid w:val="00E35189"/>
    <w:rsid w:val="00E360E6"/>
    <w:rsid w:val="00E40AC7"/>
    <w:rsid w:val="00E41C4E"/>
    <w:rsid w:val="00E41D77"/>
    <w:rsid w:val="00E42394"/>
    <w:rsid w:val="00E42992"/>
    <w:rsid w:val="00E435FD"/>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6FE1"/>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0BFA"/>
    <w:rsid w:val="00E71FBD"/>
    <w:rsid w:val="00E72089"/>
    <w:rsid w:val="00E738A8"/>
    <w:rsid w:val="00E73C0C"/>
    <w:rsid w:val="00E73C49"/>
    <w:rsid w:val="00E73EF0"/>
    <w:rsid w:val="00E74A44"/>
    <w:rsid w:val="00E7644E"/>
    <w:rsid w:val="00E76C12"/>
    <w:rsid w:val="00E80E17"/>
    <w:rsid w:val="00E81DF4"/>
    <w:rsid w:val="00E848E7"/>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5F66"/>
    <w:rsid w:val="00E95F84"/>
    <w:rsid w:val="00E95F94"/>
    <w:rsid w:val="00E9707E"/>
    <w:rsid w:val="00EA0BA7"/>
    <w:rsid w:val="00EA1607"/>
    <w:rsid w:val="00EA170E"/>
    <w:rsid w:val="00EA1AC9"/>
    <w:rsid w:val="00EA1CD2"/>
    <w:rsid w:val="00EA2473"/>
    <w:rsid w:val="00EA24C6"/>
    <w:rsid w:val="00EA268C"/>
    <w:rsid w:val="00EA310D"/>
    <w:rsid w:val="00EA3570"/>
    <w:rsid w:val="00EA35BD"/>
    <w:rsid w:val="00EA3A78"/>
    <w:rsid w:val="00EA3ACA"/>
    <w:rsid w:val="00EA4053"/>
    <w:rsid w:val="00EA4D23"/>
    <w:rsid w:val="00EA53EF"/>
    <w:rsid w:val="00EA5720"/>
    <w:rsid w:val="00EA7013"/>
    <w:rsid w:val="00EA7051"/>
    <w:rsid w:val="00EA7DA5"/>
    <w:rsid w:val="00EB0EE4"/>
    <w:rsid w:val="00EB1F62"/>
    <w:rsid w:val="00EB2122"/>
    <w:rsid w:val="00EB460B"/>
    <w:rsid w:val="00EB4733"/>
    <w:rsid w:val="00EB6BF4"/>
    <w:rsid w:val="00EB700B"/>
    <w:rsid w:val="00EC0E68"/>
    <w:rsid w:val="00EC1286"/>
    <w:rsid w:val="00EC22EC"/>
    <w:rsid w:val="00EC34EB"/>
    <w:rsid w:val="00EC3759"/>
    <w:rsid w:val="00EC4066"/>
    <w:rsid w:val="00EC4317"/>
    <w:rsid w:val="00EC4909"/>
    <w:rsid w:val="00EC4D5D"/>
    <w:rsid w:val="00EC4E74"/>
    <w:rsid w:val="00EC5634"/>
    <w:rsid w:val="00EC7589"/>
    <w:rsid w:val="00ED23B0"/>
    <w:rsid w:val="00ED25AE"/>
    <w:rsid w:val="00ED265F"/>
    <w:rsid w:val="00ED2BAD"/>
    <w:rsid w:val="00ED3BB1"/>
    <w:rsid w:val="00ED45CB"/>
    <w:rsid w:val="00ED5C9B"/>
    <w:rsid w:val="00ED6848"/>
    <w:rsid w:val="00ED6B5B"/>
    <w:rsid w:val="00EE036A"/>
    <w:rsid w:val="00EE1075"/>
    <w:rsid w:val="00EE26E9"/>
    <w:rsid w:val="00EE2E6F"/>
    <w:rsid w:val="00EE4614"/>
    <w:rsid w:val="00EE59BC"/>
    <w:rsid w:val="00EE722B"/>
    <w:rsid w:val="00EF0B06"/>
    <w:rsid w:val="00EF1565"/>
    <w:rsid w:val="00EF1F1F"/>
    <w:rsid w:val="00EF24D1"/>
    <w:rsid w:val="00EF2FC0"/>
    <w:rsid w:val="00EF36B1"/>
    <w:rsid w:val="00EF3B60"/>
    <w:rsid w:val="00EF49F8"/>
    <w:rsid w:val="00EF56CE"/>
    <w:rsid w:val="00EF64BA"/>
    <w:rsid w:val="00F00370"/>
    <w:rsid w:val="00F004DE"/>
    <w:rsid w:val="00F01A12"/>
    <w:rsid w:val="00F021EC"/>
    <w:rsid w:val="00F04603"/>
    <w:rsid w:val="00F04830"/>
    <w:rsid w:val="00F04B62"/>
    <w:rsid w:val="00F0505C"/>
    <w:rsid w:val="00F059B7"/>
    <w:rsid w:val="00F0649D"/>
    <w:rsid w:val="00F06692"/>
    <w:rsid w:val="00F0692F"/>
    <w:rsid w:val="00F06FF5"/>
    <w:rsid w:val="00F070BC"/>
    <w:rsid w:val="00F105F9"/>
    <w:rsid w:val="00F12B84"/>
    <w:rsid w:val="00F1368F"/>
    <w:rsid w:val="00F13DE4"/>
    <w:rsid w:val="00F15560"/>
    <w:rsid w:val="00F15625"/>
    <w:rsid w:val="00F16839"/>
    <w:rsid w:val="00F16886"/>
    <w:rsid w:val="00F17059"/>
    <w:rsid w:val="00F17420"/>
    <w:rsid w:val="00F21A30"/>
    <w:rsid w:val="00F22EC4"/>
    <w:rsid w:val="00F22ECE"/>
    <w:rsid w:val="00F23BC4"/>
    <w:rsid w:val="00F23EBC"/>
    <w:rsid w:val="00F243C2"/>
    <w:rsid w:val="00F27491"/>
    <w:rsid w:val="00F2776D"/>
    <w:rsid w:val="00F27871"/>
    <w:rsid w:val="00F27930"/>
    <w:rsid w:val="00F32899"/>
    <w:rsid w:val="00F32F46"/>
    <w:rsid w:val="00F33ECD"/>
    <w:rsid w:val="00F355CE"/>
    <w:rsid w:val="00F36FBD"/>
    <w:rsid w:val="00F378E6"/>
    <w:rsid w:val="00F37F7B"/>
    <w:rsid w:val="00F41610"/>
    <w:rsid w:val="00F41DB2"/>
    <w:rsid w:val="00F42A06"/>
    <w:rsid w:val="00F43951"/>
    <w:rsid w:val="00F46E80"/>
    <w:rsid w:val="00F51493"/>
    <w:rsid w:val="00F5261D"/>
    <w:rsid w:val="00F52A28"/>
    <w:rsid w:val="00F52D1B"/>
    <w:rsid w:val="00F52F0E"/>
    <w:rsid w:val="00F5311F"/>
    <w:rsid w:val="00F53A99"/>
    <w:rsid w:val="00F53AD6"/>
    <w:rsid w:val="00F554F7"/>
    <w:rsid w:val="00F55909"/>
    <w:rsid w:val="00F55FF9"/>
    <w:rsid w:val="00F56834"/>
    <w:rsid w:val="00F56E53"/>
    <w:rsid w:val="00F56F6F"/>
    <w:rsid w:val="00F572E3"/>
    <w:rsid w:val="00F61432"/>
    <w:rsid w:val="00F61AD4"/>
    <w:rsid w:val="00F62935"/>
    <w:rsid w:val="00F62D4C"/>
    <w:rsid w:val="00F6369B"/>
    <w:rsid w:val="00F63E51"/>
    <w:rsid w:val="00F64C09"/>
    <w:rsid w:val="00F661C4"/>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936"/>
    <w:rsid w:val="00F8031F"/>
    <w:rsid w:val="00F81C80"/>
    <w:rsid w:val="00F828E8"/>
    <w:rsid w:val="00F82A55"/>
    <w:rsid w:val="00F84351"/>
    <w:rsid w:val="00F86698"/>
    <w:rsid w:val="00F87BBB"/>
    <w:rsid w:val="00F90D7D"/>
    <w:rsid w:val="00F90FA8"/>
    <w:rsid w:val="00F91B67"/>
    <w:rsid w:val="00F92211"/>
    <w:rsid w:val="00F93106"/>
    <w:rsid w:val="00F93112"/>
    <w:rsid w:val="00F96F05"/>
    <w:rsid w:val="00F9791F"/>
    <w:rsid w:val="00F97B76"/>
    <w:rsid w:val="00FA023E"/>
    <w:rsid w:val="00FA05F8"/>
    <w:rsid w:val="00FA2B89"/>
    <w:rsid w:val="00FA4001"/>
    <w:rsid w:val="00FA4A98"/>
    <w:rsid w:val="00FA567A"/>
    <w:rsid w:val="00FA7827"/>
    <w:rsid w:val="00FA7CBF"/>
    <w:rsid w:val="00FB09A7"/>
    <w:rsid w:val="00FB11A8"/>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C0E"/>
    <w:rsid w:val="00FC6126"/>
    <w:rsid w:val="00FC623D"/>
    <w:rsid w:val="00FD0124"/>
    <w:rsid w:val="00FD186E"/>
    <w:rsid w:val="00FD4CB2"/>
    <w:rsid w:val="00FD5A4C"/>
    <w:rsid w:val="00FD6195"/>
    <w:rsid w:val="00FD7165"/>
    <w:rsid w:val="00FD76AF"/>
    <w:rsid w:val="00FD79BA"/>
    <w:rsid w:val="00FE0D85"/>
    <w:rsid w:val="00FE0EE7"/>
    <w:rsid w:val="00FE11A9"/>
    <w:rsid w:val="00FE1FA4"/>
    <w:rsid w:val="00FE250D"/>
    <w:rsid w:val="00FE2E58"/>
    <w:rsid w:val="00FE2F1F"/>
    <w:rsid w:val="00FE32B5"/>
    <w:rsid w:val="00FE3B62"/>
    <w:rsid w:val="00FE3E46"/>
    <w:rsid w:val="00FE3ED3"/>
    <w:rsid w:val="00FE4917"/>
    <w:rsid w:val="00FE49EC"/>
    <w:rsid w:val="00FE4BC9"/>
    <w:rsid w:val="00FE5759"/>
    <w:rsid w:val="00FE5C0F"/>
    <w:rsid w:val="00FE5FF4"/>
    <w:rsid w:val="00FE7F4A"/>
    <w:rsid w:val="00FF0E6C"/>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3E9621"/>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93C46"/>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1"/>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za tekst Znak,Odstavek seznama_IP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openxmlformats.org/officeDocument/2006/relationships/hyperlink" Target="mailto:bostjan.krasovec@energetika.si" TargetMode="External"/><Relationship Id="rId3" Type="http://schemas.openxmlformats.org/officeDocument/2006/relationships/styles" Target="styles.xml"/><Relationship Id="rId21" Type="http://schemas.openxmlformats.org/officeDocument/2006/relationships/hyperlink" Target="mailto:bostjan.krasovec@energetika.si" TargetMode="External"/><Relationship Id="rId7" Type="http://schemas.openxmlformats.org/officeDocument/2006/relationships/endnotes" Target="endnotes.xml"/><Relationship Id="rId12" Type="http://schemas.openxmlformats.org/officeDocument/2006/relationships/hyperlink" Target="mailto:bostjan.krasovec@energetika.si"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hyperlink" Target="mailto:tomaz.lenart@energetik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mailto:tomaz.lenart@energetika.si"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z.lenart@energetika.si" TargetMode="External"/><Relationship Id="rId24" Type="http://schemas.openxmlformats.org/officeDocument/2006/relationships/hyperlink" Target="mailto:irena.debeljak@energetika.s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aleksander.klopcic@energetika.si" TargetMode="External"/><Relationship Id="rId28"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hyperlink" Target="https://www.kpk-rs.si/sl/pogosta-vprasanj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andrej.lukek@energetika.si"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E5416-6FD7-408E-8BA1-D6CD580DD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65</Pages>
  <Words>22779</Words>
  <Characters>129842</Characters>
  <Application>Microsoft Office Word</Application>
  <DocSecurity>0</DocSecurity>
  <Lines>1082</Lines>
  <Paragraphs>304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152317</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2023-03-20T06:01:00Z</cp:lastPrinted>
  <dcterms:created xsi:type="dcterms:W3CDTF">2023-03-29T10:48:00Z</dcterms:created>
  <dcterms:modified xsi:type="dcterms:W3CDTF">2023-03-29T10:54:00Z</dcterms:modified>
</cp:coreProperties>
</file>